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6E" w:rsidRPr="001122AD" w:rsidRDefault="00E1046E" w:rsidP="00E1046E">
      <w:pPr>
        <w:jc w:val="both"/>
        <w:rPr>
          <w:sz w:val="20"/>
          <w:szCs w:val="20"/>
        </w:rPr>
      </w:pPr>
      <w:bookmarkStart w:id="0" w:name="_GoBack"/>
      <w:bookmarkEnd w:id="0"/>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pBdr>
          <w:bottom w:val="single" w:sz="6" w:space="1" w:color="auto"/>
        </w:pBdr>
        <w:rPr>
          <w:b/>
          <w:bCs/>
        </w:rPr>
      </w:pPr>
    </w:p>
    <w:p w:rsidR="00E1046E" w:rsidRPr="001122AD" w:rsidRDefault="00E1046E" w:rsidP="00E1046E">
      <w:pPr>
        <w:rPr>
          <w:b/>
          <w:bCs/>
        </w:rPr>
      </w:pPr>
    </w:p>
    <w:p w:rsidR="00E1046E" w:rsidRPr="00A175EE" w:rsidRDefault="00E1046E" w:rsidP="00FD3507">
      <w:pPr>
        <w:jc w:val="center"/>
        <w:rPr>
          <w:b/>
          <w:sz w:val="28"/>
          <w:szCs w:val="28"/>
        </w:rPr>
      </w:pPr>
      <w:r w:rsidRPr="00A175EE">
        <w:rPr>
          <w:b/>
          <w:sz w:val="28"/>
          <w:szCs w:val="28"/>
        </w:rPr>
        <w:t>КОЛЛЕКТИВНЫЙ ДОГОВОР</w:t>
      </w:r>
    </w:p>
    <w:p w:rsidR="00A175EE" w:rsidRPr="00A175EE" w:rsidRDefault="00A175EE" w:rsidP="00FD3507">
      <w:pPr>
        <w:jc w:val="center"/>
        <w:rPr>
          <w:b/>
          <w:sz w:val="28"/>
          <w:szCs w:val="28"/>
        </w:rPr>
      </w:pPr>
    </w:p>
    <w:p w:rsidR="00A175EE" w:rsidRPr="00A175EE" w:rsidRDefault="00A175EE" w:rsidP="00FD3507">
      <w:pPr>
        <w:jc w:val="center"/>
        <w:rPr>
          <w:b/>
          <w:sz w:val="28"/>
          <w:szCs w:val="28"/>
        </w:rPr>
      </w:pPr>
      <w:r w:rsidRPr="00A175EE">
        <w:rPr>
          <w:b/>
          <w:sz w:val="28"/>
          <w:szCs w:val="28"/>
        </w:rPr>
        <w:t xml:space="preserve">муниципального бюджетного общеобразовательного учреждения </w:t>
      </w:r>
    </w:p>
    <w:p w:rsidR="00A175EE" w:rsidRPr="00A175EE" w:rsidRDefault="00A175EE" w:rsidP="00FD3507">
      <w:pPr>
        <w:jc w:val="center"/>
        <w:rPr>
          <w:b/>
          <w:sz w:val="28"/>
          <w:szCs w:val="28"/>
        </w:rPr>
      </w:pPr>
      <w:r w:rsidRPr="00A175EE">
        <w:rPr>
          <w:b/>
          <w:sz w:val="28"/>
          <w:szCs w:val="28"/>
        </w:rPr>
        <w:t xml:space="preserve">«Вечерняя (сменная) общеобразовательная школа № 2 </w:t>
      </w:r>
    </w:p>
    <w:p w:rsidR="00A175EE" w:rsidRPr="00A175EE" w:rsidRDefault="00A175EE" w:rsidP="00FD3507">
      <w:pPr>
        <w:jc w:val="center"/>
        <w:rPr>
          <w:b/>
          <w:sz w:val="28"/>
          <w:szCs w:val="28"/>
        </w:rPr>
      </w:pPr>
      <w:r w:rsidRPr="00A175EE">
        <w:rPr>
          <w:b/>
          <w:sz w:val="28"/>
          <w:szCs w:val="28"/>
        </w:rPr>
        <w:t>г. Пугачева Саратовской области»</w:t>
      </w:r>
    </w:p>
    <w:p w:rsidR="00E1046E" w:rsidRPr="00A175EE" w:rsidRDefault="00E1046E" w:rsidP="00E1046E">
      <w:pPr>
        <w:rPr>
          <w:b/>
          <w:bCs/>
          <w:sz w:val="28"/>
          <w:szCs w:val="28"/>
        </w:rPr>
      </w:pPr>
      <w:r w:rsidRPr="00A175EE">
        <w:rPr>
          <w:b/>
          <w:bCs/>
          <w:sz w:val="28"/>
          <w:szCs w:val="28"/>
        </w:rPr>
        <w:t xml:space="preserve"> -----------------------------------------------------------------------------------</w:t>
      </w:r>
      <w:r w:rsidR="00A175EE">
        <w:rPr>
          <w:b/>
          <w:bCs/>
          <w:sz w:val="28"/>
          <w:szCs w:val="28"/>
        </w:rPr>
        <w:t>-------------------</w:t>
      </w:r>
    </w:p>
    <w:p w:rsidR="00E1046E" w:rsidRDefault="00AE7962" w:rsidP="00E1046E">
      <w:pPr>
        <w:jc w:val="center"/>
        <w:rPr>
          <w:b/>
          <w:sz w:val="28"/>
          <w:szCs w:val="28"/>
        </w:rPr>
      </w:pPr>
      <w:r w:rsidRPr="00A175EE">
        <w:rPr>
          <w:b/>
          <w:sz w:val="28"/>
          <w:szCs w:val="28"/>
        </w:rPr>
        <w:t>на   20</w:t>
      </w:r>
      <w:r w:rsidR="00F72ED6">
        <w:rPr>
          <w:b/>
          <w:sz w:val="28"/>
          <w:szCs w:val="28"/>
        </w:rPr>
        <w:t>22</w:t>
      </w:r>
      <w:r w:rsidRPr="00A175EE">
        <w:rPr>
          <w:b/>
          <w:sz w:val="28"/>
          <w:szCs w:val="28"/>
        </w:rPr>
        <w:t>- 20</w:t>
      </w:r>
      <w:r w:rsidR="00F72ED6">
        <w:rPr>
          <w:b/>
          <w:sz w:val="28"/>
          <w:szCs w:val="28"/>
        </w:rPr>
        <w:t>25</w:t>
      </w:r>
      <w:r w:rsidR="00AE18BF" w:rsidRPr="00A175EE">
        <w:rPr>
          <w:b/>
          <w:sz w:val="28"/>
          <w:szCs w:val="28"/>
        </w:rPr>
        <w:t xml:space="preserve"> </w:t>
      </w:r>
      <w:r w:rsidR="00824412" w:rsidRPr="00A175EE">
        <w:rPr>
          <w:b/>
          <w:sz w:val="28"/>
          <w:szCs w:val="28"/>
        </w:rPr>
        <w:t>год</w:t>
      </w:r>
      <w:r w:rsidR="00AE18BF" w:rsidRPr="00A175EE">
        <w:rPr>
          <w:b/>
          <w:sz w:val="28"/>
          <w:szCs w:val="28"/>
        </w:rPr>
        <w:t>ы</w:t>
      </w: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Default="00A175EE" w:rsidP="00E1046E">
      <w:pPr>
        <w:jc w:val="center"/>
        <w:rPr>
          <w:b/>
          <w:sz w:val="28"/>
          <w:szCs w:val="28"/>
        </w:rPr>
      </w:pPr>
    </w:p>
    <w:p w:rsidR="00A175EE" w:rsidRPr="00A175EE" w:rsidRDefault="00A175EE" w:rsidP="00A175EE">
      <w:pPr>
        <w:ind w:left="6381"/>
        <w:jc w:val="center"/>
        <w:rPr>
          <w:sz w:val="28"/>
          <w:szCs w:val="28"/>
        </w:rPr>
      </w:pPr>
    </w:p>
    <w:p w:rsidR="00A175EE" w:rsidRPr="00A175EE" w:rsidRDefault="00A175EE" w:rsidP="00A175EE">
      <w:pPr>
        <w:ind w:left="6381"/>
        <w:rPr>
          <w:sz w:val="28"/>
          <w:szCs w:val="28"/>
        </w:rPr>
      </w:pPr>
      <w:r w:rsidRPr="00A175EE">
        <w:rPr>
          <w:sz w:val="28"/>
          <w:szCs w:val="28"/>
        </w:rPr>
        <w:t>УТВЕРЖДЕН</w:t>
      </w:r>
    </w:p>
    <w:p w:rsidR="00A175EE" w:rsidRPr="00A175EE" w:rsidRDefault="00A175EE" w:rsidP="00A175EE">
      <w:pPr>
        <w:ind w:left="6381"/>
        <w:rPr>
          <w:sz w:val="28"/>
          <w:szCs w:val="28"/>
        </w:rPr>
      </w:pPr>
      <w:r>
        <w:rPr>
          <w:sz w:val="28"/>
          <w:szCs w:val="28"/>
        </w:rPr>
        <w:t>н</w:t>
      </w:r>
      <w:r w:rsidRPr="00A175EE">
        <w:rPr>
          <w:sz w:val="28"/>
          <w:szCs w:val="28"/>
        </w:rPr>
        <w:t xml:space="preserve">а общем собрании </w:t>
      </w:r>
    </w:p>
    <w:p w:rsidR="00A175EE" w:rsidRPr="00A175EE" w:rsidRDefault="00A175EE" w:rsidP="00A175EE">
      <w:pPr>
        <w:ind w:left="6381"/>
        <w:rPr>
          <w:sz w:val="28"/>
          <w:szCs w:val="28"/>
        </w:rPr>
      </w:pPr>
      <w:r w:rsidRPr="00A175EE">
        <w:rPr>
          <w:sz w:val="28"/>
          <w:szCs w:val="28"/>
        </w:rPr>
        <w:t xml:space="preserve">(конференции) работников </w:t>
      </w:r>
    </w:p>
    <w:p w:rsidR="00A175EE" w:rsidRPr="00A175EE" w:rsidRDefault="00A175EE" w:rsidP="00A175EE">
      <w:pPr>
        <w:ind w:left="6381"/>
        <w:rPr>
          <w:sz w:val="28"/>
          <w:szCs w:val="28"/>
        </w:rPr>
      </w:pPr>
      <w:r w:rsidRPr="00A175EE">
        <w:rPr>
          <w:sz w:val="28"/>
          <w:szCs w:val="28"/>
        </w:rPr>
        <w:t xml:space="preserve">МБОУ «ВОШ № 2»  </w:t>
      </w:r>
    </w:p>
    <w:p w:rsidR="00A175EE" w:rsidRPr="003359A3" w:rsidRDefault="00A175EE" w:rsidP="00A175EE">
      <w:pPr>
        <w:ind w:left="6381"/>
        <w:rPr>
          <w:sz w:val="28"/>
          <w:szCs w:val="28"/>
        </w:rPr>
      </w:pPr>
      <w:r w:rsidRPr="003359A3">
        <w:rPr>
          <w:sz w:val="28"/>
          <w:szCs w:val="28"/>
        </w:rPr>
        <w:t>«</w:t>
      </w:r>
      <w:r w:rsidR="00A15EE2" w:rsidRPr="003359A3">
        <w:rPr>
          <w:sz w:val="28"/>
          <w:szCs w:val="28"/>
        </w:rPr>
        <w:t>20</w:t>
      </w:r>
      <w:r w:rsidRPr="003359A3">
        <w:rPr>
          <w:sz w:val="28"/>
          <w:szCs w:val="28"/>
        </w:rPr>
        <w:t xml:space="preserve">» </w:t>
      </w:r>
      <w:r w:rsidR="00A15EE2" w:rsidRPr="003359A3">
        <w:rPr>
          <w:sz w:val="28"/>
          <w:szCs w:val="28"/>
        </w:rPr>
        <w:t>апреля</w:t>
      </w:r>
      <w:r w:rsidRPr="003359A3">
        <w:rPr>
          <w:sz w:val="28"/>
          <w:szCs w:val="28"/>
        </w:rPr>
        <w:t xml:space="preserve"> 20</w:t>
      </w:r>
      <w:r w:rsidR="00B218A3" w:rsidRPr="003359A3">
        <w:rPr>
          <w:sz w:val="28"/>
          <w:szCs w:val="28"/>
        </w:rPr>
        <w:t>22</w:t>
      </w:r>
      <w:r w:rsidRPr="003359A3">
        <w:rPr>
          <w:sz w:val="28"/>
          <w:szCs w:val="28"/>
        </w:rPr>
        <w:t xml:space="preserve"> года  </w:t>
      </w:r>
    </w:p>
    <w:p w:rsidR="00A175EE" w:rsidRPr="003359A3" w:rsidRDefault="00A175EE" w:rsidP="00A175EE">
      <w:pPr>
        <w:ind w:left="6381"/>
        <w:rPr>
          <w:sz w:val="28"/>
          <w:szCs w:val="28"/>
        </w:rPr>
      </w:pPr>
      <w:r w:rsidRPr="003359A3">
        <w:rPr>
          <w:sz w:val="28"/>
          <w:szCs w:val="28"/>
        </w:rPr>
        <w:t xml:space="preserve">Протокол № </w:t>
      </w:r>
      <w:r w:rsidR="00365391" w:rsidRPr="003359A3">
        <w:rPr>
          <w:sz w:val="28"/>
          <w:szCs w:val="28"/>
        </w:rPr>
        <w:t>1</w:t>
      </w:r>
    </w:p>
    <w:p w:rsidR="00E1046E" w:rsidRPr="00A175EE" w:rsidRDefault="00E1046E" w:rsidP="00E1046E">
      <w:pPr>
        <w:rPr>
          <w:sz w:val="28"/>
          <w:szCs w:val="28"/>
        </w:rPr>
      </w:pPr>
    </w:p>
    <w:p w:rsidR="00E1046E" w:rsidRPr="001122AD" w:rsidRDefault="00E1046E" w:rsidP="00E1046E"/>
    <w:p w:rsidR="000A3776" w:rsidRPr="001122AD" w:rsidRDefault="00E1046E" w:rsidP="000A3776">
      <w:pPr>
        <w:rPr>
          <w:b/>
          <w:bCs/>
        </w:rPr>
      </w:pPr>
      <w:r>
        <w:br w:type="page"/>
      </w:r>
    </w:p>
    <w:p w:rsidR="003359A3" w:rsidRDefault="003359A3" w:rsidP="00BA2C02">
      <w:pPr>
        <w:jc w:val="center"/>
        <w:outlineLvl w:val="0"/>
        <w:rPr>
          <w:b/>
          <w:bCs/>
          <w:sz w:val="28"/>
          <w:szCs w:val="28"/>
        </w:rPr>
      </w:pPr>
    </w:p>
    <w:p w:rsidR="00BA2C02" w:rsidRDefault="00BA2C02" w:rsidP="00BA2C02">
      <w:pPr>
        <w:jc w:val="center"/>
        <w:outlineLvl w:val="0"/>
        <w:rPr>
          <w:b/>
          <w:bCs/>
          <w:sz w:val="28"/>
          <w:szCs w:val="28"/>
        </w:rPr>
      </w:pPr>
      <w:r>
        <w:rPr>
          <w:b/>
          <w:bCs/>
          <w:sz w:val="28"/>
          <w:szCs w:val="28"/>
          <w:lang w:val="en-US"/>
        </w:rPr>
        <w:t>I</w:t>
      </w:r>
      <w:r w:rsidRPr="00E1046E">
        <w:rPr>
          <w:b/>
          <w:bCs/>
          <w:sz w:val="28"/>
          <w:szCs w:val="28"/>
        </w:rPr>
        <w:t>. ОБЩИЕ ПОЛОЖЕНИЯ</w:t>
      </w:r>
    </w:p>
    <w:p w:rsidR="00BA2C02" w:rsidRPr="00E1046E" w:rsidRDefault="00BA2C02" w:rsidP="00BA2C02"/>
    <w:p w:rsidR="00BA2C02" w:rsidRPr="002F489B" w:rsidRDefault="00BA2C02" w:rsidP="006F1DB2">
      <w:pPr>
        <w:ind w:firstLine="709"/>
        <w:jc w:val="both"/>
        <w:rPr>
          <w:sz w:val="28"/>
          <w:szCs w:val="28"/>
        </w:rPr>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Pr>
          <w:sz w:val="28"/>
          <w:szCs w:val="28"/>
        </w:rPr>
        <w:t>школы Мадьяровой Софии Шамильевны (далее работодатель)</w:t>
      </w:r>
      <w:r w:rsidR="006F1DB2">
        <w:rPr>
          <w:sz w:val="28"/>
          <w:szCs w:val="28"/>
        </w:rPr>
        <w:t xml:space="preserve"> </w:t>
      </w: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w:t>
      </w:r>
      <w:r>
        <w:rPr>
          <w:sz w:val="28"/>
          <w:szCs w:val="28"/>
        </w:rPr>
        <w:t>– Шабаева Снежана Николаевна</w:t>
      </w:r>
      <w:r w:rsidRPr="00E1046E">
        <w:rPr>
          <w:sz w:val="28"/>
          <w:szCs w:val="28"/>
        </w:rPr>
        <w:t xml:space="preserve">), действующего на основании </w:t>
      </w:r>
      <w:r w:rsidRPr="002F489B">
        <w:rPr>
          <w:sz w:val="28"/>
          <w:szCs w:val="28"/>
        </w:rPr>
        <w:t>Устава Профсоюза работников народного образования и науки РФ</w:t>
      </w:r>
      <w:r w:rsidR="006F1DB2">
        <w:rPr>
          <w:sz w:val="28"/>
          <w:szCs w:val="28"/>
        </w:rPr>
        <w:t>.</w:t>
      </w:r>
    </w:p>
    <w:p w:rsidR="00BA2C02" w:rsidRPr="00E1046E" w:rsidRDefault="00BA2C02" w:rsidP="00BA2C02">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Pr>
          <w:sz w:val="28"/>
          <w:szCs w:val="28"/>
        </w:rPr>
        <w:t xml:space="preserve">Федеральным </w:t>
      </w:r>
      <w:r w:rsidRPr="0070601C">
        <w:rPr>
          <w:sz w:val="28"/>
          <w:szCs w:val="28"/>
        </w:rPr>
        <w:t>законом «Об образовании в РФ»</w:t>
      </w:r>
      <w:r w:rsidRPr="00E1046E">
        <w:rPr>
          <w:sz w:val="28"/>
          <w:szCs w:val="28"/>
        </w:rPr>
        <w:t xml:space="preserve"> и распространяется на всех работников.</w:t>
      </w:r>
    </w:p>
    <w:p w:rsidR="00BA2C02" w:rsidRPr="00E1046E" w:rsidRDefault="00BA2C02" w:rsidP="00BA2C02">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BA2C02" w:rsidRPr="00E1046E" w:rsidRDefault="00BA2C02" w:rsidP="00BA2C02">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BA2C02" w:rsidRPr="00E1046E" w:rsidRDefault="00BA2C02" w:rsidP="00BA2C02">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BA2C02" w:rsidRPr="00E1046E" w:rsidRDefault="00BA2C02" w:rsidP="00BA2C02">
      <w:pPr>
        <w:ind w:firstLine="708"/>
        <w:jc w:val="both"/>
        <w:rPr>
          <w:sz w:val="28"/>
          <w:szCs w:val="28"/>
        </w:rPr>
      </w:pPr>
      <w:r w:rsidRPr="00E1046E">
        <w:rPr>
          <w:sz w:val="28"/>
          <w:szCs w:val="28"/>
        </w:rPr>
        <w:t>1.4.</w:t>
      </w:r>
      <w:r>
        <w:rPr>
          <w:sz w:val="28"/>
          <w:szCs w:val="28"/>
        </w:rPr>
        <w:tab/>
      </w:r>
      <w:r w:rsidRPr="00E1046E">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Pr>
          <w:sz w:val="28"/>
          <w:szCs w:val="28"/>
        </w:rPr>
        <w:t xml:space="preserve">МБОУ </w:t>
      </w:r>
      <w:r w:rsidR="00D3397E">
        <w:rPr>
          <w:sz w:val="28"/>
          <w:szCs w:val="28"/>
        </w:rPr>
        <w:t>«</w:t>
      </w:r>
      <w:r>
        <w:rPr>
          <w:sz w:val="28"/>
          <w:szCs w:val="28"/>
        </w:rPr>
        <w:t>ВОШ №</w:t>
      </w:r>
      <w:r w:rsidR="00D3397E">
        <w:rPr>
          <w:sz w:val="28"/>
          <w:szCs w:val="28"/>
        </w:rPr>
        <w:t xml:space="preserve"> </w:t>
      </w:r>
      <w:r>
        <w:rPr>
          <w:sz w:val="28"/>
          <w:szCs w:val="28"/>
        </w:rPr>
        <w:t>2</w:t>
      </w:r>
      <w:r w:rsidR="00D3397E">
        <w:rPr>
          <w:sz w:val="28"/>
          <w:szCs w:val="28"/>
        </w:rPr>
        <w:t>»</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BA2C02" w:rsidRPr="00E1046E" w:rsidRDefault="00BA2C02" w:rsidP="00BA2C02">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w:t>
      </w:r>
      <w:r>
        <w:rPr>
          <w:sz w:val="28"/>
          <w:szCs w:val="28"/>
        </w:rPr>
        <w:t xml:space="preserve">союзной организации </w:t>
      </w:r>
      <w:r w:rsidRPr="00E1046E">
        <w:rPr>
          <w:sz w:val="28"/>
          <w:szCs w:val="28"/>
        </w:rPr>
        <w:t xml:space="preserve"> 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Pr>
          <w:sz w:val="28"/>
          <w:szCs w:val="28"/>
        </w:rPr>
        <w:t xml:space="preserve"> при условии, что в профсоюзной организации состоят 50%  и более членов коллектива</w:t>
      </w:r>
      <w:r w:rsidRPr="00E1046E">
        <w:rPr>
          <w:sz w:val="28"/>
          <w:szCs w:val="28"/>
        </w:rPr>
        <w:t>.</w:t>
      </w:r>
      <w:r>
        <w:rPr>
          <w:sz w:val="28"/>
          <w:szCs w:val="28"/>
        </w:rPr>
        <w:t xml:space="preserve"> Работники, не являющиеся члена профсоюза могут уполномочить орган первичной профсоюзной организации представлять их интересы.</w:t>
      </w:r>
    </w:p>
    <w:p w:rsidR="00BA2C02" w:rsidRPr="00FA01E3" w:rsidRDefault="00BA2C02" w:rsidP="00BA2C02">
      <w:pPr>
        <w:ind w:firstLine="708"/>
        <w:jc w:val="both"/>
        <w:rPr>
          <w:color w:val="FF0000"/>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w:t>
      </w:r>
      <w:r w:rsidRPr="00E1046E">
        <w:rPr>
          <w:sz w:val="28"/>
          <w:szCs w:val="28"/>
        </w:rPr>
        <w:lastRenderedPageBreak/>
        <w:t xml:space="preserve">работников, условия труда, более благоприятные по сравнению с </w:t>
      </w:r>
      <w:r w:rsidRPr="0070601C">
        <w:rPr>
          <w:sz w:val="28"/>
          <w:szCs w:val="28"/>
        </w:rPr>
        <w:t xml:space="preserve">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w:t>
      </w:r>
      <w:r>
        <w:rPr>
          <w:sz w:val="28"/>
          <w:szCs w:val="28"/>
        </w:rPr>
        <w:t>С</w:t>
      </w:r>
      <w:r w:rsidRPr="0070601C">
        <w:rPr>
          <w:sz w:val="28"/>
          <w:szCs w:val="28"/>
        </w:rPr>
        <w:t>оглашени</w:t>
      </w:r>
      <w:r>
        <w:rPr>
          <w:sz w:val="28"/>
          <w:szCs w:val="28"/>
        </w:rPr>
        <w:t>ем</w:t>
      </w:r>
      <w:r w:rsidRPr="0070601C">
        <w:rPr>
          <w:sz w:val="28"/>
          <w:szCs w:val="28"/>
        </w:rPr>
        <w:t xml:space="preserve"> </w:t>
      </w:r>
      <w:r>
        <w:rPr>
          <w:sz w:val="28"/>
          <w:szCs w:val="28"/>
        </w:rPr>
        <w:t xml:space="preserve">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w:t>
      </w:r>
      <w:r w:rsidRPr="00D3397E">
        <w:rPr>
          <w:sz w:val="28"/>
          <w:szCs w:val="28"/>
        </w:rPr>
        <w:t>на 20</w:t>
      </w:r>
      <w:r w:rsidR="00D3397E" w:rsidRPr="00D3397E">
        <w:rPr>
          <w:sz w:val="28"/>
          <w:szCs w:val="28"/>
        </w:rPr>
        <w:t>21</w:t>
      </w:r>
      <w:r w:rsidRPr="00D3397E">
        <w:rPr>
          <w:sz w:val="28"/>
          <w:szCs w:val="28"/>
        </w:rPr>
        <w:t>-202</w:t>
      </w:r>
      <w:r w:rsidR="00D3397E" w:rsidRPr="00D3397E">
        <w:rPr>
          <w:sz w:val="28"/>
          <w:szCs w:val="28"/>
        </w:rPr>
        <w:t xml:space="preserve">3 </w:t>
      </w:r>
      <w:r>
        <w:rPr>
          <w:sz w:val="28"/>
          <w:szCs w:val="28"/>
        </w:rPr>
        <w:t>годы.</w:t>
      </w:r>
    </w:p>
    <w:p w:rsidR="00BA2C02" w:rsidRPr="00E1046E" w:rsidRDefault="00BA2C02" w:rsidP="00BA2C02">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BA2C02" w:rsidRPr="00E1046E" w:rsidRDefault="00BA2C02" w:rsidP="00BA2C02">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BA2C02" w:rsidRPr="00E1046E" w:rsidRDefault="00BA2C02" w:rsidP="00BA2C02">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BA2C02" w:rsidRPr="00E1046E" w:rsidRDefault="00BA2C02" w:rsidP="00BA2C02">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BA2C02" w:rsidRPr="00E1046E" w:rsidRDefault="00BA2C02" w:rsidP="00BA2C02">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BA2C02" w:rsidRPr="00E1046E" w:rsidRDefault="00BA2C02" w:rsidP="00BA2C02">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BA2C02" w:rsidRPr="00E1046E" w:rsidRDefault="00BA2C02" w:rsidP="00BA2C02">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BA2C02" w:rsidRPr="00E1046E" w:rsidRDefault="00BA2C02" w:rsidP="00BA2C02">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BA2C02" w:rsidRPr="00E1046E" w:rsidRDefault="00BA2C02" w:rsidP="00BA2C02">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w:t>
      </w:r>
      <w:r w:rsidR="00F72ED6">
        <w:rPr>
          <w:sz w:val="28"/>
          <w:szCs w:val="28"/>
        </w:rPr>
        <w:t xml:space="preserve">онами и действует в течение </w:t>
      </w:r>
      <w:r w:rsidR="00D3397E">
        <w:rPr>
          <w:b/>
          <w:sz w:val="28"/>
          <w:szCs w:val="28"/>
        </w:rPr>
        <w:t>2022</w:t>
      </w:r>
      <w:r w:rsidR="00F72ED6" w:rsidRPr="00A11F1C">
        <w:rPr>
          <w:b/>
          <w:sz w:val="28"/>
          <w:szCs w:val="28"/>
        </w:rPr>
        <w:t>-2025</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BA2C02" w:rsidRPr="00E1046E" w:rsidRDefault="00BA2C02" w:rsidP="00BA2C02">
      <w:pPr>
        <w:ind w:firstLine="709"/>
        <w:jc w:val="both"/>
        <w:rPr>
          <w:sz w:val="28"/>
          <w:szCs w:val="28"/>
        </w:rPr>
      </w:pPr>
      <w:r w:rsidRPr="00E1046E">
        <w:rPr>
          <w:sz w:val="28"/>
          <w:szCs w:val="28"/>
        </w:rPr>
        <w:t>1.13.</w:t>
      </w:r>
      <w:r>
        <w:rPr>
          <w:sz w:val="28"/>
          <w:szCs w:val="28"/>
        </w:rPr>
        <w:tab/>
      </w:r>
      <w:r w:rsidRPr="00E1046E">
        <w:rPr>
          <w:sz w:val="28"/>
          <w:szCs w:val="28"/>
        </w:rPr>
        <w:t xml:space="preserve">Стороны договорились, что текст коллективного договора должен быть доведен работодателем до сведения работников в течение </w:t>
      </w:r>
      <w:r>
        <w:rPr>
          <w:sz w:val="28"/>
          <w:szCs w:val="28"/>
        </w:rPr>
        <w:t xml:space="preserve">3 </w:t>
      </w:r>
      <w:r w:rsidRPr="00E1046E">
        <w:rPr>
          <w:sz w:val="28"/>
          <w:szCs w:val="28"/>
        </w:rPr>
        <w:t>дней после его подписания.</w:t>
      </w:r>
    </w:p>
    <w:p w:rsidR="00BA2C02" w:rsidRPr="00E1046E" w:rsidRDefault="00BA2C02" w:rsidP="00BA2C02">
      <w:pPr>
        <w:ind w:firstLine="709"/>
        <w:jc w:val="both"/>
        <w:rPr>
          <w:sz w:val="28"/>
          <w:szCs w:val="28"/>
        </w:rPr>
      </w:pPr>
      <w:r w:rsidRPr="00E1046E">
        <w:rPr>
          <w:sz w:val="28"/>
          <w:szCs w:val="28"/>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BA2C02" w:rsidRPr="00E1046E" w:rsidRDefault="00BA2C02" w:rsidP="00BA2C02">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BA2C02" w:rsidRPr="00E1046E" w:rsidRDefault="00BA2C02" w:rsidP="00BA2C02">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BA2C02" w:rsidRPr="00E1046E" w:rsidRDefault="00BA2C02" w:rsidP="00BA2C02">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BA2C02" w:rsidRPr="00E1046E" w:rsidRDefault="00BA2C02" w:rsidP="00BA2C02">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BA2C02" w:rsidRPr="00E1046E" w:rsidRDefault="00BA2C02" w:rsidP="00BA2C02">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A2C02" w:rsidRPr="00E1046E" w:rsidRDefault="00BA2C02" w:rsidP="00BA2C02">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BA2C02" w:rsidRPr="00E1046E" w:rsidRDefault="00BA2C02" w:rsidP="00BA2C02">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BA2C02" w:rsidRPr="00E1046E" w:rsidRDefault="00BA2C02" w:rsidP="00BA2C02">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BA2C02" w:rsidRPr="00E1046E" w:rsidRDefault="00BA2C02" w:rsidP="00BA2C02">
      <w:pPr>
        <w:ind w:firstLine="709"/>
        <w:rPr>
          <w:sz w:val="28"/>
          <w:szCs w:val="28"/>
        </w:rPr>
      </w:pPr>
    </w:p>
    <w:p w:rsidR="00BA2C02" w:rsidRDefault="00BA2C02" w:rsidP="00BA2C02">
      <w:pPr>
        <w:pStyle w:val="3"/>
        <w:jc w:val="center"/>
        <w:outlineLvl w:val="0"/>
        <w:rPr>
          <w:b/>
          <w:bCs/>
          <w:caps/>
        </w:rPr>
      </w:pPr>
      <w:r w:rsidRPr="00A343B0">
        <w:rPr>
          <w:b/>
          <w:bCs/>
          <w:caps/>
          <w:lang w:val="en-US"/>
        </w:rPr>
        <w:t>II</w:t>
      </w:r>
      <w:r w:rsidRPr="00A343B0">
        <w:rPr>
          <w:b/>
          <w:bCs/>
          <w:caps/>
        </w:rPr>
        <w:t>. Обеспечение занятости работников.</w:t>
      </w:r>
    </w:p>
    <w:p w:rsidR="00BA2C02" w:rsidRPr="00A343B0" w:rsidRDefault="00BA2C02" w:rsidP="00BA2C02"/>
    <w:p w:rsidR="00BA2C02" w:rsidRPr="00E1046E" w:rsidRDefault="00BA2C02" w:rsidP="00BA2C02">
      <w:pPr>
        <w:pStyle w:val="3"/>
      </w:pPr>
      <w:r w:rsidRPr="00E1046E">
        <w:tab/>
        <w:t>2.</w:t>
      </w:r>
      <w:r w:rsidRPr="00E1046E">
        <w:tab/>
        <w:t>Стороны договорились, что:</w:t>
      </w:r>
    </w:p>
    <w:p w:rsidR="00BA2C02" w:rsidRPr="00E1046E" w:rsidRDefault="00BA2C02" w:rsidP="00BA2C02">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BA2C02" w:rsidRPr="00E1046E" w:rsidRDefault="00BA2C02" w:rsidP="00BA2C02">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A2C02" w:rsidRPr="00D3397E" w:rsidRDefault="00BA2C02" w:rsidP="00BA2C02">
      <w:pPr>
        <w:pStyle w:val="3"/>
      </w:pPr>
      <w:r w:rsidRPr="00E1046E">
        <w:tab/>
      </w:r>
      <w:r w:rsidRPr="00D3397E">
        <w:t>2.2.</w:t>
      </w:r>
      <w:r w:rsidRPr="00D3397E">
        <w:tab/>
        <w:t>Работодатель обязуется:</w:t>
      </w:r>
    </w:p>
    <w:p w:rsidR="00BA2C02" w:rsidRPr="00E1046E" w:rsidRDefault="00BA2C02" w:rsidP="00BA2C02">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A2C02" w:rsidRPr="00E1046E" w:rsidRDefault="00BA2C02" w:rsidP="00BA2C02">
      <w:pPr>
        <w:pStyle w:val="3"/>
      </w:pPr>
      <w:r w:rsidRPr="00E1046E">
        <w:tab/>
        <w:t>Трудовой договор является основанием для издания приказа о приеме на работу.</w:t>
      </w:r>
    </w:p>
    <w:p w:rsidR="00BA2C02" w:rsidRPr="00D3397E" w:rsidRDefault="00BA2C02" w:rsidP="00BA2C02">
      <w:pPr>
        <w:pStyle w:val="3"/>
        <w:rPr>
          <w:lang w:val="ru-RU"/>
        </w:rPr>
      </w:pPr>
      <w:r w:rsidRPr="00E1046E">
        <w:tab/>
      </w:r>
      <w:r w:rsidRPr="00D3397E">
        <w:t>2.2.2.</w:t>
      </w:r>
      <w:r w:rsidR="00F72ED6" w:rsidRPr="00D3397E">
        <w:rPr>
          <w:iCs/>
        </w:rPr>
        <w:t xml:space="preserve"> При приеме на работу (до подписания трудового договора) ознакомить работников под роспись с настоящим коллективным договором, </w:t>
      </w:r>
      <w:r w:rsidR="00F72ED6" w:rsidRPr="00D3397E">
        <w:rPr>
          <w:iCs/>
        </w:rPr>
        <w:lastRenderedPageBreak/>
        <w:t>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00D3397E">
        <w:rPr>
          <w:iCs/>
          <w:lang w:val="ru-RU"/>
        </w:rPr>
        <w:t>.</w:t>
      </w:r>
    </w:p>
    <w:p w:rsidR="00BA2C02" w:rsidRPr="00E1046E" w:rsidRDefault="00BA2C02" w:rsidP="00BA2C02">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BA2C02" w:rsidRPr="00E1046E" w:rsidRDefault="00BA2C02" w:rsidP="00BA2C02">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BA2C02" w:rsidRPr="00E1046E" w:rsidRDefault="00BA2C02" w:rsidP="00D3397E">
      <w:pPr>
        <w:pStyle w:val="3"/>
      </w:pPr>
      <w:r w:rsidRPr="00E1046E">
        <w:tab/>
      </w:r>
      <w:r w:rsidRPr="00AE7962">
        <w:t>По соглашению сторон в трудо</w:t>
      </w:r>
      <w:r w:rsidR="00D3397E">
        <w:t>вой договор включать условия об</w:t>
      </w:r>
      <w:r w:rsidR="00D3397E">
        <w:rPr>
          <w:lang w:val="ru-RU"/>
        </w:rPr>
        <w:t xml:space="preserve"> </w:t>
      </w:r>
      <w:r w:rsidRPr="00AE7962">
        <w:t>испытании работника в целях его соответствия поручаемой работе.</w:t>
      </w:r>
    </w:p>
    <w:p w:rsidR="00BA2C02" w:rsidRPr="00E1046E" w:rsidRDefault="00BA2C02" w:rsidP="00BA2C02">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BA2C02" w:rsidRPr="00E1046E" w:rsidRDefault="00BA2C02" w:rsidP="00BA2C02">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BA2C02" w:rsidRPr="00E1046E" w:rsidRDefault="00BA2C02" w:rsidP="00BA2C02">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BA2C02" w:rsidRPr="00E1046E" w:rsidRDefault="00BA2C02" w:rsidP="00BA2C02">
      <w:pPr>
        <w:pStyle w:val="3"/>
      </w:pPr>
      <w:r w:rsidRPr="00E1046E">
        <w:tab/>
        <w:t>2.2.6.</w:t>
      </w:r>
      <w:r>
        <w:tab/>
      </w:r>
      <w:r w:rsidRPr="00E1046E">
        <w:t>Выполнять условия заключенного трудового договора.</w:t>
      </w:r>
    </w:p>
    <w:p w:rsidR="00BA2C02" w:rsidRPr="00E1046E" w:rsidRDefault="00BA2C02" w:rsidP="00BA2C02">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F72ED6" w:rsidRDefault="00BA2C02" w:rsidP="00F72ED6">
      <w:pPr>
        <w:pStyle w:val="3"/>
        <w:ind w:firstLine="708"/>
        <w:rPr>
          <w:lang w:val="ru-RU"/>
        </w:rPr>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r w:rsidR="00F72ED6" w:rsidRPr="00F72ED6">
        <w:t xml:space="preserve"> </w:t>
      </w:r>
    </w:p>
    <w:p w:rsidR="00F72ED6" w:rsidRPr="00D3397E" w:rsidRDefault="00F72ED6" w:rsidP="00F72ED6">
      <w:pPr>
        <w:pStyle w:val="3"/>
        <w:ind w:firstLine="708"/>
        <w:rPr>
          <w:lang w:val="ru-RU"/>
        </w:rPr>
      </w:pPr>
      <w:r>
        <w:rPr>
          <w:lang w:val="ru-RU"/>
        </w:rPr>
        <w:t>2.2.8.</w:t>
      </w:r>
      <w:r w:rsidR="00D3397E">
        <w:rPr>
          <w:lang w:val="ru-RU"/>
        </w:rPr>
        <w:t xml:space="preserve"> </w:t>
      </w:r>
      <w:r w:rsidRPr="00D3397E">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A2C02" w:rsidRPr="00E1046E" w:rsidRDefault="00F72ED6" w:rsidP="00BA2C02">
      <w:pPr>
        <w:pStyle w:val="3"/>
      </w:pPr>
      <w:r>
        <w:tab/>
        <w:t>2.2.</w:t>
      </w:r>
      <w:r>
        <w:rPr>
          <w:lang w:val="ru-RU"/>
        </w:rPr>
        <w:t>9</w:t>
      </w:r>
      <w:r w:rsidR="00BA2C02" w:rsidRPr="00E1046E">
        <w:t>.</w:t>
      </w:r>
      <w:r w:rsidR="00BA2C02">
        <w:tab/>
      </w:r>
      <w:r w:rsidR="00BA2C02" w:rsidRPr="00D3397E">
        <w:t xml:space="preserve">Применение дисциплинарного взыскания за невыполнение или ненадлежащее выполнение работником трудовых обязанностей производится </w:t>
      </w:r>
      <w:r w:rsidR="00BA2C02" w:rsidRPr="00D3397E">
        <w:lastRenderedPageBreak/>
        <w:t>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BA2C02" w:rsidRPr="00E1046E" w:rsidRDefault="00BA2C02" w:rsidP="00BA2C02">
      <w:pPr>
        <w:pStyle w:val="3"/>
      </w:pPr>
      <w:r w:rsidRPr="00E1046E">
        <w:tab/>
        <w:t>2.2.</w:t>
      </w:r>
      <w:r w:rsidR="00F72ED6">
        <w:rPr>
          <w:lang w:val="ru-RU"/>
        </w:rPr>
        <w:t>10</w:t>
      </w:r>
      <w:r w:rsidRPr="00E1046E">
        <w:t>.</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BA2C02" w:rsidRPr="00E1046E" w:rsidRDefault="00BA2C02" w:rsidP="00BA2C02">
      <w:pPr>
        <w:pStyle w:val="3"/>
      </w:pPr>
      <w:r w:rsidRPr="00E1046E">
        <w:tab/>
        <w:t xml:space="preserve">Массовым увольнением является </w:t>
      </w:r>
      <w:r>
        <w:t xml:space="preserve">высвобождение </w:t>
      </w:r>
      <w:r>
        <w:rPr>
          <w:lang w:val="ru-RU"/>
        </w:rPr>
        <w:t>3</w:t>
      </w:r>
      <w:r>
        <w:t>0</w:t>
      </w:r>
      <w:r w:rsidRPr="00AE7962">
        <w:t>% и</w:t>
      </w:r>
      <w:r w:rsidRPr="00E1046E">
        <w:t xml:space="preserve"> более работников.</w:t>
      </w:r>
    </w:p>
    <w:p w:rsidR="00BA2C02" w:rsidRPr="00E1046E" w:rsidRDefault="00BA2C02" w:rsidP="00BA2C02">
      <w:pPr>
        <w:pStyle w:val="3"/>
        <w:tabs>
          <w:tab w:val="left" w:pos="720"/>
          <w:tab w:val="left" w:pos="1620"/>
        </w:tabs>
      </w:pPr>
      <w:r w:rsidRPr="00E1046E">
        <w:tab/>
      </w:r>
      <w:r w:rsidR="00F72ED6">
        <w:t>2.2.1</w:t>
      </w:r>
      <w:r w:rsidR="00F72ED6">
        <w:rPr>
          <w:lang w:val="ru-RU"/>
        </w:rPr>
        <w:t>1</w:t>
      </w:r>
      <w:r w:rsidRPr="00E1046E">
        <w:t>.</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BA2C02" w:rsidRPr="00E1046E" w:rsidRDefault="00BA2C02" w:rsidP="00BA2C02">
      <w:pPr>
        <w:pStyle w:val="3"/>
      </w:pPr>
      <w:r w:rsidRPr="00E1046E">
        <w:tab/>
        <w:t xml:space="preserve">- предпенсионного возраста (за 2 года до </w:t>
      </w:r>
      <w:r>
        <w:t xml:space="preserve">установления страховой </w:t>
      </w:r>
      <w:r w:rsidRPr="00E1046E">
        <w:t>пенсии);</w:t>
      </w:r>
    </w:p>
    <w:p w:rsidR="00BA2C02" w:rsidRPr="00E1046E" w:rsidRDefault="00BA2C02" w:rsidP="00BA2C02">
      <w:pPr>
        <w:pStyle w:val="3"/>
      </w:pPr>
      <w:r w:rsidRPr="00E1046E">
        <w:tab/>
        <w:t xml:space="preserve">- проработавшие в </w:t>
      </w:r>
      <w:r>
        <w:t>организации</w:t>
      </w:r>
      <w:r w:rsidRPr="00E1046E">
        <w:t xml:space="preserve"> свыше 10 лет;</w:t>
      </w:r>
    </w:p>
    <w:p w:rsidR="00BA2C02" w:rsidRPr="00E1046E" w:rsidRDefault="00BA2C02" w:rsidP="00BA2C02">
      <w:pPr>
        <w:pStyle w:val="3"/>
      </w:pPr>
      <w:r w:rsidRPr="00E1046E">
        <w:tab/>
        <w:t>- одинокие матери</w:t>
      </w:r>
      <w:r>
        <w:t>,</w:t>
      </w:r>
      <w:r w:rsidRPr="00E1046E">
        <w:t xml:space="preserve"> имеющие детей до 16 лет;</w:t>
      </w:r>
    </w:p>
    <w:p w:rsidR="00BA2C02" w:rsidRPr="00E1046E" w:rsidRDefault="00BA2C02" w:rsidP="00BA2C02">
      <w:pPr>
        <w:pStyle w:val="3"/>
      </w:pPr>
      <w:r w:rsidRPr="00E1046E">
        <w:tab/>
        <w:t>- одинокие отцы, воспитывающие детей до 16 лет;</w:t>
      </w:r>
    </w:p>
    <w:p w:rsidR="00BA2C02" w:rsidRPr="00E1046E" w:rsidRDefault="00BA2C02" w:rsidP="00BA2C02">
      <w:pPr>
        <w:pStyle w:val="3"/>
      </w:pPr>
      <w:r w:rsidRPr="00E1046E">
        <w:tab/>
        <w:t>- родители, воспитывающие детей</w:t>
      </w:r>
      <w:r>
        <w:t xml:space="preserve"> </w:t>
      </w:r>
      <w:r w:rsidRPr="00E1046E">
        <w:t>- инвалидов до 18 лет;</w:t>
      </w:r>
    </w:p>
    <w:p w:rsidR="00BA2C02" w:rsidRPr="00E1046E" w:rsidRDefault="00BA2C02" w:rsidP="00BA2C02">
      <w:pPr>
        <w:pStyle w:val="3"/>
      </w:pPr>
      <w:r w:rsidRPr="00E1046E">
        <w:tab/>
        <w:t>- награжденные государственными наградами в связи с педагогической деятельностью;</w:t>
      </w:r>
    </w:p>
    <w:p w:rsidR="00BA2C02" w:rsidRPr="00E1046E" w:rsidRDefault="00BA2C02" w:rsidP="00BA2C02">
      <w:pPr>
        <w:pStyle w:val="3"/>
      </w:pPr>
      <w:r w:rsidRPr="00E1046E">
        <w:tab/>
        <w:t>- молодые специалисты</w:t>
      </w:r>
      <w:r>
        <w:t>,</w:t>
      </w:r>
      <w:r w:rsidRPr="00E1046E">
        <w:t xml:space="preserve"> имеющие трудовой стаж менее одного года.</w:t>
      </w:r>
    </w:p>
    <w:p w:rsidR="00BA2C02" w:rsidRPr="00E1046E" w:rsidRDefault="00F72ED6" w:rsidP="00BA2C02">
      <w:pPr>
        <w:pStyle w:val="3"/>
        <w:tabs>
          <w:tab w:val="left" w:pos="720"/>
          <w:tab w:val="left" w:pos="1620"/>
        </w:tabs>
      </w:pPr>
      <w:r>
        <w:tab/>
        <w:t>2.2.1</w:t>
      </w:r>
      <w:r>
        <w:rPr>
          <w:lang w:val="ru-RU"/>
        </w:rPr>
        <w:t>2</w:t>
      </w:r>
      <w:r w:rsidR="00BA2C02" w:rsidRPr="00E1046E">
        <w:t>.</w:t>
      </w:r>
      <w:r w:rsidR="00BA2C02">
        <w:tab/>
      </w:r>
      <w:r w:rsidR="00BA2C02" w:rsidRPr="00E1046E">
        <w:t xml:space="preserve">Расторжение трудового договора в соответствии с п.п. 2,3 и 5 ст.81 ТК РФ с работником – членом </w:t>
      </w:r>
      <w:r w:rsidR="00BA2C02">
        <w:t>Профсоюза</w:t>
      </w:r>
      <w:r w:rsidR="00BA2C02"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BA2C02" w:rsidRPr="00E1046E" w:rsidRDefault="00BA2C02" w:rsidP="00BA2C02">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BA2C02" w:rsidRPr="00E1046E" w:rsidRDefault="00F72ED6" w:rsidP="00BA2C02">
      <w:pPr>
        <w:pStyle w:val="3"/>
        <w:tabs>
          <w:tab w:val="left" w:pos="1620"/>
        </w:tabs>
        <w:ind w:firstLine="708"/>
      </w:pPr>
      <w:r>
        <w:t>2.2.1</w:t>
      </w:r>
      <w:r>
        <w:rPr>
          <w:lang w:val="ru-RU"/>
        </w:rPr>
        <w:t>3</w:t>
      </w:r>
      <w:r w:rsidR="00BA2C02" w:rsidRPr="00E1046E">
        <w:t>.</w:t>
      </w:r>
      <w:r w:rsidR="00BA2C02">
        <w:tab/>
      </w:r>
      <w:r w:rsidR="00BA2C02"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BA2C02" w:rsidRPr="00E1046E" w:rsidRDefault="00F72ED6" w:rsidP="00BA2C02">
      <w:pPr>
        <w:pStyle w:val="3"/>
        <w:tabs>
          <w:tab w:val="left" w:pos="1620"/>
        </w:tabs>
        <w:ind w:firstLine="708"/>
      </w:pPr>
      <w:r>
        <w:t>2.2.1</w:t>
      </w:r>
      <w:r>
        <w:rPr>
          <w:lang w:val="ru-RU"/>
        </w:rPr>
        <w:t>4</w:t>
      </w:r>
      <w:r w:rsidR="00BA2C02" w:rsidRPr="00E1046E">
        <w:t>.</w:t>
      </w:r>
      <w:r w:rsidR="00BA2C02">
        <w:tab/>
      </w:r>
      <w:r w:rsidR="00BA2C02" w:rsidRPr="00E1046E">
        <w:t xml:space="preserve">Работникам, высвобожденным из </w:t>
      </w:r>
      <w:r w:rsidR="00BA2C02">
        <w:t>организации</w:t>
      </w:r>
      <w:r w:rsidR="00BA2C02" w:rsidRPr="00E1046E">
        <w:t xml:space="preserve"> в связи с сокращением численности или штата, гарантир</w:t>
      </w:r>
      <w:r w:rsidR="00BA2C02">
        <w:t xml:space="preserve">овать после увольнения: </w:t>
      </w:r>
      <w:r w:rsidR="00BA2C02" w:rsidRPr="00E1046E">
        <w:t xml:space="preserve"> возможность пользоваться на правах работников </w:t>
      </w:r>
      <w:r w:rsidR="00BA2C02">
        <w:t>организации</w:t>
      </w:r>
      <w:r w:rsidR="00BA2C02" w:rsidRPr="00E1046E">
        <w:t xml:space="preserve">; услугами </w:t>
      </w:r>
      <w:r w:rsidR="00BA2C02" w:rsidRPr="00E1046E">
        <w:lastRenderedPageBreak/>
        <w:t>культурных, медицинских, спортивно-оздоровительн</w:t>
      </w:r>
      <w:r w:rsidR="00BA2C02">
        <w:t>ых, детских дошкольных организаци</w:t>
      </w:r>
      <w:r w:rsidR="00BA2C02" w:rsidRPr="00E1046E">
        <w:t>й (и другими дополнительными гарантиями).</w:t>
      </w:r>
    </w:p>
    <w:p w:rsidR="00BA2C02" w:rsidRPr="00E1046E" w:rsidRDefault="00F72ED6" w:rsidP="00BA2C02">
      <w:pPr>
        <w:pStyle w:val="3"/>
        <w:tabs>
          <w:tab w:val="left" w:pos="1620"/>
        </w:tabs>
        <w:ind w:firstLine="708"/>
      </w:pPr>
      <w:r>
        <w:t>2.2.1</w:t>
      </w:r>
      <w:r>
        <w:rPr>
          <w:lang w:val="ru-RU"/>
        </w:rPr>
        <w:t>5</w:t>
      </w:r>
      <w:r w:rsidR="00BA2C02" w:rsidRPr="00E1046E">
        <w:t>.</w:t>
      </w:r>
      <w:r w:rsidR="00BA2C02">
        <w:tab/>
      </w:r>
      <w:r w:rsidR="00BA2C02" w:rsidRPr="00E1046E">
        <w:t>При появлении</w:t>
      </w:r>
      <w:r w:rsidR="00BA2C02">
        <w:t xml:space="preserve"> новых рабочих мест в организации</w:t>
      </w:r>
      <w:r w:rsidR="00BA2C02"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BA2C02">
        <w:t>организации</w:t>
      </w:r>
      <w:r w:rsidR="00BA2C02" w:rsidRPr="00E1046E">
        <w:t xml:space="preserve"> в связи с сокращением численности или штата.</w:t>
      </w:r>
    </w:p>
    <w:p w:rsidR="00BA2C02" w:rsidRPr="00E1046E" w:rsidRDefault="00F72ED6" w:rsidP="00BA2C02">
      <w:pPr>
        <w:pStyle w:val="3"/>
        <w:tabs>
          <w:tab w:val="left" w:pos="1620"/>
        </w:tabs>
        <w:ind w:firstLine="708"/>
      </w:pPr>
      <w:r>
        <w:t>2.2.1</w:t>
      </w:r>
      <w:r>
        <w:rPr>
          <w:lang w:val="ru-RU"/>
        </w:rPr>
        <w:t>6</w:t>
      </w:r>
      <w:r w:rsidR="00BA2C02" w:rsidRPr="00E1046E">
        <w:t>.</w:t>
      </w:r>
      <w:r w:rsidR="00BA2C02">
        <w:tab/>
      </w:r>
      <w:r w:rsidR="00BA2C02" w:rsidRPr="00E1046E">
        <w:t>Заключать с работниками договоры о повышени</w:t>
      </w:r>
      <w:r w:rsidR="00BA2C02">
        <w:t>и квалификации, профессиональной подготовке</w:t>
      </w:r>
      <w:r w:rsidR="00BA2C02" w:rsidRPr="00E1046E">
        <w:t>, профессиональном обучении без отрыва от производства, а также о направлении работников на переподготовку.</w:t>
      </w:r>
    </w:p>
    <w:p w:rsidR="00BA2C02" w:rsidRPr="00E1046E" w:rsidRDefault="00F72ED6" w:rsidP="00BA2C02">
      <w:pPr>
        <w:pStyle w:val="3"/>
        <w:tabs>
          <w:tab w:val="left" w:pos="1620"/>
        </w:tabs>
        <w:ind w:firstLine="708"/>
      </w:pPr>
      <w:r>
        <w:t>2.2.1</w:t>
      </w:r>
      <w:r>
        <w:rPr>
          <w:lang w:val="ru-RU"/>
        </w:rPr>
        <w:t>7</w:t>
      </w:r>
      <w:r w:rsidR="00BA2C02" w:rsidRPr="00E1046E">
        <w:t>.</w:t>
      </w:r>
      <w:r w:rsidR="00BA2C02">
        <w:tab/>
      </w:r>
      <w:r w:rsidR="00BA2C02"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BA2C02">
        <w:t>организации</w:t>
      </w:r>
      <w:r w:rsidR="00BA2C02" w:rsidRPr="00E1046E">
        <w:t>.</w:t>
      </w:r>
    </w:p>
    <w:p w:rsidR="00BA2C02" w:rsidRPr="00E1046E" w:rsidRDefault="00F72ED6" w:rsidP="00BA2C02">
      <w:pPr>
        <w:pStyle w:val="3"/>
        <w:tabs>
          <w:tab w:val="left" w:pos="1620"/>
        </w:tabs>
        <w:ind w:firstLine="708"/>
      </w:pPr>
      <w:r>
        <w:t>2.2.1</w:t>
      </w:r>
      <w:r>
        <w:rPr>
          <w:lang w:val="ru-RU"/>
        </w:rPr>
        <w:t>8</w:t>
      </w:r>
      <w:r w:rsidR="00BA2C02" w:rsidRPr="001B3EDB">
        <w:t>.</w:t>
      </w:r>
      <w:r w:rsidR="00BA2C02" w:rsidRPr="001B3EDB">
        <w:tab/>
        <w:t>Повышать квалификацию педагогических работников не реже чем один раз в три года</w:t>
      </w:r>
      <w:r w:rsidR="00BA2C02">
        <w:t xml:space="preserve"> за счет средств областного бюджета</w:t>
      </w:r>
      <w:r w:rsidR="00BA2C02" w:rsidRPr="001B3EDB">
        <w:t>.</w:t>
      </w:r>
    </w:p>
    <w:p w:rsidR="00BA2C02" w:rsidRPr="00E1046E" w:rsidRDefault="00F72ED6" w:rsidP="00BA2C02">
      <w:pPr>
        <w:pStyle w:val="3"/>
        <w:tabs>
          <w:tab w:val="left" w:pos="1620"/>
        </w:tabs>
        <w:ind w:firstLine="708"/>
      </w:pPr>
      <w:r>
        <w:t>2.2.1</w:t>
      </w:r>
      <w:r>
        <w:rPr>
          <w:lang w:val="ru-RU"/>
        </w:rPr>
        <w:t>9</w:t>
      </w:r>
      <w:r w:rsidR="00BA2C02" w:rsidRPr="00E1046E">
        <w:t>.</w:t>
      </w:r>
      <w:r w:rsidR="00BA2C02">
        <w:tab/>
      </w:r>
      <w:r w:rsidR="00BA2C02"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A2C02" w:rsidRPr="00E1046E" w:rsidRDefault="00F72ED6" w:rsidP="00BA2C02">
      <w:pPr>
        <w:pStyle w:val="3"/>
        <w:tabs>
          <w:tab w:val="left" w:pos="1620"/>
        </w:tabs>
        <w:ind w:firstLine="708"/>
      </w:pPr>
      <w:r>
        <w:t>2.2.</w:t>
      </w:r>
      <w:r>
        <w:rPr>
          <w:lang w:val="ru-RU"/>
        </w:rPr>
        <w:t>20</w:t>
      </w:r>
      <w:r w:rsidR="00BA2C02" w:rsidRPr="00E1046E">
        <w:t>.</w:t>
      </w:r>
      <w:r w:rsidR="00BA2C02">
        <w:tab/>
      </w:r>
      <w:r w:rsidR="00BA2C02" w:rsidRPr="00E1046E">
        <w:t xml:space="preserve">В случае направления работника для повышения квалификации </w:t>
      </w:r>
      <w:r w:rsidR="00BA2C02">
        <w:t xml:space="preserve">и переподготовки </w:t>
      </w:r>
      <w:r w:rsidR="00BA2C02"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A2C02">
        <w:t>ции в другую местность, оплачивать</w:t>
      </w:r>
      <w:r w:rsidR="00BA2C02"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BA2C02" w:rsidRPr="00E1046E" w:rsidRDefault="00F72ED6" w:rsidP="00BA2C02">
      <w:pPr>
        <w:pStyle w:val="3"/>
        <w:tabs>
          <w:tab w:val="left" w:pos="1620"/>
        </w:tabs>
        <w:ind w:firstLine="708"/>
      </w:pPr>
      <w:r>
        <w:t>2.2.2</w:t>
      </w:r>
      <w:r>
        <w:rPr>
          <w:lang w:val="ru-RU"/>
        </w:rPr>
        <w:t>1</w:t>
      </w:r>
      <w:r w:rsidR="00BA2C02" w:rsidRPr="00E1046E">
        <w:t>.</w:t>
      </w:r>
      <w:r w:rsidR="00BA2C02">
        <w:tab/>
      </w:r>
      <w:r w:rsidR="00BA2C02" w:rsidRPr="00E1046E">
        <w:t xml:space="preserve">Предоставлять гарантии и компенсации работникам, совмещающим работу с успешным обучением в </w:t>
      </w:r>
      <w:r w:rsidR="00BA2C02">
        <w:t>организациях</w:t>
      </w:r>
      <w:r w:rsidR="00BA2C02"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BA2C02" w:rsidRPr="00E1046E" w:rsidRDefault="00F72ED6" w:rsidP="00BA2C02">
      <w:pPr>
        <w:pStyle w:val="3"/>
        <w:tabs>
          <w:tab w:val="left" w:pos="1620"/>
        </w:tabs>
        <w:ind w:firstLine="708"/>
      </w:pPr>
      <w:r>
        <w:t>2.2.2</w:t>
      </w:r>
      <w:r>
        <w:rPr>
          <w:lang w:val="ru-RU"/>
        </w:rPr>
        <w:t>2</w:t>
      </w:r>
      <w:r w:rsidR="00BA2C02" w:rsidRPr="00E1046E">
        <w:t>.</w:t>
      </w:r>
      <w:r w:rsidR="00BA2C02">
        <w:tab/>
      </w:r>
      <w:r w:rsidR="00BA2C02" w:rsidRPr="00E1046E">
        <w:t>Содействовать работнику, желающему повысить квалификацию, пройти переобучение и приобрести другую профессию.</w:t>
      </w:r>
    </w:p>
    <w:p w:rsidR="00BA2C02" w:rsidRPr="00E1046E" w:rsidRDefault="00BA2C02" w:rsidP="00BA2C02">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BA2C02" w:rsidRPr="00E1046E" w:rsidRDefault="000D3D88" w:rsidP="00BA2C02">
      <w:pPr>
        <w:pStyle w:val="3"/>
        <w:tabs>
          <w:tab w:val="left" w:pos="1620"/>
        </w:tabs>
        <w:ind w:firstLine="708"/>
      </w:pPr>
      <w:r>
        <w:t>2.2.2</w:t>
      </w:r>
      <w:r>
        <w:rPr>
          <w:lang w:val="ru-RU"/>
        </w:rPr>
        <w:t>3</w:t>
      </w:r>
      <w:r w:rsidR="00BA2C02" w:rsidRPr="00E1046E">
        <w:t>.</w:t>
      </w:r>
      <w:r w:rsidR="00BA2C02">
        <w:tab/>
      </w:r>
      <w:r w:rsidR="00BA2C02"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BA2C02" w:rsidRPr="00E1046E" w:rsidRDefault="000D3D88" w:rsidP="00BA2C02">
      <w:pPr>
        <w:pStyle w:val="3"/>
        <w:tabs>
          <w:tab w:val="left" w:pos="1620"/>
        </w:tabs>
        <w:ind w:firstLine="708"/>
      </w:pPr>
      <w:r>
        <w:lastRenderedPageBreak/>
        <w:t>2.2.2</w:t>
      </w:r>
      <w:r>
        <w:rPr>
          <w:lang w:val="ru-RU"/>
        </w:rPr>
        <w:t>4</w:t>
      </w:r>
      <w:r w:rsidR="00BA2C02" w:rsidRPr="00E1046E">
        <w:t>.</w:t>
      </w:r>
      <w:r w:rsidR="00BA2C02">
        <w:tab/>
      </w:r>
      <w:r w:rsidR="00BA2C02" w:rsidRPr="00E1046E">
        <w:t>Предоставлять лицам, получившим уведомление об увольнении п</w:t>
      </w:r>
      <w:r w:rsidR="00BA2C02">
        <w:t xml:space="preserve">о пункту </w:t>
      </w:r>
      <w:r w:rsidR="00BA2C02" w:rsidRPr="00E1046E">
        <w:t>2</w:t>
      </w:r>
      <w:r w:rsidR="00BA2C02">
        <w:t xml:space="preserve"> части 1</w:t>
      </w:r>
      <w:r w:rsidR="00BA2C02" w:rsidRPr="00E1046E">
        <w:t xml:space="preserve"> ст.81 ТК РФ, свободно</w:t>
      </w:r>
      <w:r w:rsidR="00BA2C02">
        <w:t xml:space="preserve">е от работы время (не менее  3 </w:t>
      </w:r>
      <w:r w:rsidR="00BA2C02" w:rsidRPr="00E1046E">
        <w:t>часов в неделю) для поиска нового места работы с сохранением среднего заработка.</w:t>
      </w:r>
    </w:p>
    <w:p w:rsidR="00BA2C02" w:rsidRPr="00824412" w:rsidRDefault="00BA2C02" w:rsidP="00BA2C02">
      <w:pPr>
        <w:tabs>
          <w:tab w:val="left" w:pos="1418"/>
          <w:tab w:val="left" w:pos="1701"/>
        </w:tabs>
        <w:ind w:firstLine="709"/>
        <w:jc w:val="both"/>
        <w:rPr>
          <w:sz w:val="28"/>
          <w:szCs w:val="28"/>
        </w:rPr>
      </w:pPr>
      <w:r>
        <w:rPr>
          <w:sz w:val="28"/>
          <w:szCs w:val="28"/>
        </w:rPr>
        <w:t>2.2</w:t>
      </w:r>
      <w:r>
        <w:rPr>
          <w:sz w:val="22"/>
          <w:szCs w:val="22"/>
        </w:rPr>
        <w:t>.</w:t>
      </w:r>
      <w:r>
        <w:rPr>
          <w:sz w:val="28"/>
          <w:szCs w:val="28"/>
        </w:rPr>
        <w:t>2</w:t>
      </w:r>
      <w:r w:rsidR="000D3D88">
        <w:rPr>
          <w:sz w:val="28"/>
          <w:szCs w:val="28"/>
        </w:rPr>
        <w:t>5</w:t>
      </w:r>
      <w:r w:rsidRPr="00C24CBF">
        <w:rPr>
          <w:sz w:val="22"/>
          <w:szCs w:val="22"/>
        </w:rPr>
        <w:t>.</w:t>
      </w:r>
      <w:r w:rsidRPr="00C24CBF">
        <w:rPr>
          <w:sz w:val="22"/>
          <w:szCs w:val="22"/>
        </w:rPr>
        <w:tab/>
      </w:r>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BA2C02" w:rsidRPr="00E1046E" w:rsidRDefault="00BA2C02" w:rsidP="00BA2C02">
      <w:pPr>
        <w:pStyle w:val="3"/>
        <w:tabs>
          <w:tab w:val="left" w:pos="1620"/>
        </w:tabs>
        <w:ind w:firstLine="708"/>
      </w:pPr>
      <w:r>
        <w:t>2.2.2</w:t>
      </w:r>
      <w:r w:rsidR="000D3D88">
        <w:rPr>
          <w:lang w:val="ru-RU"/>
        </w:rPr>
        <w:t>6</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BA2C02" w:rsidRPr="00E1046E" w:rsidRDefault="00BA2C02" w:rsidP="00D3397E">
      <w:pPr>
        <w:pStyle w:val="3"/>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BA2C02" w:rsidRPr="00E1046E" w:rsidRDefault="00BA2C02" w:rsidP="00D3397E">
      <w:pPr>
        <w:pStyle w:val="3"/>
      </w:pPr>
      <w:r w:rsidRPr="00E1046E">
        <w:t>- лиц моложе 18 лет;</w:t>
      </w:r>
    </w:p>
    <w:p w:rsidR="00BA2C02" w:rsidRPr="00E1046E" w:rsidRDefault="00BA2C02" w:rsidP="00D3397E">
      <w:pPr>
        <w:pStyle w:val="3"/>
      </w:pPr>
      <w:r w:rsidRPr="00E1046E">
        <w:t>- женщин, имеющих детей до трех лет;</w:t>
      </w:r>
    </w:p>
    <w:p w:rsidR="00BA2C02" w:rsidRPr="00E1046E" w:rsidRDefault="00BA2C02" w:rsidP="00D3397E">
      <w:pPr>
        <w:pStyle w:val="3"/>
      </w:pPr>
      <w:r w:rsidRPr="00E1046E">
        <w:t>- одиноких матерей или отцов, имеющих детей до 16-летнего возраста;</w:t>
      </w:r>
    </w:p>
    <w:p w:rsidR="00BA2C02" w:rsidRDefault="00BA2C02" w:rsidP="00D3397E">
      <w:pPr>
        <w:pStyle w:val="3"/>
      </w:pPr>
      <w:r w:rsidRPr="00E1046E">
        <w:t>- одновременно двух работников из одной семьи.</w:t>
      </w:r>
    </w:p>
    <w:p w:rsidR="00BA2C02" w:rsidRPr="00F56564" w:rsidRDefault="00BA2C02" w:rsidP="00BA2C02">
      <w:pPr>
        <w:ind w:firstLine="708"/>
        <w:jc w:val="both"/>
        <w:rPr>
          <w:sz w:val="28"/>
          <w:szCs w:val="28"/>
        </w:rPr>
      </w:pPr>
      <w:r w:rsidRPr="003369BF">
        <w:rPr>
          <w:sz w:val="28"/>
          <w:szCs w:val="28"/>
        </w:rPr>
        <w:t>2.2.2</w:t>
      </w:r>
      <w:r w:rsidR="000D3D88">
        <w:rPr>
          <w:sz w:val="28"/>
          <w:szCs w:val="28"/>
        </w:rPr>
        <w:t>7</w:t>
      </w:r>
      <w:r>
        <w:t>.</w:t>
      </w:r>
      <w:r w:rsidRPr="00A436B0">
        <w:rPr>
          <w:sz w:val="20"/>
          <w:szCs w:val="20"/>
        </w:rPr>
        <w:t xml:space="preserve"> </w:t>
      </w:r>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 3 статьи 81 Трудового кодекса РФ).</w:t>
      </w:r>
    </w:p>
    <w:p w:rsidR="00BA2C02" w:rsidRPr="00E1046E" w:rsidRDefault="00BA2C02" w:rsidP="00BA2C02">
      <w:pPr>
        <w:pStyle w:val="3"/>
        <w:ind w:firstLine="708"/>
      </w:pPr>
      <w:r w:rsidRPr="00E1046E">
        <w:t>2.3.</w:t>
      </w:r>
      <w:r>
        <w:tab/>
      </w:r>
      <w:r w:rsidRPr="00E1046E">
        <w:t>Выборный орган первичной профсоюзной организации  обязуется:</w:t>
      </w:r>
    </w:p>
    <w:p w:rsidR="00BA2C02" w:rsidRPr="00E1046E" w:rsidRDefault="00BA2C02" w:rsidP="00BA2C02">
      <w:pPr>
        <w:pStyle w:val="3"/>
        <w:ind w:firstLine="708"/>
      </w:pPr>
      <w:r w:rsidRPr="00E1046E">
        <w:t>2.3.1.</w:t>
      </w:r>
      <w:r>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BA2C02" w:rsidRPr="00E1046E" w:rsidRDefault="00BA2C02" w:rsidP="00BA2C02">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BA2C02" w:rsidRPr="00E1046E" w:rsidRDefault="00BA2C02" w:rsidP="00BA2C02">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BA2C02" w:rsidRPr="00E1046E" w:rsidRDefault="00BA2C02" w:rsidP="00BA2C02">
      <w:pPr>
        <w:pStyle w:val="3"/>
        <w:ind w:firstLine="708"/>
      </w:pPr>
      <w:r w:rsidRPr="00E1046E">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BA2C02" w:rsidRPr="00E1046E" w:rsidRDefault="00BA2C02" w:rsidP="00BA2C02">
      <w:pPr>
        <w:pStyle w:val="3"/>
        <w:ind w:firstLine="708"/>
      </w:pPr>
      <w:r w:rsidRPr="00E1046E">
        <w:t>2.3.5.</w:t>
      </w:r>
      <w:r>
        <w:tab/>
      </w:r>
      <w:r w:rsidRPr="00E1046E">
        <w:t xml:space="preserve">Участвовать в разработке работодателем мероприятий по обеспечению полной занятости и сохранению рабочих мест. </w:t>
      </w:r>
    </w:p>
    <w:p w:rsidR="006F1DB2" w:rsidRDefault="00BA2C02" w:rsidP="00D3397E">
      <w:pPr>
        <w:pStyle w:val="3"/>
        <w:rPr>
          <w:b/>
          <w:bCs/>
          <w:caps/>
          <w:lang w:val="ru-RU"/>
        </w:rPr>
      </w:pPr>
      <w:r w:rsidRPr="00E1046E">
        <w:lastRenderedPageBreak/>
        <w:tab/>
      </w:r>
    </w:p>
    <w:p w:rsidR="00BA2C02" w:rsidRPr="00D22CC7" w:rsidRDefault="00BA2C02" w:rsidP="00BA2C02">
      <w:pPr>
        <w:pStyle w:val="3"/>
        <w:jc w:val="center"/>
        <w:outlineLvl w:val="0"/>
        <w:rPr>
          <w:b/>
          <w:bCs/>
          <w:caps/>
        </w:rPr>
      </w:pPr>
      <w:r w:rsidRPr="00A343B0">
        <w:rPr>
          <w:b/>
          <w:bCs/>
          <w:caps/>
          <w:lang w:val="en-US"/>
        </w:rPr>
        <w:t>III</w:t>
      </w:r>
      <w:r w:rsidRPr="00D22CC7">
        <w:rPr>
          <w:b/>
          <w:bCs/>
          <w:caps/>
        </w:rPr>
        <w:t>. Время труда и время отдыха.</w:t>
      </w:r>
    </w:p>
    <w:p w:rsidR="00BA2C02" w:rsidRPr="00D8730B" w:rsidRDefault="00BA2C02" w:rsidP="00BA2C02">
      <w:pPr>
        <w:pStyle w:val="3"/>
        <w:ind w:left="705"/>
        <w:jc w:val="center"/>
        <w:rPr>
          <w:b/>
          <w:bCs/>
        </w:rPr>
      </w:pPr>
    </w:p>
    <w:p w:rsidR="00BA2C02" w:rsidRPr="00D8730B" w:rsidRDefault="00BA2C02" w:rsidP="00BA2C02">
      <w:pPr>
        <w:pStyle w:val="3"/>
        <w:ind w:firstLine="705"/>
      </w:pPr>
      <w:r w:rsidRPr="00D8730B">
        <w:t>3.</w:t>
      </w:r>
      <w:r w:rsidRPr="007C33FC">
        <w:tab/>
      </w:r>
      <w:r w:rsidRPr="00D8730B">
        <w:t>Стороны пришли к соглашению о том, что:</w:t>
      </w:r>
    </w:p>
    <w:p w:rsidR="00BA2C02" w:rsidRDefault="00BA2C02" w:rsidP="00BA2C02">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r w:rsidRPr="00D8730B">
        <w:t xml:space="preserve"> </w:t>
      </w:r>
    </w:p>
    <w:p w:rsidR="00BA2C02" w:rsidRPr="00D8730B" w:rsidRDefault="00BA2C02" w:rsidP="00BA2C02">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BA2C02" w:rsidRPr="00D8730B" w:rsidRDefault="00BA2C02" w:rsidP="00BA2C02">
      <w:pPr>
        <w:pStyle w:val="3"/>
        <w:ind w:firstLine="705"/>
      </w:pPr>
      <w:r w:rsidRPr="00D8730B">
        <w:t>3.</w:t>
      </w:r>
      <w:r>
        <w:t>3</w:t>
      </w:r>
      <w:r w:rsidRPr="00D8730B">
        <w:t>.</w:t>
      </w:r>
      <w:r w:rsidRPr="007C33FC">
        <w:tab/>
      </w:r>
      <w:r w:rsidRPr="00D8730B">
        <w:t xml:space="preserve">Начало работы 1 смены </w:t>
      </w:r>
      <w:r>
        <w:rPr>
          <w:lang w:val="ru-RU"/>
        </w:rPr>
        <w:t>11.45</w:t>
      </w:r>
      <w:r w:rsidRPr="00D8730B">
        <w:t xml:space="preserve">, второй смены </w:t>
      </w:r>
      <w:r>
        <w:rPr>
          <w:lang w:val="ru-RU"/>
        </w:rPr>
        <w:t>15.55</w:t>
      </w:r>
      <w:r w:rsidRPr="00D8730B">
        <w:t>.</w:t>
      </w:r>
    </w:p>
    <w:p w:rsidR="00BA2C02" w:rsidRDefault="00BA2C02" w:rsidP="00BA2C02">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BA2C02" w:rsidRDefault="00BA2C02" w:rsidP="00BA2C02">
      <w:pPr>
        <w:pStyle w:val="3"/>
        <w:ind w:firstLine="705"/>
      </w:pPr>
      <w:r>
        <w:t>3.4.</w:t>
      </w:r>
      <w:r w:rsidRPr="007C33FC">
        <w:tab/>
      </w:r>
      <w:r>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0D3D88" w:rsidRPr="00D3397E" w:rsidRDefault="000D3D88" w:rsidP="000D3D88">
      <w:pPr>
        <w:pStyle w:val="3"/>
        <w:ind w:firstLine="705"/>
        <w:rPr>
          <w:lang w:val="ru-RU"/>
        </w:rPr>
      </w:pPr>
      <w:r w:rsidRPr="00D3397E">
        <w:t xml:space="preserve">В зависимости от должности и (или) специальности педагогических работников с учетом особенностей их труда </w:t>
      </w:r>
      <w:hyperlink r:id="rId8" w:history="1">
        <w:r w:rsidRPr="00D3397E">
          <w:t>продолжительность</w:t>
        </w:r>
      </w:hyperlink>
      <w:r w:rsidRPr="00D3397E">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0D3D88" w:rsidRPr="00D3397E" w:rsidRDefault="000D3D88" w:rsidP="000D3D88">
      <w:pPr>
        <w:ind w:firstLine="720"/>
        <w:jc w:val="both"/>
        <w:rPr>
          <w:sz w:val="28"/>
          <w:szCs w:val="28"/>
        </w:rPr>
      </w:pPr>
      <w:r w:rsidRPr="00D3397E">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D3D88" w:rsidRPr="00D3397E" w:rsidRDefault="000D3D88" w:rsidP="000D3D88">
      <w:pPr>
        <w:ind w:firstLine="720"/>
        <w:jc w:val="both"/>
        <w:rPr>
          <w:sz w:val="28"/>
          <w:szCs w:val="28"/>
        </w:rPr>
      </w:pPr>
      <w:r w:rsidRPr="00D3397E">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A2C02" w:rsidRPr="00C83A7D" w:rsidRDefault="00BA2C02" w:rsidP="00BA2C02">
      <w:pPr>
        <w:pStyle w:val="3"/>
        <w:ind w:firstLine="705"/>
      </w:pPr>
      <w:r>
        <w:t>3.5.</w:t>
      </w:r>
      <w:r w:rsidR="00D3397E">
        <w:rPr>
          <w:lang w:val="ru-RU"/>
        </w:rPr>
        <w:t xml:space="preserve"> </w:t>
      </w:r>
      <w:r w:rsidRPr="00C83A7D">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w:t>
      </w:r>
      <w:r w:rsidRPr="00C83A7D">
        <w:lastRenderedPageBreak/>
        <w:t xml:space="preserve">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BA2C02" w:rsidRPr="00C83A7D" w:rsidRDefault="00BA2C02" w:rsidP="00BA2C02">
      <w:pPr>
        <w:ind w:firstLine="705"/>
        <w:jc w:val="both"/>
        <w:rPr>
          <w:sz w:val="28"/>
          <w:szCs w:val="28"/>
        </w:rPr>
      </w:pPr>
      <w:r w:rsidRPr="00C83A7D">
        <w:rPr>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BA2C02" w:rsidRPr="00C83A7D" w:rsidRDefault="00BA2C02" w:rsidP="00BA2C02">
      <w:pPr>
        <w:pStyle w:val="3"/>
        <w:ind w:firstLine="705"/>
      </w:pPr>
      <w:r>
        <w:tab/>
        <w:t>3.6.</w:t>
      </w:r>
      <w:r w:rsidR="00D3397E">
        <w:rPr>
          <w:lang w:val="ru-RU"/>
        </w:rPr>
        <w:t xml:space="preserve"> </w:t>
      </w:r>
      <w:r>
        <w:t>В</w:t>
      </w:r>
      <w:r w:rsidRPr="00C83A7D">
        <w:rPr>
          <w:b/>
        </w:rPr>
        <w:t xml:space="preserve"> </w:t>
      </w:r>
      <w:r w:rsidRPr="00C83A7D">
        <w:t xml:space="preserve">должностной инструкции </w:t>
      </w:r>
      <w:r>
        <w:t>по должности «У</w:t>
      </w:r>
      <w:r w:rsidRPr="00C83A7D">
        <w:t>читель»</w:t>
      </w:r>
      <w:r>
        <w:t xml:space="preserve"> предусматривать</w:t>
      </w:r>
      <w:r w:rsidRPr="00C83A7D">
        <w:t xml:space="preserve"> следующие обязанности, непосредственно свя</w:t>
      </w:r>
      <w:r>
        <w:t>занные с составлением документации</w:t>
      </w:r>
      <w:r w:rsidRPr="00C83A7D">
        <w:t>:</w:t>
      </w:r>
    </w:p>
    <w:p w:rsidR="00BA2C02" w:rsidRDefault="00BA2C02" w:rsidP="00D3397E">
      <w:pPr>
        <w:jc w:val="both"/>
        <w:rPr>
          <w:sz w:val="28"/>
          <w:szCs w:val="28"/>
        </w:rPr>
      </w:pPr>
      <w:r>
        <w:rPr>
          <w:sz w:val="28"/>
          <w:szCs w:val="28"/>
        </w:rPr>
        <w:t>-</w:t>
      </w:r>
      <w:r w:rsidR="00D3397E">
        <w:rPr>
          <w:sz w:val="28"/>
          <w:szCs w:val="28"/>
        </w:rPr>
        <w:t xml:space="preserve"> </w:t>
      </w:r>
      <w:r w:rsidRPr="00C83A7D">
        <w:rPr>
          <w:sz w:val="28"/>
          <w:szCs w:val="28"/>
        </w:rPr>
        <w:t>разработка рабочей программы по</w:t>
      </w:r>
      <w:r>
        <w:rPr>
          <w:sz w:val="28"/>
          <w:szCs w:val="28"/>
        </w:rPr>
        <w:t xml:space="preserve"> учебному предмету, курсам дисциплинам</w:t>
      </w:r>
      <w:r w:rsidRPr="00C83A7D">
        <w:rPr>
          <w:sz w:val="28"/>
          <w:szCs w:val="28"/>
        </w:rPr>
        <w:t xml:space="preserve"> на основе примерных основных общеобразовательных программ</w:t>
      </w:r>
      <w:r>
        <w:rPr>
          <w:b/>
        </w:rPr>
        <w:t xml:space="preserve">, </w:t>
      </w:r>
      <w:r w:rsidRPr="00066D64">
        <w:rPr>
          <w:sz w:val="28"/>
          <w:szCs w:val="28"/>
        </w:rPr>
        <w:t>при</w:t>
      </w:r>
      <w:r>
        <w:rPr>
          <w:b/>
        </w:rPr>
        <w:t xml:space="preserve"> </w:t>
      </w:r>
      <w:r>
        <w:rPr>
          <w:sz w:val="28"/>
          <w:szCs w:val="28"/>
        </w:rPr>
        <w:t>выполнении этой работы не ограничивать право учителей на использование как типовых, так и авторских рабочих программ при соответствии их требованиям ФГОС;</w:t>
      </w:r>
    </w:p>
    <w:p w:rsidR="00BA2C02" w:rsidRDefault="00BA2C02" w:rsidP="00D3397E">
      <w:pPr>
        <w:jc w:val="both"/>
        <w:rPr>
          <w:sz w:val="28"/>
          <w:szCs w:val="28"/>
        </w:rPr>
      </w:pPr>
      <w:r>
        <w:rPr>
          <w:sz w:val="28"/>
          <w:szCs w:val="28"/>
        </w:rPr>
        <w:t>-</w:t>
      </w:r>
      <w:r w:rsidR="00D3397E">
        <w:rPr>
          <w:sz w:val="28"/>
          <w:szCs w:val="28"/>
        </w:rPr>
        <w:t xml:space="preserve"> </w:t>
      </w:r>
      <w:r w:rsidRPr="00066D64">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Pr>
          <w:sz w:val="28"/>
          <w:szCs w:val="28"/>
        </w:rPr>
        <w:t>, не допускать дублирования ведения электронных и бумажных журналов и дневников.</w:t>
      </w:r>
    </w:p>
    <w:p w:rsidR="00BA2C02" w:rsidRPr="00060BF7" w:rsidRDefault="00BA2C02" w:rsidP="00BA2C02">
      <w:pPr>
        <w:ind w:firstLine="705"/>
        <w:jc w:val="both"/>
        <w:rPr>
          <w:sz w:val="28"/>
          <w:szCs w:val="28"/>
        </w:rPr>
      </w:pPr>
      <w:r>
        <w:rPr>
          <w:sz w:val="28"/>
          <w:szCs w:val="28"/>
        </w:rPr>
        <w:t>3.7.</w:t>
      </w:r>
      <w:r w:rsidRPr="00236ED0">
        <w:rPr>
          <w:b/>
        </w:rPr>
        <w:t xml:space="preserve"> </w:t>
      </w:r>
      <w:r>
        <w:rPr>
          <w:sz w:val="28"/>
          <w:szCs w:val="28"/>
        </w:rPr>
        <w:t>К</w:t>
      </w:r>
      <w:r w:rsidRPr="00236ED0">
        <w:rPr>
          <w:sz w:val="28"/>
          <w:szCs w:val="28"/>
        </w:rPr>
        <w:t>онспекты и диагностические карты уроков, планы подготовки к государственной итоговой аттестации, отчёты об их выполнени</w:t>
      </w:r>
      <w:r>
        <w:rPr>
          <w:sz w:val="28"/>
          <w:szCs w:val="28"/>
        </w:rPr>
        <w:t xml:space="preserve">и  </w:t>
      </w:r>
      <w:r w:rsidRPr="00236ED0">
        <w:rPr>
          <w:sz w:val="28"/>
          <w:szCs w:val="28"/>
        </w:rPr>
        <w:t xml:space="preserve"> являются рабочим инструментарием учителя</w:t>
      </w:r>
      <w:r>
        <w:rPr>
          <w:sz w:val="28"/>
          <w:szCs w:val="28"/>
        </w:rPr>
        <w:t>, и не являются материалом для отчетов перед администрацией.</w:t>
      </w:r>
    </w:p>
    <w:p w:rsidR="000D3D88" w:rsidRPr="00D3397E" w:rsidRDefault="000D3D88" w:rsidP="000D3D88">
      <w:pPr>
        <w:pStyle w:val="Default"/>
        <w:ind w:firstLine="705"/>
        <w:jc w:val="both"/>
        <w:rPr>
          <w:sz w:val="28"/>
          <w:szCs w:val="28"/>
        </w:rPr>
      </w:pPr>
      <w:r w:rsidRPr="00D3397E">
        <w:rPr>
          <w:sz w:val="28"/>
          <w:szCs w:val="28"/>
        </w:rPr>
        <w:t xml:space="preserve">3.8. Осуществление педагогическим работникам классного руководства возлагается на педагогического работника общеобразовательной организации с его письменного согласия приказом общеобразовательной организации. </w:t>
      </w:r>
    </w:p>
    <w:p w:rsidR="000D3D88" w:rsidRPr="00D3397E" w:rsidRDefault="000D3D88" w:rsidP="000D3D88">
      <w:pPr>
        <w:ind w:firstLine="705"/>
        <w:jc w:val="both"/>
        <w:rPr>
          <w:sz w:val="28"/>
          <w:szCs w:val="28"/>
        </w:rPr>
      </w:pPr>
      <w:r w:rsidRPr="00D3397E">
        <w:rPr>
          <w:sz w:val="28"/>
          <w:szCs w:val="28"/>
        </w:rPr>
        <w:t>Осуществление педагогическими работниками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w:t>
      </w:r>
    </w:p>
    <w:p w:rsidR="000D3D88" w:rsidRPr="00D3397E" w:rsidRDefault="000D3D88" w:rsidP="000D3D88">
      <w:pPr>
        <w:pStyle w:val="Default"/>
        <w:ind w:firstLine="705"/>
        <w:rPr>
          <w:sz w:val="28"/>
          <w:szCs w:val="28"/>
        </w:rPr>
      </w:pPr>
      <w:r w:rsidRPr="00D3397E">
        <w:rPr>
          <w:sz w:val="28"/>
          <w:szCs w:val="28"/>
        </w:rPr>
        <w:t xml:space="preserve">При надлежащем осуществлении классного руководства каких-либо изменений в трудовой договор без согласия педагогического работника не допускается. </w:t>
      </w:r>
    </w:p>
    <w:p w:rsidR="000D3D88" w:rsidRPr="00D3397E" w:rsidRDefault="000D3D88" w:rsidP="000D3D88">
      <w:pPr>
        <w:ind w:firstLine="705"/>
        <w:jc w:val="both"/>
        <w:rPr>
          <w:sz w:val="28"/>
          <w:szCs w:val="28"/>
        </w:rPr>
      </w:pPr>
      <w:r w:rsidRPr="00D3397E">
        <w:rPr>
          <w:sz w:val="28"/>
          <w:szCs w:val="28"/>
        </w:rPr>
        <w:t>При регулировании вопросов, связанных с классным руководством, необходимо руководствоваться тем же порядком, что и при распределении учебной нагрузки на новый учебный год.</w:t>
      </w:r>
    </w:p>
    <w:p w:rsidR="000D3D88" w:rsidRPr="00D3397E" w:rsidRDefault="000D3D88" w:rsidP="000D3D88">
      <w:pPr>
        <w:pStyle w:val="Default"/>
        <w:ind w:firstLine="705"/>
        <w:jc w:val="both"/>
        <w:rPr>
          <w:sz w:val="28"/>
          <w:szCs w:val="28"/>
        </w:rPr>
      </w:pPr>
      <w:r w:rsidRPr="00D3397E">
        <w:rPr>
          <w:sz w:val="28"/>
          <w:szCs w:val="28"/>
        </w:rPr>
        <w:t xml:space="preserve">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 </w:t>
      </w:r>
    </w:p>
    <w:p w:rsidR="000D3D88" w:rsidRPr="00D3397E" w:rsidRDefault="000D3D88" w:rsidP="001471A2">
      <w:pPr>
        <w:pStyle w:val="Default"/>
        <w:ind w:firstLine="709"/>
        <w:jc w:val="both"/>
        <w:rPr>
          <w:sz w:val="28"/>
          <w:szCs w:val="28"/>
        </w:rPr>
      </w:pPr>
      <w:r w:rsidRPr="00D3397E">
        <w:rPr>
          <w:sz w:val="28"/>
          <w:szCs w:val="28"/>
        </w:rPr>
        <w:t xml:space="preserve">-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0D3D88" w:rsidRPr="00D3397E" w:rsidRDefault="000D3D88" w:rsidP="001471A2">
      <w:pPr>
        <w:pStyle w:val="Default"/>
        <w:ind w:firstLine="709"/>
        <w:jc w:val="both"/>
        <w:rPr>
          <w:sz w:val="28"/>
          <w:szCs w:val="28"/>
        </w:rPr>
      </w:pPr>
      <w:r w:rsidRPr="00D3397E">
        <w:rPr>
          <w:sz w:val="28"/>
          <w:szCs w:val="28"/>
        </w:rPr>
        <w:lastRenderedPageBreak/>
        <w:t xml:space="preserve">- преемственность осуществления классного руководства в классах на следующий учебный год; </w:t>
      </w:r>
    </w:p>
    <w:p w:rsidR="000D3D88" w:rsidRPr="00D3397E" w:rsidRDefault="000D3D88" w:rsidP="001471A2">
      <w:pPr>
        <w:ind w:firstLine="709"/>
        <w:jc w:val="both"/>
        <w:rPr>
          <w:sz w:val="28"/>
          <w:szCs w:val="28"/>
        </w:rPr>
      </w:pPr>
      <w:r w:rsidRPr="00D3397E">
        <w:rPr>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0D3D88" w:rsidRPr="00D3397E" w:rsidRDefault="000D3D88" w:rsidP="001471A2">
      <w:pPr>
        <w:pStyle w:val="Default"/>
        <w:ind w:firstLine="709"/>
        <w:jc w:val="both"/>
        <w:rPr>
          <w:sz w:val="28"/>
          <w:szCs w:val="28"/>
        </w:rPr>
      </w:pPr>
      <w:r w:rsidRPr="00D3397E">
        <w:rPr>
          <w:sz w:val="28"/>
          <w:szCs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w:t>
      </w:r>
    </w:p>
    <w:p w:rsidR="000D3D88" w:rsidRPr="00D3397E" w:rsidRDefault="000D3D88" w:rsidP="001471A2">
      <w:pPr>
        <w:ind w:firstLine="709"/>
        <w:jc w:val="both"/>
        <w:rPr>
          <w:sz w:val="28"/>
          <w:szCs w:val="28"/>
        </w:rPr>
      </w:pPr>
      <w:r w:rsidRPr="00D3397E">
        <w:rPr>
          <w:sz w:val="28"/>
          <w:szCs w:val="28"/>
        </w:rPr>
        <w:t>- выплаты за классное руководство могут быть отменены за неисполнение или ненадлежащее исполнение педагогическим работником по его вине работы по классному руководству.</w:t>
      </w:r>
    </w:p>
    <w:p w:rsidR="000D3D88" w:rsidRPr="00D3397E" w:rsidRDefault="000D3D88" w:rsidP="000D3D88">
      <w:pPr>
        <w:pStyle w:val="Default"/>
        <w:ind w:firstLine="705"/>
        <w:jc w:val="both"/>
        <w:rPr>
          <w:sz w:val="28"/>
          <w:szCs w:val="28"/>
        </w:rPr>
      </w:pPr>
      <w:r w:rsidRPr="00D3397E">
        <w:rPr>
          <w:sz w:val="28"/>
          <w:szCs w:val="28"/>
        </w:rPr>
        <w:t xml:space="preserve">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0D3D88" w:rsidRPr="00D3397E" w:rsidRDefault="000D3D88" w:rsidP="000D3D88">
      <w:pPr>
        <w:pStyle w:val="Default"/>
        <w:ind w:firstLine="705"/>
        <w:jc w:val="both"/>
        <w:rPr>
          <w:sz w:val="28"/>
          <w:szCs w:val="28"/>
        </w:rPr>
      </w:pPr>
      <w:r w:rsidRPr="00D3397E">
        <w:rPr>
          <w:sz w:val="28"/>
          <w:szCs w:val="28"/>
        </w:rPr>
        <w:t xml:space="preserve">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0D3D88" w:rsidRPr="00D3397E" w:rsidRDefault="000D3D88" w:rsidP="000D3D88">
      <w:pPr>
        <w:ind w:firstLine="705"/>
        <w:jc w:val="both"/>
        <w:rPr>
          <w:sz w:val="28"/>
          <w:szCs w:val="28"/>
        </w:rPr>
      </w:pPr>
      <w:r w:rsidRPr="00D3397E">
        <w:rPr>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BA2C02" w:rsidRDefault="00BA2C02" w:rsidP="00BA2C02">
      <w:pPr>
        <w:pStyle w:val="3"/>
        <w:ind w:firstLine="705"/>
      </w:pPr>
      <w:r>
        <w:t>3.</w:t>
      </w:r>
      <w:r w:rsidR="000D3D88">
        <w:rPr>
          <w:lang w:val="ru-RU"/>
        </w:rPr>
        <w:t>9</w:t>
      </w:r>
      <w:r w:rsidRPr="00D8730B">
        <w:t>.</w:t>
      </w:r>
      <w:r w:rsidRPr="007C33FC">
        <w:tab/>
      </w:r>
      <w:r w:rsidRPr="00D8730B">
        <w:t>Для работников устанавливается пятидневная непрерывная рабочая неделя с двумя выходными днями в неделю.</w:t>
      </w:r>
    </w:p>
    <w:p w:rsidR="00BA2C02" w:rsidRPr="00081D1E" w:rsidRDefault="00BA2C02" w:rsidP="00BA2C02">
      <w:pPr>
        <w:pStyle w:val="3"/>
        <w:ind w:firstLine="705"/>
      </w:pPr>
      <w:r w:rsidRPr="00081D1E">
        <w:t>Общим</w:t>
      </w:r>
      <w:r w:rsidRPr="00081D1E">
        <w:rPr>
          <w:lang w:val="ru-RU"/>
        </w:rPr>
        <w:t>и</w:t>
      </w:r>
      <w:r w:rsidRPr="00081D1E">
        <w:t xml:space="preserve"> выходным</w:t>
      </w:r>
      <w:r w:rsidRPr="00081D1E">
        <w:rPr>
          <w:lang w:val="ru-RU"/>
        </w:rPr>
        <w:t>и</w:t>
      </w:r>
      <w:r w:rsidRPr="00081D1E">
        <w:t xml:space="preserve"> дн</w:t>
      </w:r>
      <w:r w:rsidRPr="00081D1E">
        <w:rPr>
          <w:lang w:val="ru-RU"/>
        </w:rPr>
        <w:t>ями</w:t>
      </w:r>
      <w:r w:rsidRPr="00081D1E">
        <w:t xml:space="preserve"> явля</w:t>
      </w:r>
      <w:r w:rsidRPr="00081D1E">
        <w:rPr>
          <w:lang w:val="ru-RU"/>
        </w:rPr>
        <w:t>ю</w:t>
      </w:r>
      <w:r w:rsidRPr="00081D1E">
        <w:t>тся</w:t>
      </w:r>
      <w:r w:rsidRPr="00081D1E">
        <w:rPr>
          <w:lang w:val="ru-RU"/>
        </w:rPr>
        <w:t xml:space="preserve"> суббота и </w:t>
      </w:r>
      <w:r w:rsidRPr="00081D1E">
        <w:t>воскресенье.</w:t>
      </w:r>
    </w:p>
    <w:p w:rsidR="00BA2C02" w:rsidRDefault="00BA2C02" w:rsidP="00BA2C02">
      <w:pPr>
        <w:pStyle w:val="3"/>
        <w:ind w:firstLine="705"/>
      </w:pPr>
      <w:r>
        <w:t>3.1</w:t>
      </w:r>
      <w:r>
        <w:rPr>
          <w:lang w:val="ru-RU"/>
        </w:rPr>
        <w:t>0</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BA2C02" w:rsidRPr="00D8730B" w:rsidRDefault="00BA2C02" w:rsidP="00BA2C02">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BA2C02" w:rsidRPr="00D8730B" w:rsidRDefault="00BA2C02" w:rsidP="00BA2C02">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BA2C02" w:rsidRDefault="00BA2C02" w:rsidP="00BA2C02">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w:t>
      </w:r>
      <w:r w:rsidRPr="00D8730B">
        <w:lastRenderedPageBreak/>
        <w:t xml:space="preserve">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BA2C02" w:rsidRPr="00D8730B" w:rsidRDefault="00BA2C02" w:rsidP="00BA2C02">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BA2C02" w:rsidRPr="00D8730B" w:rsidRDefault="00BA2C02" w:rsidP="00BA2C02">
      <w:pPr>
        <w:pStyle w:val="3"/>
        <w:ind w:firstLine="705"/>
      </w:pPr>
      <w:r>
        <w:t>3.</w:t>
      </w:r>
      <w:r>
        <w:rPr>
          <w:lang w:val="ru-RU"/>
        </w:rPr>
        <w:t>11</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BA2C02" w:rsidRPr="00D8730B" w:rsidRDefault="00BA2C02" w:rsidP="00BA2C02">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BA2C02" w:rsidRDefault="00BA2C02" w:rsidP="00BA2C02">
      <w:pPr>
        <w:pStyle w:val="3"/>
        <w:ind w:firstLine="705"/>
      </w:pPr>
      <w:r>
        <w:t>Утвердить п</w:t>
      </w:r>
      <w:r w:rsidRPr="00D8730B">
        <w:t>еречень должностей работников с ненормиро</w:t>
      </w:r>
      <w:r>
        <w:t>ванным рабочим днем, который является приложением к коллективному договору (Приложение № 3).</w:t>
      </w:r>
      <w:r w:rsidRPr="00D8730B">
        <w:t xml:space="preserve"> </w:t>
      </w:r>
    </w:p>
    <w:p w:rsidR="00BA2C02" w:rsidRPr="00D8730B" w:rsidRDefault="00BA2C02" w:rsidP="00BA2C02">
      <w:pPr>
        <w:pStyle w:val="3"/>
        <w:ind w:firstLine="705"/>
      </w:pPr>
      <w:r w:rsidRPr="00D8730B">
        <w:t>К работе в сверхурочное время не допускаются беременные женщины.</w:t>
      </w:r>
    </w:p>
    <w:p w:rsidR="00BA2C02" w:rsidRDefault="00BA2C02" w:rsidP="00BA2C02">
      <w:pPr>
        <w:pStyle w:val="3"/>
        <w:ind w:firstLine="705"/>
      </w:pPr>
      <w:r>
        <w:t>3.</w:t>
      </w:r>
      <w:r>
        <w:rPr>
          <w:lang w:val="ru-RU"/>
        </w:rPr>
        <w:t>12</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BA2C02" w:rsidRDefault="00BA2C02" w:rsidP="00BA2C02">
      <w:pPr>
        <w:pStyle w:val="3"/>
        <w:ind w:firstLine="705"/>
      </w:pPr>
      <w:r>
        <w:t>Без согласия работников допускается привлечение без их согласия в случаях, определенных частью третьей ст.113 ТК РФ.</w:t>
      </w:r>
    </w:p>
    <w:p w:rsidR="00BA2C02" w:rsidRDefault="00BA2C02" w:rsidP="00BA2C02">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A2C02" w:rsidRDefault="00BA2C02" w:rsidP="00BA2C02">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BA2C02" w:rsidRDefault="00BA2C02" w:rsidP="00BA2C02">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BA2C02" w:rsidRPr="00FE1591" w:rsidRDefault="00BA2C02" w:rsidP="00BA2C02">
      <w:pPr>
        <w:pStyle w:val="3"/>
        <w:ind w:firstLine="705"/>
        <w:rPr>
          <w:color w:val="C00000"/>
        </w:rPr>
      </w:pPr>
      <w:r w:rsidRPr="007C33FC">
        <w:tab/>
      </w:r>
      <w:r>
        <w:t>3.1</w:t>
      </w:r>
      <w:r>
        <w:rPr>
          <w:lang w:val="ru-RU"/>
        </w:rPr>
        <w:t>3</w:t>
      </w:r>
      <w:r w:rsidRPr="00D8730B">
        <w:t>.</w:t>
      </w:r>
      <w:r w:rsidRPr="002500FF">
        <w:rPr>
          <w:lang w:val="ru-RU"/>
        </w:rPr>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BA2C02" w:rsidRPr="00D8730B" w:rsidRDefault="00BA2C02" w:rsidP="00BA2C02">
      <w:pPr>
        <w:pStyle w:val="3"/>
        <w:ind w:firstLine="705"/>
      </w:pPr>
      <w:r>
        <w:lastRenderedPageBreak/>
        <w:t>3.1</w:t>
      </w:r>
      <w:r>
        <w:rPr>
          <w:lang w:val="ru-RU"/>
        </w:rPr>
        <w:t>4</w:t>
      </w:r>
      <w:r w:rsidRPr="00D8730B">
        <w:t>.</w:t>
      </w:r>
      <w:r w:rsidRPr="002500FF">
        <w:rPr>
          <w:lang w:val="ru-RU"/>
        </w:rPr>
        <w:tab/>
      </w:r>
      <w:r w:rsidRPr="00D8730B">
        <w:t xml:space="preserve">Всем работникам предоставляется ежегодный основной оплачиваемый отпуск продолжительностью </w:t>
      </w:r>
      <w:r w:rsidRPr="002500FF">
        <w:rPr>
          <w:b/>
        </w:rPr>
        <w:t xml:space="preserve">не менее </w:t>
      </w:r>
      <w:r>
        <w:rPr>
          <w:b/>
          <w:lang w:val="ru-RU"/>
        </w:rPr>
        <w:t>56</w:t>
      </w:r>
      <w:r w:rsidRPr="002500FF">
        <w:rPr>
          <w:b/>
        </w:rPr>
        <w:t xml:space="preserve"> календарных дней</w:t>
      </w:r>
      <w:r w:rsidRPr="00D8730B">
        <w:t xml:space="preserve"> с сохранением места работы (должности) и средн</w:t>
      </w:r>
      <w:r>
        <w:t>его заработка</w:t>
      </w:r>
      <w:r w:rsidRPr="00D8730B">
        <w:t>.</w:t>
      </w:r>
    </w:p>
    <w:p w:rsidR="00BA2C02" w:rsidRPr="00D8730B" w:rsidRDefault="00BA2C02" w:rsidP="00BA2C02">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BA2C02" w:rsidRPr="00C01A2A" w:rsidRDefault="00BA2C02" w:rsidP="00BA2C02">
      <w:pPr>
        <w:pStyle w:val="3"/>
        <w:ind w:firstLine="705"/>
        <w:rPr>
          <w:lang w:val="ru-RU"/>
        </w:rPr>
      </w:pPr>
      <w:r>
        <w:t>3.1</w:t>
      </w:r>
      <w:r>
        <w:rPr>
          <w:lang w:val="ru-RU"/>
        </w:rPr>
        <w:t>5</w:t>
      </w:r>
      <w:r w:rsidRPr="00D8730B">
        <w:t>.</w:t>
      </w:r>
      <w:r w:rsidRPr="002500FF">
        <w:rPr>
          <w:lang w:val="ru-RU"/>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r>
        <w:rPr>
          <w:lang w:val="ru-RU"/>
        </w:rPr>
        <w:t xml:space="preserve"> Стороны обязуются до 15 декабря утвердить и довести до сведения работников график ежегодных отпусков.</w:t>
      </w:r>
    </w:p>
    <w:p w:rsidR="00BA2C02" w:rsidRDefault="00BA2C02" w:rsidP="00BA2C02">
      <w:pPr>
        <w:pStyle w:val="3"/>
        <w:ind w:firstLine="705"/>
      </w:pPr>
      <w:r>
        <w:t>О времени начала отпуска работник должен быть извещен не позднее, чем за две недели до его начала.</w:t>
      </w:r>
    </w:p>
    <w:p w:rsidR="00BA2C02" w:rsidRPr="00D8730B" w:rsidRDefault="00BA2C02" w:rsidP="00BA2C02">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BA2C02" w:rsidRPr="00D8730B" w:rsidRDefault="00BA2C02" w:rsidP="00BA2C02">
      <w:pPr>
        <w:pStyle w:val="3"/>
        <w:ind w:firstLine="705"/>
      </w:pPr>
      <w:r>
        <w:t>3.1</w:t>
      </w:r>
      <w:r>
        <w:rPr>
          <w:lang w:val="ru-RU"/>
        </w:rPr>
        <w:t>6</w:t>
      </w:r>
      <w:r w:rsidRPr="00D8730B">
        <w:t>.</w:t>
      </w:r>
      <w:r w:rsidRPr="002500FF">
        <w:rPr>
          <w:lang w:val="ru-RU"/>
        </w:rPr>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BA2C02" w:rsidRPr="00D8730B" w:rsidRDefault="00BA2C02" w:rsidP="00BA2C02">
      <w:pPr>
        <w:pStyle w:val="3"/>
        <w:ind w:firstLine="705"/>
      </w:pPr>
      <w:r w:rsidRPr="00D8730B">
        <w:t>- за работу с вре</w:t>
      </w:r>
      <w:r>
        <w:t>дными условиями труда - 7</w:t>
      </w:r>
      <w:r w:rsidRPr="007C33FC">
        <w:t xml:space="preserve"> </w:t>
      </w:r>
      <w:r w:rsidR="000D3D88">
        <w:rPr>
          <w:lang w:val="ru-RU"/>
        </w:rPr>
        <w:t>кал.</w:t>
      </w:r>
      <w:r>
        <w:t>дней</w:t>
      </w:r>
      <w:r w:rsidRPr="00D8730B">
        <w:t>;</w:t>
      </w:r>
    </w:p>
    <w:p w:rsidR="00BA2C02" w:rsidRPr="00D8730B" w:rsidRDefault="00BA2C02" w:rsidP="00BA2C02">
      <w:pPr>
        <w:pStyle w:val="3"/>
        <w:ind w:firstLine="705"/>
      </w:pPr>
      <w:r w:rsidRPr="00D8730B">
        <w:t>- за ненорми</w:t>
      </w:r>
      <w:r>
        <w:t xml:space="preserve">рованный рабочий день - 4 </w:t>
      </w:r>
      <w:r w:rsidRPr="007C33FC">
        <w:t xml:space="preserve"> </w:t>
      </w:r>
      <w:r w:rsidR="000D3D88">
        <w:rPr>
          <w:lang w:val="ru-RU"/>
        </w:rPr>
        <w:t>кал.</w:t>
      </w:r>
      <w:r>
        <w:t>дня</w:t>
      </w:r>
      <w:r w:rsidRPr="00D8730B">
        <w:t>;</w:t>
      </w:r>
    </w:p>
    <w:p w:rsidR="00BA2C02" w:rsidRPr="00D8730B" w:rsidRDefault="00BA2C02" w:rsidP="00BA2C02">
      <w:pPr>
        <w:pStyle w:val="3"/>
        <w:ind w:firstLine="705"/>
      </w:pPr>
      <w:r w:rsidRPr="00D8730B">
        <w:t>-</w:t>
      </w:r>
      <w:r>
        <w:t xml:space="preserve"> за особый характер работы - 5</w:t>
      </w:r>
      <w:r w:rsidRPr="007C33FC">
        <w:t xml:space="preserve"> </w:t>
      </w:r>
      <w:r w:rsidR="000D3D88">
        <w:rPr>
          <w:lang w:val="ru-RU"/>
        </w:rPr>
        <w:t>кал.</w:t>
      </w:r>
      <w:r>
        <w:t>дней.</w:t>
      </w:r>
    </w:p>
    <w:p w:rsidR="00BA2C02" w:rsidRPr="00D8730B" w:rsidRDefault="00BA2C02" w:rsidP="00BA2C02">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BA2C02" w:rsidRPr="00D8730B" w:rsidRDefault="00BA2C02" w:rsidP="00BA2C02">
      <w:pPr>
        <w:pStyle w:val="3"/>
        <w:ind w:firstLine="705"/>
      </w:pPr>
      <w:r>
        <w:t>3.1</w:t>
      </w:r>
      <w:r>
        <w:rPr>
          <w:lang w:val="ru-RU"/>
        </w:rPr>
        <w:t>7</w:t>
      </w:r>
      <w:r w:rsidRPr="00D8730B">
        <w:t>.</w:t>
      </w:r>
      <w:r w:rsidRPr="002500FF">
        <w:rPr>
          <w:lang w:val="ru-RU"/>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2C02" w:rsidRPr="00D8730B" w:rsidRDefault="00BA2C02" w:rsidP="00BA2C02">
      <w:pPr>
        <w:pStyle w:val="3"/>
        <w:ind w:firstLine="705"/>
      </w:pPr>
      <w:r>
        <w:t>3.1</w:t>
      </w:r>
      <w:r>
        <w:rPr>
          <w:lang w:val="ru-RU"/>
        </w:rPr>
        <w:t>8</w:t>
      </w:r>
      <w:r w:rsidRPr="00D8730B">
        <w:t>.</w:t>
      </w:r>
      <w:r w:rsidRPr="002500FF">
        <w:rPr>
          <w:lang w:val="ru-RU"/>
        </w:rPr>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BA2C02" w:rsidRPr="00D8730B" w:rsidRDefault="00BA2C02" w:rsidP="00BA2C02">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BA2C02" w:rsidRDefault="00BA2C02" w:rsidP="00BA2C02">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BA2C02" w:rsidRDefault="00BA2C02" w:rsidP="00BA2C02">
      <w:pPr>
        <w:pStyle w:val="3"/>
        <w:ind w:firstLine="705"/>
      </w:pPr>
      <w:r>
        <w:t>3.1</w:t>
      </w:r>
      <w:r>
        <w:rPr>
          <w:lang w:val="ru-RU"/>
        </w:rPr>
        <w:t>9</w:t>
      </w:r>
      <w:r>
        <w:t>.</w:t>
      </w:r>
      <w:r w:rsidRPr="001220B7">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настоящим коллективным договором  (подпункт 4 пункта 5 статьи 47 Закона  «Об образовании в Российской Федерации», ст.335 ТК РФ).</w:t>
      </w:r>
    </w:p>
    <w:p w:rsidR="00BA2C02" w:rsidRDefault="00BA2C02" w:rsidP="00BA2C02">
      <w:pPr>
        <w:ind w:firstLine="708"/>
        <w:jc w:val="both"/>
        <w:rPr>
          <w:sz w:val="28"/>
        </w:rPr>
      </w:pPr>
      <w:r>
        <w:rPr>
          <w:sz w:val="28"/>
        </w:rPr>
        <w:lastRenderedPageBreak/>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BA2C02" w:rsidRDefault="00BA2C02" w:rsidP="00BA2C02">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BA2C02" w:rsidRDefault="00BA2C02" w:rsidP="00BA2C02">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BA2C02" w:rsidRDefault="00BA2C02" w:rsidP="00BA2C02">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BA2C02" w:rsidRDefault="00BA2C02" w:rsidP="00BA2C02">
      <w:pPr>
        <w:pStyle w:val="3"/>
        <w:ind w:firstLine="705"/>
      </w:pPr>
      <w:r>
        <w:t>3.</w:t>
      </w:r>
      <w:r>
        <w:rPr>
          <w:lang w:val="ru-RU"/>
        </w:rPr>
        <w:t>20</w:t>
      </w:r>
      <w:r>
        <w:t>.</w:t>
      </w:r>
      <w:r w:rsidRPr="00E35507">
        <w:tab/>
      </w:r>
      <w:r w:rsidRPr="00D8730B">
        <w:t>Стороны договорились о предоставлении дополнительного оплачиваемого отпуска:</w:t>
      </w:r>
    </w:p>
    <w:p w:rsidR="00BA2C02" w:rsidRPr="00D8730B" w:rsidRDefault="00BA2C02" w:rsidP="00BA2C02">
      <w:pPr>
        <w:pStyle w:val="3"/>
        <w:ind w:firstLine="705"/>
      </w:pPr>
      <w:r>
        <w:t>- для сопровождения 1 сентября детей младшего школьного возраста – 1 день;</w:t>
      </w:r>
    </w:p>
    <w:p w:rsidR="00BA2C02" w:rsidRPr="00D8730B" w:rsidRDefault="00BA2C02" w:rsidP="00BA2C02">
      <w:pPr>
        <w:pStyle w:val="3"/>
        <w:ind w:firstLine="705"/>
      </w:pPr>
      <w:r w:rsidRPr="00D8730B">
        <w:t xml:space="preserve">- на рождение ребенка – 1 </w:t>
      </w:r>
      <w:r>
        <w:t xml:space="preserve">календарный </w:t>
      </w:r>
      <w:r w:rsidRPr="00D8730B">
        <w:t>день;</w:t>
      </w:r>
    </w:p>
    <w:p w:rsidR="00BA2C02" w:rsidRPr="00D8730B" w:rsidRDefault="00BA2C02" w:rsidP="00BA2C02">
      <w:pPr>
        <w:pStyle w:val="3"/>
        <w:ind w:firstLine="705"/>
      </w:pPr>
      <w:r w:rsidRPr="00D8730B">
        <w:t xml:space="preserve">- бракосочетание детей – 1 </w:t>
      </w:r>
      <w:r>
        <w:t xml:space="preserve">календарный </w:t>
      </w:r>
      <w:r w:rsidRPr="00D8730B">
        <w:t>день;</w:t>
      </w:r>
    </w:p>
    <w:p w:rsidR="00BA2C02" w:rsidRPr="00D8730B" w:rsidRDefault="00BA2C02" w:rsidP="00BA2C02">
      <w:pPr>
        <w:pStyle w:val="3"/>
        <w:ind w:firstLine="705"/>
      </w:pPr>
      <w:r w:rsidRPr="00D8730B">
        <w:t>- бракосочетание работника – 3 календарных дня;</w:t>
      </w:r>
    </w:p>
    <w:p w:rsidR="00BA2C02" w:rsidRPr="00D8730B" w:rsidRDefault="00BA2C02" w:rsidP="00BA2C02">
      <w:pPr>
        <w:pStyle w:val="3"/>
        <w:ind w:firstLine="705"/>
      </w:pPr>
      <w:r w:rsidRPr="00D8730B">
        <w:t>- похороны близких родственников – 3 календарных дня;</w:t>
      </w:r>
    </w:p>
    <w:p w:rsidR="00BA2C02" w:rsidRPr="00D8730B" w:rsidRDefault="00BA2C02" w:rsidP="00BA2C02">
      <w:pPr>
        <w:pStyle w:val="3"/>
        <w:ind w:firstLine="705"/>
      </w:pPr>
      <w:r w:rsidRPr="00D8730B">
        <w:t xml:space="preserve">- председателю </w:t>
      </w:r>
      <w:r>
        <w:t>выборного органа первичной профсоюзной организации</w:t>
      </w:r>
      <w:r w:rsidRPr="00D8730B">
        <w:t xml:space="preserve"> за общественную работу – 6 календарных дней;</w:t>
      </w:r>
    </w:p>
    <w:p w:rsidR="00BA2C02" w:rsidRPr="00D8730B" w:rsidRDefault="00BA2C02" w:rsidP="00BA2C02">
      <w:pPr>
        <w:pStyle w:val="3"/>
        <w:ind w:firstLine="705"/>
      </w:pPr>
      <w:r w:rsidRPr="00D8730B">
        <w:t>- работнику, работающему без больничных листов – 3 календарных дня;</w:t>
      </w:r>
    </w:p>
    <w:p w:rsidR="00BA2C02" w:rsidRPr="00D8730B" w:rsidRDefault="00BA2C02" w:rsidP="00BA2C02">
      <w:pPr>
        <w:pStyle w:val="3"/>
        <w:ind w:firstLine="705"/>
      </w:pPr>
      <w:r w:rsidRPr="00D8730B">
        <w:t xml:space="preserve">- юбиляру, если юбилей приходится на рабочий день – 1 </w:t>
      </w:r>
      <w:r>
        <w:t xml:space="preserve">календарный </w:t>
      </w:r>
      <w:r w:rsidRPr="00D8730B">
        <w:t>день;</w:t>
      </w:r>
    </w:p>
    <w:p w:rsidR="00BA2C02" w:rsidRPr="00D8730B" w:rsidRDefault="00BA2C02" w:rsidP="00BA2C02">
      <w:pPr>
        <w:pStyle w:val="3"/>
        <w:ind w:firstLine="705"/>
      </w:pPr>
      <w:r w:rsidRPr="00D8730B">
        <w:t xml:space="preserve">- за длительный (свыше 15 лет) непрерывный стаж </w:t>
      </w:r>
      <w:r>
        <w:t>работы в данной</w:t>
      </w:r>
      <w:r w:rsidRPr="00D8730B">
        <w:t xml:space="preserve"> </w:t>
      </w:r>
      <w:r>
        <w:t>организации</w:t>
      </w:r>
      <w:r w:rsidRPr="00D8730B">
        <w:t xml:space="preserve"> – 1 </w:t>
      </w:r>
      <w:r>
        <w:t xml:space="preserve">календарный </w:t>
      </w:r>
      <w:r w:rsidRPr="00D8730B">
        <w:t>день.</w:t>
      </w:r>
    </w:p>
    <w:p w:rsidR="00BA2C02" w:rsidRPr="00D8730B" w:rsidRDefault="00BA2C02" w:rsidP="00BA2C02">
      <w:pPr>
        <w:pStyle w:val="3"/>
        <w:ind w:firstLine="705"/>
      </w:pPr>
      <w:r>
        <w:t>3.</w:t>
      </w:r>
      <w:r w:rsidR="00DD2811">
        <w:rPr>
          <w:lang w:val="ru-RU"/>
        </w:rPr>
        <w:t>21</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BA2C02" w:rsidRPr="00D8730B" w:rsidRDefault="00BA2C02" w:rsidP="00BA2C02">
      <w:pPr>
        <w:pStyle w:val="3"/>
        <w:ind w:firstLine="705"/>
      </w:pPr>
      <w:r>
        <w:t>3.2</w:t>
      </w:r>
      <w:r w:rsidR="00DD2811">
        <w:rPr>
          <w:lang w:val="ru-RU"/>
        </w:rPr>
        <w:t>2</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BA2C02" w:rsidRDefault="00BA2C02" w:rsidP="00BA2C02">
      <w:pPr>
        <w:pStyle w:val="3"/>
        <w:ind w:firstLine="705"/>
      </w:pPr>
      <w:r>
        <w:t>-</w:t>
      </w:r>
      <w:r w:rsidRPr="00D8730B">
        <w:t>родителям, имеющим детей в возрасте до 14 лет – 14 календарных дней;</w:t>
      </w:r>
    </w:p>
    <w:p w:rsidR="00BA2C02" w:rsidRPr="00D8730B" w:rsidRDefault="00BA2C02" w:rsidP="00BA2C02">
      <w:pPr>
        <w:pStyle w:val="3"/>
        <w:ind w:firstLine="705"/>
      </w:pPr>
      <w:r>
        <w:t>-в связи с переездом на новое место жительство- 1 календарный день;</w:t>
      </w:r>
    </w:p>
    <w:p w:rsidR="00BA2C02" w:rsidRPr="00D8730B" w:rsidRDefault="00BA2C02" w:rsidP="00BA2C02">
      <w:pPr>
        <w:pStyle w:val="3"/>
        <w:ind w:firstLine="705"/>
      </w:pPr>
      <w:r>
        <w:t>-</w:t>
      </w:r>
      <w:r w:rsidRPr="00D8730B">
        <w:t>при праздновании свадьбы детей – 2 календарных дня;</w:t>
      </w:r>
    </w:p>
    <w:p w:rsidR="00BA2C02" w:rsidRPr="00D8730B" w:rsidRDefault="00BA2C02" w:rsidP="00BA2C02">
      <w:pPr>
        <w:pStyle w:val="3"/>
        <w:ind w:firstLine="705"/>
      </w:pPr>
      <w:r>
        <w:t>-</w:t>
      </w:r>
      <w:r w:rsidRPr="00D8730B">
        <w:t>для проводов детей на военную службу – 2 календарных дня;</w:t>
      </w:r>
    </w:p>
    <w:p w:rsidR="00BA2C02" w:rsidRDefault="00BA2C02" w:rsidP="00BA2C02">
      <w:pPr>
        <w:pStyle w:val="3"/>
        <w:ind w:firstLine="705"/>
      </w:pPr>
      <w:r>
        <w:lastRenderedPageBreak/>
        <w:t>-</w:t>
      </w:r>
      <w:r w:rsidRPr="00D8730B">
        <w:t>неожиданного тяжелого заболевания близкого родственника – 2 календарных дня;</w:t>
      </w:r>
    </w:p>
    <w:p w:rsidR="00BA2C02" w:rsidRDefault="00BA2C02" w:rsidP="00BA2C02">
      <w:pPr>
        <w:pStyle w:val="3"/>
        <w:ind w:firstLine="705"/>
      </w:pPr>
      <w:r>
        <w:t>-участникам Великой Отечественной войны до 35 календарных дней в году;</w:t>
      </w:r>
    </w:p>
    <w:p w:rsidR="00BA2C02" w:rsidRDefault="00BA2C02" w:rsidP="00BA2C02">
      <w:pPr>
        <w:pStyle w:val="3"/>
        <w:ind w:firstLine="705"/>
      </w:pPr>
      <w:r>
        <w:t>-работающим пенсионерам по старости (по возрасту) – до 14 календарных дней в году;</w:t>
      </w:r>
    </w:p>
    <w:p w:rsidR="00BA2C02" w:rsidRDefault="00BA2C02" w:rsidP="00BA2C02">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2C02" w:rsidRPr="00D8730B" w:rsidRDefault="00BA2C02" w:rsidP="00BA2C02">
      <w:pPr>
        <w:pStyle w:val="3"/>
        <w:ind w:firstLine="705"/>
      </w:pPr>
      <w:r>
        <w:t>-работающим инвалидам – до 60 календарных дней в году.</w:t>
      </w:r>
    </w:p>
    <w:p w:rsidR="00334C10" w:rsidRPr="00DD2811" w:rsidRDefault="00BA2C02" w:rsidP="00334C10">
      <w:pPr>
        <w:pStyle w:val="3"/>
        <w:ind w:firstLine="705"/>
      </w:pPr>
      <w:r>
        <w:t>3.2</w:t>
      </w:r>
      <w:r w:rsidR="00DD2811">
        <w:rPr>
          <w:lang w:val="ru-RU"/>
        </w:rPr>
        <w:t>3</w:t>
      </w:r>
      <w:r w:rsidRPr="00D8730B">
        <w:t>.</w:t>
      </w:r>
      <w:r>
        <w:tab/>
      </w:r>
      <w:r w:rsidR="00334C10" w:rsidRPr="00DD2811">
        <w:t>Все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и среднего заработка (ч.1 ст. 185.1 ТК). Пенсионеры и предпенсионеры вправе проходить диспансеризацию два рабочих дня в году.</w:t>
      </w:r>
    </w:p>
    <w:p w:rsidR="00334C10" w:rsidRPr="00DD2811" w:rsidRDefault="00334C10" w:rsidP="00334C10">
      <w:pPr>
        <w:pStyle w:val="3"/>
        <w:ind w:firstLine="705"/>
        <w:rPr>
          <w:lang w:val="ru-RU"/>
        </w:rPr>
      </w:pPr>
      <w:r w:rsidRPr="00DD2811">
        <w:t xml:space="preserve">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(ч. 3 ст. 185.1 ТК). </w:t>
      </w:r>
      <w:r w:rsidRPr="00DD2811">
        <w:rPr>
          <w:lang w:val="ru-RU"/>
        </w:rPr>
        <w:t>Работник</w:t>
      </w:r>
      <w:r w:rsidRPr="00DD2811">
        <w:t xml:space="preserve"> предоставляет работодателю заявление не позднее чем за неделю до дня освобождения от работы. Согласованный день работодатель укажет в приказе.</w:t>
      </w:r>
    </w:p>
    <w:p w:rsidR="00BA2C02" w:rsidRPr="00D8730B" w:rsidRDefault="00334C10" w:rsidP="00BA2C02">
      <w:pPr>
        <w:pStyle w:val="3"/>
        <w:ind w:firstLine="705"/>
      </w:pPr>
      <w:r>
        <w:rPr>
          <w:lang w:val="ru-RU"/>
        </w:rPr>
        <w:t>3.2</w:t>
      </w:r>
      <w:r w:rsidR="00DD2811">
        <w:rPr>
          <w:lang w:val="ru-RU"/>
        </w:rPr>
        <w:t>4</w:t>
      </w:r>
      <w:r>
        <w:rPr>
          <w:lang w:val="ru-RU"/>
        </w:rPr>
        <w:t>.</w:t>
      </w:r>
      <w:r w:rsidR="00DD2811">
        <w:rPr>
          <w:lang w:val="ru-RU"/>
        </w:rPr>
        <w:t xml:space="preserve"> </w:t>
      </w:r>
      <w:r w:rsidR="00BA2C02">
        <w:t>Выборный орган первичной профсоюзной организации</w:t>
      </w:r>
      <w:r w:rsidR="00BA2C02" w:rsidRPr="00D8730B">
        <w:t xml:space="preserve"> обязуется:</w:t>
      </w:r>
    </w:p>
    <w:p w:rsidR="00BA2C02" w:rsidRPr="00D8730B" w:rsidRDefault="00BA2C02" w:rsidP="00BA2C02">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BA2C02" w:rsidRPr="00D8730B" w:rsidRDefault="00BA2C02" w:rsidP="00BA2C02">
      <w:pPr>
        <w:pStyle w:val="3"/>
        <w:ind w:firstLine="705"/>
      </w:pPr>
      <w:r>
        <w:t>-</w:t>
      </w:r>
      <w:r w:rsidRPr="00D8730B">
        <w:t>предоставлять работодателю свое мотивированное мнение при формировании графика отпусков организации</w:t>
      </w:r>
      <w:r>
        <w:t>, установление заработной платы и в других случаях, предусмотренных ТК РФ</w:t>
      </w:r>
      <w:r w:rsidRPr="00D8730B">
        <w:t>;</w:t>
      </w:r>
    </w:p>
    <w:p w:rsidR="00BA2C02" w:rsidRPr="00D8730B" w:rsidRDefault="00BA2C02" w:rsidP="00BA2C02">
      <w:pPr>
        <w:pStyle w:val="3"/>
        <w:ind w:firstLine="705"/>
      </w:pPr>
      <w:r>
        <w:t>-</w:t>
      </w:r>
      <w:r w:rsidRPr="00D8730B">
        <w:t>осуществлять профсоюзный контроль за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BA2C02" w:rsidRPr="00D8730B" w:rsidRDefault="00BA2C02" w:rsidP="00BA2C02">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BA2C02" w:rsidRPr="00D8730B" w:rsidRDefault="00BA2C02" w:rsidP="00BA2C02">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334C10" w:rsidRPr="00DD2811" w:rsidRDefault="00334C10" w:rsidP="00334C10">
      <w:pPr>
        <w:pStyle w:val="3"/>
        <w:ind w:firstLine="705"/>
      </w:pPr>
      <w:r>
        <w:t>3.2</w:t>
      </w:r>
      <w:r w:rsidR="00DD2811">
        <w:rPr>
          <w:lang w:val="ru-RU"/>
        </w:rPr>
        <w:t>5</w:t>
      </w:r>
      <w:r w:rsidR="00BA2C02">
        <w:t>.</w:t>
      </w:r>
      <w:r w:rsidR="00BA2C02">
        <w:tab/>
        <w:t>И</w:t>
      </w:r>
      <w:r w:rsidR="00BA2C02" w:rsidRPr="00D8730B">
        <w:t>счисление среднего заработка для оплаты ежегодного отпуска производится в соответствии со ст.139 ТК</w:t>
      </w:r>
      <w:r w:rsidR="00BA2C02">
        <w:t xml:space="preserve"> РФ.</w:t>
      </w:r>
      <w:r w:rsidRPr="00334C10">
        <w:rPr>
          <w:lang w:val="ru-RU"/>
        </w:rPr>
        <w:t xml:space="preserve"> </w:t>
      </w:r>
      <w:r w:rsidRPr="00DD2811">
        <w:rPr>
          <w:lang w:val="ru-RU"/>
        </w:rPr>
        <w:t>и Постановлением Правительства РФ от 24.12.2007</w:t>
      </w:r>
      <w:r w:rsidR="00DD2811" w:rsidRPr="00DD2811">
        <w:rPr>
          <w:lang w:val="ru-RU"/>
        </w:rPr>
        <w:t xml:space="preserve"> </w:t>
      </w:r>
      <w:r w:rsidRPr="00DD2811">
        <w:rPr>
          <w:lang w:val="ru-RU"/>
        </w:rPr>
        <w:t>г. №</w:t>
      </w:r>
      <w:r w:rsidR="00DD2811" w:rsidRPr="00DD2811">
        <w:rPr>
          <w:lang w:val="ru-RU"/>
        </w:rPr>
        <w:t xml:space="preserve"> </w:t>
      </w:r>
      <w:r w:rsidRPr="00DD2811">
        <w:rPr>
          <w:lang w:val="ru-RU"/>
        </w:rPr>
        <w:t>922 (ред. от 10.12.2016г.) «Об особенностях порядка исчисления средней заработной платы»</w:t>
      </w:r>
      <w:r w:rsidRPr="00DD2811">
        <w:t>.</w:t>
      </w:r>
    </w:p>
    <w:p w:rsidR="00BA2C02" w:rsidRDefault="00BA2C02" w:rsidP="00BA2C02">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6F1DB2" w:rsidRDefault="006F1DB2" w:rsidP="00BA2C02">
      <w:pPr>
        <w:pStyle w:val="3"/>
        <w:jc w:val="center"/>
        <w:outlineLvl w:val="0"/>
        <w:rPr>
          <w:b/>
          <w:bCs/>
          <w:caps/>
          <w:lang w:val="ru-RU"/>
        </w:rPr>
      </w:pPr>
    </w:p>
    <w:p w:rsidR="00DC7881" w:rsidRDefault="00DC7881" w:rsidP="00BA2C02">
      <w:pPr>
        <w:pStyle w:val="3"/>
        <w:jc w:val="center"/>
        <w:outlineLvl w:val="0"/>
        <w:rPr>
          <w:b/>
          <w:bCs/>
          <w:caps/>
          <w:lang w:val="ru-RU"/>
        </w:rPr>
      </w:pPr>
    </w:p>
    <w:p w:rsidR="00BA2C02" w:rsidRDefault="00BA2C02" w:rsidP="00BA2C02">
      <w:pPr>
        <w:pStyle w:val="3"/>
        <w:jc w:val="center"/>
        <w:outlineLvl w:val="0"/>
        <w:rPr>
          <w:b/>
          <w:bCs/>
          <w:caps/>
        </w:rPr>
      </w:pPr>
      <w:r w:rsidRPr="00A343B0">
        <w:rPr>
          <w:b/>
          <w:bCs/>
          <w:caps/>
          <w:lang w:val="en-US"/>
        </w:rPr>
        <w:lastRenderedPageBreak/>
        <w:t>IV</w:t>
      </w:r>
      <w:r w:rsidRPr="002500FF">
        <w:rPr>
          <w:b/>
          <w:bCs/>
          <w:caps/>
          <w:lang w:val="ru-RU"/>
        </w:rPr>
        <w:t>. Оплата и нормирование труда.</w:t>
      </w:r>
    </w:p>
    <w:p w:rsidR="00BA2C02" w:rsidRPr="00C1670B" w:rsidRDefault="00BA2C02" w:rsidP="00BA2C02"/>
    <w:p w:rsidR="00BA2C02" w:rsidRPr="003A1405" w:rsidRDefault="00BA2C02" w:rsidP="00BA2C02">
      <w:pPr>
        <w:jc w:val="both"/>
        <w:rPr>
          <w:b/>
          <w:sz w:val="28"/>
          <w:szCs w:val="28"/>
        </w:rPr>
      </w:pPr>
      <w:r>
        <w:rPr>
          <w:sz w:val="28"/>
          <w:szCs w:val="28"/>
        </w:rPr>
        <w:tab/>
      </w:r>
      <w:r w:rsidRPr="003A1405">
        <w:rPr>
          <w:b/>
          <w:sz w:val="28"/>
          <w:szCs w:val="28"/>
        </w:rPr>
        <w:t xml:space="preserve">Стороны договорились: </w:t>
      </w:r>
    </w:p>
    <w:p w:rsidR="00BA2C02" w:rsidRPr="006048E3" w:rsidRDefault="00BA2C02" w:rsidP="00BA2C02">
      <w:pPr>
        <w:jc w:val="both"/>
        <w:rPr>
          <w:sz w:val="28"/>
          <w:szCs w:val="28"/>
        </w:rPr>
      </w:pPr>
      <w:r>
        <w:rPr>
          <w:sz w:val="28"/>
          <w:szCs w:val="28"/>
        </w:rPr>
        <w:tab/>
        <w:t>4.1. Оплата труда в муниципальном бюджетном общеобразовательном учреждении «Вечерняя (сменная) общеобразовательная школа №2 г Пугачева Саратовской области»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w:t>
      </w:r>
      <w:r w:rsidR="00DD2811">
        <w:rPr>
          <w:sz w:val="28"/>
          <w:szCs w:val="28"/>
        </w:rPr>
        <w:t xml:space="preserve"> </w:t>
      </w:r>
      <w:r>
        <w:rPr>
          <w:sz w:val="28"/>
          <w:szCs w:val="28"/>
        </w:rPr>
        <w:t xml:space="preserve">4 к настоящему коллективному договору. </w:t>
      </w:r>
    </w:p>
    <w:p w:rsidR="00BA2C02" w:rsidRPr="00C90484" w:rsidRDefault="00BA2C02" w:rsidP="00BA2C02">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BA2C02" w:rsidRDefault="00BA2C02" w:rsidP="00BA2C02">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BA2C02" w:rsidRPr="008358CA" w:rsidRDefault="00BA2C02" w:rsidP="00BA2C02">
      <w:pPr>
        <w:jc w:val="both"/>
        <w:rPr>
          <w:color w:val="C00000"/>
          <w:sz w:val="28"/>
          <w:szCs w:val="28"/>
        </w:rPr>
      </w:pPr>
      <w:r>
        <w:rPr>
          <w:sz w:val="28"/>
          <w:szCs w:val="28"/>
        </w:rPr>
        <w:tab/>
        <w:t xml:space="preserve">4.3. </w:t>
      </w:r>
      <w:r w:rsidRPr="00052F7F">
        <w:rPr>
          <w:sz w:val="28"/>
          <w:szCs w:val="28"/>
        </w:rPr>
        <w:t>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r w:rsidRPr="008358CA">
        <w:rPr>
          <w:color w:val="C00000"/>
          <w:sz w:val="28"/>
          <w:szCs w:val="28"/>
        </w:rPr>
        <w:t xml:space="preserve"> </w:t>
      </w:r>
    </w:p>
    <w:p w:rsidR="00BA2C02" w:rsidRPr="005E59B1" w:rsidRDefault="00BA2C02" w:rsidP="00BA2C02">
      <w:pPr>
        <w:jc w:val="both"/>
        <w:rPr>
          <w:sz w:val="28"/>
          <w:szCs w:val="28"/>
        </w:rPr>
      </w:pPr>
      <w:r>
        <w:rPr>
          <w:sz w:val="28"/>
          <w:szCs w:val="28"/>
        </w:rPr>
        <w:tab/>
        <w:t xml:space="preserve">4.4 Фонд оплаты труда состоит из базовой и стимулирующей части. Базовая часть составляет 70%  от ФОТ, стимулирующая - 30% (30%). </w:t>
      </w:r>
    </w:p>
    <w:p w:rsidR="00BA2C02" w:rsidRDefault="00BA2C02" w:rsidP="00BA2C02">
      <w:pPr>
        <w:jc w:val="both"/>
        <w:rPr>
          <w:sz w:val="28"/>
          <w:szCs w:val="28"/>
        </w:rPr>
      </w:pPr>
      <w:r>
        <w:rPr>
          <w:sz w:val="28"/>
          <w:szCs w:val="28"/>
        </w:rPr>
        <w:tab/>
        <w:t xml:space="preserve">4.5.Фонд оплаты труда педагогических работников, осуществляющих учебную нагрузку составляет 80%  от базовой части ФОТ, фонд оплаты труда остальных работников организации составляет 20%  от базовой части ФОТ. </w:t>
      </w:r>
    </w:p>
    <w:p w:rsidR="00BA2C02" w:rsidRDefault="00BA2C02" w:rsidP="00BA2C02">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BA2C02" w:rsidRDefault="00BA2C02" w:rsidP="00BA2C02">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BA2C02" w:rsidRDefault="00BA2C02" w:rsidP="00DD2811">
      <w:pPr>
        <w:jc w:val="both"/>
        <w:rPr>
          <w:sz w:val="28"/>
          <w:szCs w:val="28"/>
        </w:rPr>
      </w:pPr>
      <w:r>
        <w:rPr>
          <w:sz w:val="28"/>
          <w:szCs w:val="28"/>
        </w:rPr>
        <w:t>а) оклада, зависящего от:</w:t>
      </w:r>
    </w:p>
    <w:p w:rsidR="00BA2C02" w:rsidRDefault="00BA2C02" w:rsidP="00DD2811">
      <w:pPr>
        <w:ind w:left="993" w:hanging="993"/>
        <w:jc w:val="both"/>
        <w:rPr>
          <w:sz w:val="28"/>
          <w:szCs w:val="28"/>
        </w:rPr>
      </w:pPr>
      <w:r>
        <w:rPr>
          <w:sz w:val="28"/>
          <w:szCs w:val="28"/>
        </w:rPr>
        <w:t>- расчетной стоимости одного ученико-часа;</w:t>
      </w:r>
    </w:p>
    <w:p w:rsidR="00BA2C02" w:rsidRDefault="00BA2C02" w:rsidP="00DD2811">
      <w:pPr>
        <w:ind w:left="142" w:hanging="142"/>
        <w:jc w:val="both"/>
        <w:rPr>
          <w:sz w:val="28"/>
          <w:szCs w:val="28"/>
        </w:rPr>
      </w:pPr>
      <w:r>
        <w:rPr>
          <w:sz w:val="28"/>
          <w:szCs w:val="28"/>
        </w:rPr>
        <w:t xml:space="preserve">- количества обучающихся по предмету в каждом классе на начало учебного </w:t>
      </w:r>
      <w:r w:rsidR="00DD2811">
        <w:rPr>
          <w:sz w:val="28"/>
          <w:szCs w:val="28"/>
        </w:rPr>
        <w:t xml:space="preserve">  </w:t>
      </w:r>
      <w:r>
        <w:rPr>
          <w:sz w:val="28"/>
          <w:szCs w:val="28"/>
        </w:rPr>
        <w:t>года;</w:t>
      </w:r>
    </w:p>
    <w:p w:rsidR="00BA2C02" w:rsidRDefault="00BA2C02" w:rsidP="00DD2811">
      <w:pPr>
        <w:ind w:left="993" w:hanging="993"/>
        <w:jc w:val="both"/>
        <w:rPr>
          <w:sz w:val="28"/>
          <w:szCs w:val="28"/>
        </w:rPr>
      </w:pPr>
      <w:r>
        <w:rPr>
          <w:sz w:val="28"/>
          <w:szCs w:val="28"/>
        </w:rPr>
        <w:t>- количества часов по предмету по учебному плану в месяц в каждом классе;</w:t>
      </w:r>
    </w:p>
    <w:p w:rsidR="00BA2C02" w:rsidRDefault="00BA2C02" w:rsidP="00DD2811">
      <w:pPr>
        <w:ind w:left="993" w:hanging="993"/>
        <w:jc w:val="both"/>
        <w:rPr>
          <w:sz w:val="28"/>
          <w:szCs w:val="28"/>
        </w:rPr>
      </w:pPr>
      <w:r>
        <w:rPr>
          <w:sz w:val="28"/>
          <w:szCs w:val="28"/>
        </w:rPr>
        <w:t>- повышающего коэффициента за квалификационную категорию педагога;</w:t>
      </w:r>
    </w:p>
    <w:p w:rsidR="00BA2C02" w:rsidRDefault="00BA2C02" w:rsidP="00DD2811">
      <w:pPr>
        <w:ind w:left="993" w:hanging="993"/>
        <w:jc w:val="both"/>
        <w:rPr>
          <w:sz w:val="28"/>
          <w:szCs w:val="28"/>
        </w:rPr>
      </w:pPr>
      <w:r>
        <w:rPr>
          <w:sz w:val="28"/>
          <w:szCs w:val="28"/>
        </w:rPr>
        <w:t>- повышающий коэффициент за сложность и приоритетность предмета;</w:t>
      </w:r>
    </w:p>
    <w:p w:rsidR="00BA2C02" w:rsidRDefault="00BA2C02" w:rsidP="00DD2811">
      <w:pPr>
        <w:ind w:left="993" w:hanging="993"/>
        <w:jc w:val="both"/>
        <w:rPr>
          <w:sz w:val="28"/>
          <w:szCs w:val="28"/>
        </w:rPr>
      </w:pPr>
      <w:r>
        <w:rPr>
          <w:sz w:val="28"/>
          <w:szCs w:val="28"/>
        </w:rPr>
        <w:t xml:space="preserve">- доплата за неаудиторную занятость. </w:t>
      </w:r>
    </w:p>
    <w:p w:rsidR="00BA2C02" w:rsidRDefault="00BA2C02" w:rsidP="00BA2C02">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BA2C02" w:rsidRDefault="00BA2C02" w:rsidP="00BA2C02">
      <w:pPr>
        <w:pStyle w:val="a8"/>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BA2C02" w:rsidRDefault="00BA2C02" w:rsidP="00BA2C02">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BA2C02" w:rsidRPr="00EF3CF4" w:rsidRDefault="00BA2C02" w:rsidP="00BA2C02">
      <w:pPr>
        <w:jc w:val="both"/>
        <w:rPr>
          <w:sz w:val="28"/>
          <w:szCs w:val="28"/>
        </w:rPr>
      </w:pPr>
      <w:r>
        <w:rPr>
          <w:sz w:val="28"/>
          <w:szCs w:val="28"/>
        </w:rPr>
        <w:lastRenderedPageBreak/>
        <w:tab/>
        <w:t xml:space="preserve">4.8. </w:t>
      </w:r>
      <w:r w:rsidRPr="00EF3CF4">
        <w:rPr>
          <w:sz w:val="28"/>
          <w:szCs w:val="28"/>
        </w:rPr>
        <w:t>Повышающие коэффициенты за сложность и приоритетность предмета устанавливаются в размере:</w:t>
      </w:r>
    </w:p>
    <w:p w:rsidR="00BA2C02" w:rsidRPr="00EF3CF4" w:rsidRDefault="00BA2C02" w:rsidP="00BA2C02">
      <w:pPr>
        <w:ind w:firstLine="709"/>
        <w:jc w:val="both"/>
        <w:rPr>
          <w:sz w:val="28"/>
          <w:szCs w:val="28"/>
        </w:rPr>
      </w:pPr>
      <w:r>
        <w:rPr>
          <w:sz w:val="28"/>
          <w:szCs w:val="28"/>
        </w:rPr>
        <w:t>а</w:t>
      </w:r>
      <w:r w:rsidRPr="00EF3CF4">
        <w:rPr>
          <w:sz w:val="28"/>
          <w:szCs w:val="28"/>
        </w:rPr>
        <w:t xml:space="preserve">) русский язык, литература, иностранный язык, математика - </w:t>
      </w:r>
      <w:r>
        <w:rPr>
          <w:sz w:val="28"/>
          <w:szCs w:val="28"/>
        </w:rPr>
        <w:t xml:space="preserve"> </w:t>
      </w:r>
      <w:r w:rsidRPr="00EF3CF4">
        <w:rPr>
          <w:sz w:val="28"/>
          <w:szCs w:val="28"/>
        </w:rPr>
        <w:t>до 1,04;</w:t>
      </w:r>
    </w:p>
    <w:p w:rsidR="00BA2C02" w:rsidRPr="00EF3CF4" w:rsidRDefault="00BA2C02" w:rsidP="00BA2C02">
      <w:pPr>
        <w:ind w:firstLine="709"/>
        <w:jc w:val="both"/>
        <w:rPr>
          <w:sz w:val="28"/>
          <w:szCs w:val="28"/>
        </w:rPr>
      </w:pPr>
      <w:r w:rsidRPr="00EF3CF4">
        <w:rPr>
          <w:sz w:val="28"/>
          <w:szCs w:val="28"/>
        </w:rPr>
        <w:t>г) история, обществознание, география, биолог</w:t>
      </w:r>
      <w:r>
        <w:rPr>
          <w:sz w:val="28"/>
          <w:szCs w:val="28"/>
        </w:rPr>
        <w:t>ия, информатика, физика, химия</w:t>
      </w:r>
      <w:r w:rsidRPr="00EF3CF4">
        <w:rPr>
          <w:sz w:val="28"/>
          <w:szCs w:val="28"/>
        </w:rPr>
        <w:t>- до 1,03;</w:t>
      </w:r>
    </w:p>
    <w:p w:rsidR="00BA2C02" w:rsidRPr="00EF3CF4" w:rsidRDefault="00BA2C02" w:rsidP="00BA2C02">
      <w:pPr>
        <w:ind w:firstLine="709"/>
        <w:jc w:val="both"/>
        <w:rPr>
          <w:sz w:val="28"/>
          <w:szCs w:val="28"/>
        </w:rPr>
      </w:pPr>
      <w:r w:rsidRPr="00EF3CF4">
        <w:rPr>
          <w:sz w:val="28"/>
          <w:szCs w:val="28"/>
        </w:rPr>
        <w:t>д) право, экономика, до 1,02;</w:t>
      </w:r>
    </w:p>
    <w:p w:rsidR="00BA2C02" w:rsidRPr="00EF3CF4" w:rsidRDefault="00BA2C02" w:rsidP="00BA2C02">
      <w:pPr>
        <w:ind w:firstLine="709"/>
        <w:jc w:val="both"/>
        <w:rPr>
          <w:sz w:val="28"/>
          <w:szCs w:val="28"/>
        </w:rPr>
      </w:pPr>
      <w:r>
        <w:rPr>
          <w:sz w:val="28"/>
          <w:szCs w:val="28"/>
        </w:rPr>
        <w:t>е</w:t>
      </w:r>
      <w:r w:rsidRPr="00EF3CF4">
        <w:rPr>
          <w:sz w:val="28"/>
          <w:szCs w:val="28"/>
        </w:rPr>
        <w:t>) астрономия,  основы безопасности жизнедеятельности, психология, 1,0.</w:t>
      </w:r>
    </w:p>
    <w:p w:rsidR="00BA2C02" w:rsidRDefault="00BA2C02" w:rsidP="00BA2C02">
      <w:pPr>
        <w:jc w:val="both"/>
        <w:rPr>
          <w:sz w:val="28"/>
          <w:szCs w:val="28"/>
        </w:rPr>
      </w:pPr>
      <w:r>
        <w:rPr>
          <w:sz w:val="28"/>
          <w:szCs w:val="28"/>
        </w:rPr>
        <w:tab/>
        <w:t>4.9.</w:t>
      </w:r>
      <w:r>
        <w:rPr>
          <w:sz w:val="28"/>
          <w:szCs w:val="28"/>
        </w:rPr>
        <w:tab/>
        <w:t xml:space="preserve">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BA2C02" w:rsidRDefault="00BA2C02" w:rsidP="00BA2C02">
      <w:pPr>
        <w:jc w:val="both"/>
        <w:rPr>
          <w:sz w:val="28"/>
          <w:szCs w:val="28"/>
        </w:rPr>
      </w:pPr>
      <w:r>
        <w:rPr>
          <w:sz w:val="28"/>
          <w:szCs w:val="28"/>
        </w:rPr>
        <w:tab/>
        <w:t xml:space="preserve">Оплата труда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BA2C02" w:rsidRDefault="00BA2C02" w:rsidP="00BA2C02">
      <w:pPr>
        <w:jc w:val="both"/>
        <w:rPr>
          <w:sz w:val="28"/>
          <w:szCs w:val="28"/>
        </w:rPr>
      </w:pPr>
      <w:r>
        <w:rPr>
          <w:sz w:val="28"/>
          <w:szCs w:val="28"/>
        </w:rPr>
        <w:tab/>
        <w:t xml:space="preserve">4.10.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BA2C02" w:rsidRPr="00C90484" w:rsidRDefault="00BA2C02" w:rsidP="00BA2C02">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BA2C02" w:rsidRDefault="00BA2C02" w:rsidP="00BA2C02">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(Советом школы) на основании представления руководителя образовательной организации и по согласованию с профсоюзным комитетом. </w:t>
      </w:r>
    </w:p>
    <w:p w:rsidR="00DD2811" w:rsidRDefault="00DD2811" w:rsidP="00BA2C02">
      <w:pPr>
        <w:jc w:val="both"/>
        <w:rPr>
          <w:sz w:val="28"/>
          <w:szCs w:val="28"/>
        </w:rPr>
      </w:pPr>
    </w:p>
    <w:p w:rsidR="00BA2C02" w:rsidRPr="003A1405" w:rsidRDefault="00BA2C02" w:rsidP="00DD2811">
      <w:pPr>
        <w:ind w:firstLine="709"/>
        <w:jc w:val="both"/>
        <w:rPr>
          <w:b/>
          <w:sz w:val="28"/>
          <w:szCs w:val="28"/>
        </w:rPr>
      </w:pPr>
      <w:r w:rsidRPr="003A1405">
        <w:rPr>
          <w:b/>
          <w:sz w:val="28"/>
          <w:szCs w:val="28"/>
        </w:rPr>
        <w:t xml:space="preserve">Руководитель обязуется: </w:t>
      </w:r>
    </w:p>
    <w:p w:rsidR="00BA2C02" w:rsidRPr="003A1405" w:rsidRDefault="00BA2C02" w:rsidP="00BA2C02">
      <w:pPr>
        <w:jc w:val="both"/>
        <w:rPr>
          <w:sz w:val="28"/>
          <w:szCs w:val="28"/>
        </w:rPr>
      </w:pPr>
      <w:r w:rsidRPr="003A1405">
        <w:rPr>
          <w:sz w:val="28"/>
          <w:szCs w:val="28"/>
        </w:rPr>
        <w:tab/>
        <w:t xml:space="preserve">4.12. Выплачивать работникам заработную плату в денежной форме не реже чем каждые полмесяца в следующие дни: </w:t>
      </w:r>
      <w:r>
        <w:rPr>
          <w:sz w:val="28"/>
          <w:szCs w:val="28"/>
        </w:rPr>
        <w:t>10 и 25 каждого месяца</w:t>
      </w:r>
      <w:r w:rsidRPr="003A1405">
        <w:rPr>
          <w:sz w:val="28"/>
          <w:szCs w:val="28"/>
        </w:rPr>
        <w:t xml:space="preserve">. </w:t>
      </w:r>
    </w:p>
    <w:p w:rsidR="00BA2C02" w:rsidRDefault="00BA2C02" w:rsidP="00BA2C02">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334C10" w:rsidRPr="00334C10" w:rsidRDefault="00BA2C02" w:rsidP="00334C10">
      <w:pPr>
        <w:jc w:val="both"/>
        <w:rPr>
          <w:b/>
          <w:sz w:val="28"/>
          <w:szCs w:val="28"/>
        </w:rPr>
      </w:pPr>
      <w:r>
        <w:rPr>
          <w:sz w:val="28"/>
          <w:szCs w:val="28"/>
        </w:rPr>
        <w:tab/>
        <w:t xml:space="preserve">4.13. </w:t>
      </w:r>
      <w:r w:rsidR="00334C10" w:rsidRPr="00DD2811">
        <w:rPr>
          <w:sz w:val="28"/>
          <w:szCs w:val="28"/>
        </w:rPr>
        <w:t xml:space="preserve">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размера оплаты труда. Доплаты за ночные часы, сверхурочные, оплату в выходные и </w:t>
      </w:r>
      <w:r w:rsidR="00334C10" w:rsidRPr="00DD2811">
        <w:rPr>
          <w:sz w:val="28"/>
          <w:szCs w:val="28"/>
        </w:rPr>
        <w:lastRenderedPageBreak/>
        <w:t>праздничные дни оплачивать сверх МРОТ, с учетом позиций Конституционного Суда Российской Федерации.</w:t>
      </w:r>
    </w:p>
    <w:p w:rsidR="00BA2C02" w:rsidRDefault="00BA2C02" w:rsidP="00BA2C02">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BA2C02" w:rsidRDefault="00BA2C02" w:rsidP="00BA2C02">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BA2C02" w:rsidRDefault="00BA2C02" w:rsidP="00BA2C02">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BA2C02" w:rsidRDefault="00BA2C02" w:rsidP="00BA2C02">
      <w:pPr>
        <w:pStyle w:val="3"/>
        <w:ind w:firstLine="705"/>
      </w:pPr>
      <w:r>
        <w:t>4.17.</w:t>
      </w:r>
      <w:r>
        <w:tab/>
        <w:t>Объем аудиторной</w:t>
      </w:r>
      <w:r w:rsidRPr="00462FD7">
        <w:t xml:space="preserve"> </w:t>
      </w:r>
      <w:r>
        <w:t>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BA2C02" w:rsidRDefault="00BA2C02" w:rsidP="00BA2C02">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BA2C02" w:rsidRDefault="00BA2C02" w:rsidP="00BA2C02">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BA2C02" w:rsidRDefault="00BA2C02" w:rsidP="00BA2C02">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BA2C02" w:rsidRDefault="00BA2C02" w:rsidP="00BA2C02">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BA2C02" w:rsidRDefault="00BA2C02" w:rsidP="00BA2C02">
      <w:pPr>
        <w:pStyle w:val="3"/>
        <w:ind w:firstLine="705"/>
      </w:pPr>
      <w:r>
        <w:lastRenderedPageBreak/>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BA2C02" w:rsidRDefault="00BA2C02" w:rsidP="00BA2C02">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BA2C02" w:rsidRDefault="00D37450" w:rsidP="00BA2C02">
      <w:pPr>
        <w:pStyle w:val="3"/>
        <w:ind w:firstLine="705"/>
      </w:pPr>
      <w:r>
        <w:t>4.18</w:t>
      </w:r>
      <w:r>
        <w:rPr>
          <w:lang w:val="ru-RU"/>
        </w:rPr>
        <w:t xml:space="preserve">. </w:t>
      </w:r>
      <w:r w:rsidR="00BA2C02">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BA2C02" w:rsidRDefault="00BA2C02" w:rsidP="00BA2C02">
      <w:pPr>
        <w:pStyle w:val="3"/>
        <w:ind w:firstLine="705"/>
      </w:pPr>
      <w:r>
        <w:t>- уменьшения количества часов по учебным планам и программам, сокращения количества классов (групп) ;</w:t>
      </w:r>
    </w:p>
    <w:p w:rsidR="00BA2C02" w:rsidRDefault="00BA2C02" w:rsidP="00BA2C02">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BA2C02" w:rsidRDefault="00BA2C02" w:rsidP="00BA2C02">
      <w:pPr>
        <w:pStyle w:val="3"/>
        <w:ind w:firstLine="705"/>
      </w:pPr>
      <w:r>
        <w:t>- простоя, когда работникам поручается с учетом их специальности и квалификации другая работа в то</w:t>
      </w:r>
      <w:r>
        <w:rPr>
          <w:lang w:val="ru-RU"/>
        </w:rPr>
        <w:t>й</w:t>
      </w:r>
      <w:r>
        <w:t xml:space="preserve"> же организации на все время простоя либо в друго</w:t>
      </w:r>
      <w:r>
        <w:rPr>
          <w:lang w:val="ru-RU"/>
        </w:rPr>
        <w:t>й</w:t>
      </w:r>
      <w:r>
        <w:t xml:space="preserve"> организации, но в той же местности на срок до одного месяца (отмена занятий в связи с погодными условиями, карантином и в других случаях);</w:t>
      </w:r>
    </w:p>
    <w:p w:rsidR="00BA2C02" w:rsidRDefault="00BA2C02" w:rsidP="00BA2C02">
      <w:pPr>
        <w:pStyle w:val="3"/>
        <w:ind w:firstLine="705"/>
      </w:pPr>
      <w:r>
        <w:t>- восстановления на работе учителя, ранее выполнявшего этот объем аудиторной и неаудиторной занятости;</w:t>
      </w:r>
    </w:p>
    <w:p w:rsidR="00BA2C02" w:rsidRDefault="00BA2C02" w:rsidP="00BA2C02">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A2C02" w:rsidRDefault="00BA2C02" w:rsidP="00BA2C02">
      <w:pPr>
        <w:pStyle w:val="3"/>
        <w:ind w:firstLine="705"/>
      </w:pPr>
      <w:r>
        <w:tab/>
      </w:r>
      <w:r w:rsidRPr="00313CF6">
        <w:t>4.19.</w:t>
      </w:r>
      <w:r>
        <w:t xml:space="preserve">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BA2C02" w:rsidRDefault="00BA2C02" w:rsidP="00BA2C02">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BA2C02" w:rsidRDefault="00BA2C02" w:rsidP="00BA2C02">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BA2C02" w:rsidRPr="00014810" w:rsidRDefault="00BA2C02" w:rsidP="00BA2C02">
      <w:pPr>
        <w:pStyle w:val="3"/>
        <w:ind w:firstLine="708"/>
        <w:rPr>
          <w:sz w:val="18"/>
          <w:szCs w:val="18"/>
        </w:rPr>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Pr>
          <w:lang w:val="ru-RU"/>
        </w:rPr>
        <w:t xml:space="preserve">не ниже одной сто пятидесятой, действующей в это время ключевой ставки ЦБ РФ от суммы задолженности за </w:t>
      </w:r>
      <w:r>
        <w:rPr>
          <w:lang w:val="ru-RU"/>
        </w:rPr>
        <w:lastRenderedPageBreak/>
        <w:t>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 ( ст. 236 ТК РФ</w:t>
      </w:r>
      <w:r w:rsidR="00D37450">
        <w:rPr>
          <w:lang w:val="ru-RU"/>
        </w:rPr>
        <w:t>).</w:t>
      </w:r>
    </w:p>
    <w:p w:rsidR="00BA2C02" w:rsidRDefault="00BA2C02" w:rsidP="00BA2C02">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BA2C02" w:rsidRDefault="00BA2C02" w:rsidP="00BA2C02">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BA2C02" w:rsidRDefault="00BA2C02" w:rsidP="00BA2C02">
      <w:pPr>
        <w:pStyle w:val="3"/>
        <w:ind w:firstLine="708"/>
      </w:pPr>
      <w:r w:rsidRPr="00A80166">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BA2C02" w:rsidRDefault="00BA2C02" w:rsidP="00BA2C02">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334C10" w:rsidRPr="001F635F" w:rsidRDefault="00BA2C02" w:rsidP="00D37450">
      <w:pPr>
        <w:pStyle w:val="3"/>
        <w:ind w:firstLine="709"/>
        <w:rPr>
          <w:b/>
          <w:lang w:val="ru-RU"/>
        </w:rPr>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w:t>
      </w:r>
      <w:r w:rsidR="00334C10">
        <w:t>рвичной профсоюзной организации</w:t>
      </w:r>
      <w:r w:rsidR="00334C10">
        <w:rPr>
          <w:lang w:val="ru-RU"/>
        </w:rPr>
        <w:t xml:space="preserve"> </w:t>
      </w:r>
      <w:r w:rsidR="00334C10" w:rsidRPr="00D37450">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334C10" w:rsidRPr="00D37450">
        <w:rPr>
          <w:lang w:val="ru-RU"/>
        </w:rPr>
        <w:t xml:space="preserve"> </w:t>
      </w:r>
    </w:p>
    <w:p w:rsidR="00BA2C02" w:rsidRDefault="00BA2C02" w:rsidP="00BA2C02">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BA2C02" w:rsidRPr="00E82049" w:rsidRDefault="00BA2C02" w:rsidP="00BA2C02">
      <w:pPr>
        <w:pStyle w:val="ad"/>
        <w:ind w:firstLine="708"/>
        <w:jc w:val="both"/>
        <w:rPr>
          <w:sz w:val="28"/>
          <w:szCs w:val="28"/>
        </w:rPr>
      </w:pPr>
      <w:r w:rsidRPr="00C90484">
        <w:rPr>
          <w:sz w:val="28"/>
          <w:szCs w:val="28"/>
        </w:rPr>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E82049">
        <w:rPr>
          <w:sz w:val="28"/>
          <w:szCs w:val="28"/>
        </w:rPr>
        <w:t xml:space="preserve"> </w:t>
      </w:r>
    </w:p>
    <w:p w:rsidR="00BA2C02" w:rsidRDefault="00BA2C02" w:rsidP="00BA2C02">
      <w:pPr>
        <w:pStyle w:val="3"/>
        <w:ind w:firstLine="708"/>
      </w:pPr>
      <w: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BA2C02" w:rsidRDefault="00BA2C02" w:rsidP="00BA2C02">
      <w:pPr>
        <w:pStyle w:val="3"/>
        <w:ind w:firstLine="708"/>
      </w:pPr>
      <w:r>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334C10" w:rsidRPr="00D37450" w:rsidRDefault="00334C10" w:rsidP="00334C10">
      <w:pPr>
        <w:pStyle w:val="3"/>
        <w:ind w:firstLine="708"/>
        <w:rPr>
          <w:lang w:val="ru-RU"/>
        </w:rPr>
      </w:pPr>
      <w:r w:rsidRPr="00D37450">
        <w:rPr>
          <w:lang w:val="ru-RU"/>
        </w:rPr>
        <w:t>Выплата  вознаграждения  за  классное  руководство  педагогическим работникам  учреждения  производится  также  и  в  каникулярный  период,  не совпадающий с их отпуском</w:t>
      </w:r>
    </w:p>
    <w:p w:rsidR="00BA2C02" w:rsidRDefault="00BA2C02" w:rsidP="00BA2C02">
      <w:pPr>
        <w:pStyle w:val="3"/>
        <w:ind w:firstLine="708"/>
      </w:pPr>
      <w:r>
        <w:t>4.27.</w:t>
      </w:r>
      <w:r>
        <w:tab/>
        <w:t>В день увольнения производить выплату всех сумм, причитающихся работнику.</w:t>
      </w:r>
    </w:p>
    <w:p w:rsidR="00BA2C02" w:rsidRDefault="00BA2C02" w:rsidP="00BA2C02">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BA2C02" w:rsidRDefault="00BA2C02" w:rsidP="00BA2C02">
      <w:pPr>
        <w:pStyle w:val="3"/>
        <w:ind w:firstLine="708"/>
      </w:pPr>
      <w:r>
        <w:lastRenderedPageBreak/>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BA2C02" w:rsidRDefault="00BA2C02" w:rsidP="00BA2C02">
      <w:pPr>
        <w:pStyle w:val="3"/>
        <w:ind w:firstLine="708"/>
      </w:pPr>
      <w:r>
        <w:t>4.30.</w:t>
      </w:r>
      <w:r>
        <w:tab/>
        <w:t xml:space="preserve">Утвердить список работников, занятых на работах с вредными условиями труда (см. Приложение №6). </w:t>
      </w:r>
    </w:p>
    <w:p w:rsidR="00BA2C02" w:rsidRDefault="00BA2C02" w:rsidP="00BA2C02">
      <w:pPr>
        <w:pStyle w:val="3"/>
        <w:ind w:firstLine="708"/>
      </w:pPr>
      <w:r>
        <w:t>4.31.</w:t>
      </w:r>
      <w:r>
        <w:tab/>
        <w:t>О введении новых условий оплаты труда или изменении условий оплаты труда извещать работников не позднее, чем за два месяца.</w:t>
      </w:r>
    </w:p>
    <w:p w:rsidR="00BA2C02" w:rsidRDefault="00BA2C02" w:rsidP="00BA2C02">
      <w:pPr>
        <w:pStyle w:val="3"/>
        <w:ind w:firstLine="705"/>
      </w:pPr>
      <w:r>
        <w:t>4.32.</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BA2C02" w:rsidRPr="00076018" w:rsidRDefault="00BA2C02" w:rsidP="00BA2C02">
      <w:pPr>
        <w:pStyle w:val="3"/>
        <w:ind w:firstLine="705"/>
      </w:pPr>
      <w:r>
        <w:t>4.33.</w:t>
      </w:r>
      <w:r>
        <w:tab/>
        <w:t>Изменение размера</w:t>
      </w:r>
      <w:r w:rsidRPr="00076018">
        <w:t xml:space="preserve"> заработной платы производится:</w:t>
      </w:r>
    </w:p>
    <w:p w:rsidR="00BA2C02" w:rsidRPr="00076018" w:rsidRDefault="00BA2C02" w:rsidP="00BA2C02">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BA2C02" w:rsidRPr="00076018" w:rsidRDefault="00BA2C02" w:rsidP="00BA2C02">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BA2C02" w:rsidRPr="00076018" w:rsidRDefault="00BA2C02" w:rsidP="00BA2C02">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BA2C02" w:rsidRDefault="00BA2C02" w:rsidP="00BA2C02">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FC736B" w:rsidRPr="0034707F" w:rsidRDefault="00FC736B" w:rsidP="0034707F">
      <w:pPr>
        <w:pStyle w:val="3"/>
        <w:rPr>
          <w:lang w:val="ru-RU"/>
        </w:rPr>
      </w:pPr>
      <w:r>
        <w:rPr>
          <w:lang w:val="ru-RU"/>
        </w:rPr>
        <w:t xml:space="preserve">        </w:t>
      </w:r>
      <w:r w:rsidRPr="0034707F">
        <w:rPr>
          <w:lang w:val="ru-RU"/>
        </w:rPr>
        <w:t xml:space="preserve">4.34. Штаты  учреждения  формируются    в    соответствии  со  ст.  28 Федерального  закона  от  29.12.2012г.  №  273–ФЗ  «Об  образовании  в  Российской Федерации»  </w:t>
      </w:r>
    </w:p>
    <w:p w:rsidR="00FC736B" w:rsidRPr="0034707F" w:rsidRDefault="00FC736B" w:rsidP="0034707F">
      <w:pPr>
        <w:pStyle w:val="3"/>
        <w:ind w:firstLine="705"/>
        <w:rPr>
          <w:lang w:val="ru-RU"/>
        </w:rPr>
      </w:pPr>
      <w:r w:rsidRPr="0034707F">
        <w:rPr>
          <w:lang w:val="ru-RU"/>
        </w:rPr>
        <w:t>4.35. Образовательная  организаци</w:t>
      </w:r>
      <w:r w:rsidR="0034707F">
        <w:rPr>
          <w:lang w:val="ru-RU"/>
        </w:rPr>
        <w:t xml:space="preserve">я  обладает  правом  полностью </w:t>
      </w:r>
      <w:r w:rsidRPr="0034707F">
        <w:rPr>
          <w:lang w:val="ru-RU"/>
        </w:rPr>
        <w:t>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34707F" w:rsidRDefault="0034707F" w:rsidP="00BA2C02">
      <w:pPr>
        <w:pStyle w:val="3"/>
        <w:jc w:val="center"/>
        <w:outlineLvl w:val="0"/>
        <w:rPr>
          <w:b/>
          <w:bCs/>
          <w:caps/>
          <w:lang w:val="ru-RU"/>
        </w:rPr>
      </w:pPr>
    </w:p>
    <w:p w:rsidR="00BA2C02" w:rsidRPr="00C90484" w:rsidRDefault="00BA2C02" w:rsidP="00BA2C02">
      <w:pPr>
        <w:pStyle w:val="3"/>
        <w:jc w:val="center"/>
        <w:outlineLvl w:val="0"/>
        <w:rPr>
          <w:b/>
          <w:bCs/>
          <w:caps/>
        </w:rPr>
      </w:pPr>
      <w:r w:rsidRPr="00A343B0">
        <w:rPr>
          <w:b/>
          <w:bCs/>
          <w:caps/>
          <w:lang w:val="en-US"/>
        </w:rPr>
        <w:t>V</w:t>
      </w:r>
      <w:r w:rsidRPr="00C90484">
        <w:rPr>
          <w:b/>
          <w:bCs/>
          <w:caps/>
        </w:rPr>
        <w:t>. Социальные гарантии и льготы.</w:t>
      </w:r>
    </w:p>
    <w:p w:rsidR="00BA2C02" w:rsidRDefault="00BA2C02" w:rsidP="00BA2C02">
      <w:pPr>
        <w:pStyle w:val="3"/>
        <w:ind w:left="705"/>
        <w:rPr>
          <w:b/>
          <w:bCs/>
        </w:rPr>
      </w:pPr>
    </w:p>
    <w:p w:rsidR="00BA2C02" w:rsidRDefault="00BA2C02" w:rsidP="00BA2C02">
      <w:pPr>
        <w:pStyle w:val="3"/>
        <w:ind w:firstLine="720"/>
        <w:rPr>
          <w:bCs/>
        </w:rPr>
      </w:pPr>
      <w:r>
        <w:rPr>
          <w:bCs/>
        </w:rPr>
        <w:t>5.</w:t>
      </w:r>
      <w:r w:rsidRPr="00834406">
        <w:rPr>
          <w:bCs/>
        </w:rPr>
        <w:tab/>
      </w:r>
      <w:r>
        <w:rPr>
          <w:bCs/>
        </w:rPr>
        <w:t>Стороны пришли к соглашению о том что:</w:t>
      </w:r>
    </w:p>
    <w:p w:rsidR="00BA2C02" w:rsidRDefault="00BA2C02" w:rsidP="00BA2C02">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BA2C02" w:rsidRDefault="00BA2C02" w:rsidP="00BA2C02">
      <w:pPr>
        <w:pStyle w:val="3"/>
        <w:ind w:left="705"/>
        <w:rPr>
          <w:bCs/>
        </w:rPr>
      </w:pPr>
      <w:r>
        <w:rPr>
          <w:bCs/>
        </w:rPr>
        <w:t>- при приеме на работу (ст.64, 220, 287, 259, 262 ТК РФ);</w:t>
      </w:r>
    </w:p>
    <w:p w:rsidR="00BA2C02" w:rsidRDefault="00BA2C02" w:rsidP="00BA2C02">
      <w:pPr>
        <w:pStyle w:val="3"/>
        <w:ind w:left="705"/>
        <w:rPr>
          <w:bCs/>
        </w:rPr>
      </w:pPr>
      <w:r>
        <w:rPr>
          <w:bCs/>
        </w:rPr>
        <w:t>- при переводе на другую работу (ст.72, 72.1, 72.2, 73, 74 ТК РФ);</w:t>
      </w:r>
    </w:p>
    <w:p w:rsidR="00BA2C02" w:rsidRDefault="00BA2C02" w:rsidP="00BA2C02">
      <w:pPr>
        <w:pStyle w:val="3"/>
        <w:ind w:left="705"/>
        <w:rPr>
          <w:bCs/>
        </w:rPr>
      </w:pPr>
      <w:r>
        <w:rPr>
          <w:bCs/>
        </w:rPr>
        <w:t>- при увольнении (ст. 178, 179, 180, 82 ТК РФ);</w:t>
      </w:r>
    </w:p>
    <w:p w:rsidR="00BA2C02" w:rsidRDefault="00BA2C02" w:rsidP="00BA2C02">
      <w:pPr>
        <w:pStyle w:val="3"/>
        <w:ind w:left="705"/>
        <w:rPr>
          <w:bCs/>
        </w:rPr>
      </w:pPr>
      <w:r>
        <w:rPr>
          <w:bCs/>
        </w:rPr>
        <w:t>- при оплате труда (ст.142, 256 ТК РФ);</w:t>
      </w:r>
    </w:p>
    <w:p w:rsidR="00BA2C02" w:rsidRDefault="00BA2C02" w:rsidP="00BA2C02">
      <w:pPr>
        <w:pStyle w:val="3"/>
        <w:ind w:left="705"/>
        <w:rPr>
          <w:bCs/>
        </w:rPr>
      </w:pPr>
      <w:r>
        <w:rPr>
          <w:bCs/>
        </w:rPr>
        <w:t>- при направлении в служебные командировки (ст. 167-168 ТК РФ);</w:t>
      </w:r>
    </w:p>
    <w:p w:rsidR="00BA2C02" w:rsidRDefault="00BA2C02" w:rsidP="00BA2C02">
      <w:pPr>
        <w:pStyle w:val="3"/>
        <w:ind w:left="705"/>
        <w:rPr>
          <w:bCs/>
        </w:rPr>
      </w:pPr>
      <w:r>
        <w:rPr>
          <w:bCs/>
        </w:rPr>
        <w:t>- при совмещении работы с обучением (173, 174, 177 ТК РФ);</w:t>
      </w:r>
    </w:p>
    <w:p w:rsidR="00BA2C02" w:rsidRDefault="00BA2C02" w:rsidP="00BA2C02">
      <w:pPr>
        <w:pStyle w:val="3"/>
        <w:ind w:firstLine="705"/>
        <w:rPr>
          <w:bCs/>
        </w:rPr>
      </w:pPr>
      <w:r>
        <w:rPr>
          <w:bCs/>
        </w:rPr>
        <w:t>- при вынужденном прекращении работы по вине работодателя (ст. 405, 157, 414 ТК РФ);</w:t>
      </w:r>
    </w:p>
    <w:p w:rsidR="00BA2C02" w:rsidRDefault="00BA2C02" w:rsidP="00BA2C02">
      <w:pPr>
        <w:pStyle w:val="3"/>
        <w:ind w:firstLine="705"/>
        <w:rPr>
          <w:bCs/>
        </w:rPr>
      </w:pPr>
      <w:r>
        <w:rPr>
          <w:bCs/>
        </w:rPr>
        <w:t>- при предоставлении ежегодного оплачиваемого отпуска (ст. 116-119, 123-128 ТК РФ);</w:t>
      </w:r>
    </w:p>
    <w:p w:rsidR="00BA2C02" w:rsidRDefault="00BA2C02" w:rsidP="00BA2C02">
      <w:pPr>
        <w:pStyle w:val="3"/>
        <w:ind w:left="705"/>
        <w:rPr>
          <w:bCs/>
        </w:rPr>
      </w:pPr>
      <w:r>
        <w:rPr>
          <w:bCs/>
        </w:rPr>
        <w:t>- в связи с задержкой выдачи трудовой книжки при увольнении;</w:t>
      </w:r>
    </w:p>
    <w:p w:rsidR="00BA2C02" w:rsidRDefault="00BA2C02" w:rsidP="00BA2C02">
      <w:pPr>
        <w:pStyle w:val="3"/>
        <w:ind w:left="705"/>
        <w:rPr>
          <w:bCs/>
        </w:rPr>
      </w:pPr>
      <w:r>
        <w:rPr>
          <w:bCs/>
        </w:rPr>
        <w:lastRenderedPageBreak/>
        <w:t>- в других случаях, предусмотренных действующим законодательством.</w:t>
      </w:r>
    </w:p>
    <w:p w:rsidR="00BA2C02" w:rsidRDefault="00BA2C02" w:rsidP="00BA2C02">
      <w:pPr>
        <w:pStyle w:val="3"/>
        <w:ind w:firstLine="705"/>
      </w:pPr>
      <w:r>
        <w:rPr>
          <w:bCs/>
        </w:rPr>
        <w:t>5.2</w:t>
      </w:r>
      <w:r w:rsidRPr="00B03070">
        <w:rPr>
          <w:bCs/>
        </w:rPr>
        <w:t>.</w:t>
      </w:r>
      <w:r w:rsidRPr="00834406">
        <w:rPr>
          <w:bCs/>
        </w:rPr>
        <w:tab/>
      </w:r>
      <w:r w:rsidRPr="00F127BA">
        <w:t>Работодатель обязуется:</w:t>
      </w:r>
    </w:p>
    <w:p w:rsidR="00BA2C02" w:rsidRDefault="00BA2C02" w:rsidP="00BA2C02">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BA2C02" w:rsidRPr="00052F7F" w:rsidRDefault="00BA2C02" w:rsidP="00BA2C02">
      <w:pPr>
        <w:pStyle w:val="3"/>
        <w:ind w:firstLine="705"/>
      </w:pPr>
      <w:r>
        <w:t>5.2.2.</w:t>
      </w:r>
      <w:r w:rsidRPr="00052F7F">
        <w:tab/>
        <w:t>осуществлять страхование работников от несчастных случаев на производстве;</w:t>
      </w:r>
    </w:p>
    <w:p w:rsidR="00BA2C02" w:rsidRDefault="00BA2C02" w:rsidP="00BA2C02">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BA2C02" w:rsidRDefault="00BA2C02" w:rsidP="00BA2C02">
      <w:pPr>
        <w:pStyle w:val="3"/>
        <w:ind w:firstLine="705"/>
      </w:pPr>
      <w:r>
        <w:t>5.2.4.</w:t>
      </w:r>
      <w:r>
        <w:tab/>
        <w:t xml:space="preserve">своевременно перечислять средства в </w:t>
      </w:r>
      <w:r w:rsidR="00FC736B" w:rsidRPr="0034707F">
        <w:rPr>
          <w:lang w:val="ru-RU"/>
        </w:rPr>
        <w:t>Пенсионный</w:t>
      </w:r>
      <w:r w:rsidR="00FC736B" w:rsidRPr="00FC736B">
        <w:rPr>
          <w:b/>
        </w:rPr>
        <w:t xml:space="preserve"> </w:t>
      </w:r>
      <w:r w:rsidR="00FC736B">
        <w:t>фонд</w:t>
      </w:r>
      <w:r>
        <w:t xml:space="preserve"> в размерах, определяемых законодательством.</w:t>
      </w:r>
    </w:p>
    <w:p w:rsidR="00BA2C02" w:rsidRDefault="00BA2C02" w:rsidP="00BA2C02">
      <w:pPr>
        <w:pStyle w:val="3"/>
        <w:ind w:firstLine="705"/>
      </w:pPr>
      <w:r>
        <w:t>5.2.5.</w:t>
      </w:r>
      <w:r>
        <w:tab/>
        <w:t>разработать программу инвестирования накопительной части трудовой пенсии работников;</w:t>
      </w:r>
    </w:p>
    <w:p w:rsidR="00BA2C02" w:rsidRDefault="00BA2C02" w:rsidP="00BA2C02">
      <w:pPr>
        <w:pStyle w:val="3"/>
        <w:ind w:firstLine="705"/>
      </w:pPr>
      <w:r>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BA2C02" w:rsidRDefault="00BA2C02" w:rsidP="00BA2C02">
      <w:pPr>
        <w:pStyle w:val="3"/>
        <w:ind w:firstLine="705"/>
      </w:pPr>
      <w:r>
        <w:t>5.2.7.</w:t>
      </w:r>
      <w:r>
        <w:tab/>
        <w:t>определить время и место для питания работников образовательных организаций;</w:t>
      </w:r>
    </w:p>
    <w:p w:rsidR="00BA2C02" w:rsidRDefault="00BA2C02" w:rsidP="00BA2C02">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BA2C02" w:rsidRDefault="00BA2C02" w:rsidP="00BA2C02">
      <w:pPr>
        <w:pStyle w:val="3"/>
        <w:tabs>
          <w:tab w:val="left" w:pos="1620"/>
        </w:tabs>
        <w:ind w:firstLine="705"/>
      </w:pPr>
      <w:r>
        <w:t>5.2.</w:t>
      </w:r>
      <w:r>
        <w:rPr>
          <w:lang w:val="ru-RU"/>
        </w:rPr>
        <w:t>9</w:t>
      </w:r>
      <w:r>
        <w:t>.</w:t>
      </w:r>
      <w:r>
        <w:tab/>
        <w:t xml:space="preserve">оздоровить в детских оздоровительных лагерях (центрах) в период осенних, зимних и весенних каникул не менее </w:t>
      </w:r>
      <w:r>
        <w:rPr>
          <w:lang w:val="ru-RU"/>
        </w:rPr>
        <w:t>5</w:t>
      </w:r>
      <w:r>
        <w:t>детей работников;</w:t>
      </w:r>
    </w:p>
    <w:p w:rsidR="00BA2C02" w:rsidRDefault="00BA2C02" w:rsidP="00BA2C02">
      <w:pPr>
        <w:pStyle w:val="3"/>
        <w:tabs>
          <w:tab w:val="left" w:pos="1620"/>
        </w:tabs>
        <w:ind w:firstLine="705"/>
      </w:pPr>
      <w:r>
        <w:t>5.2.1</w:t>
      </w:r>
      <w:r>
        <w:rPr>
          <w:lang w:val="ru-RU"/>
        </w:rPr>
        <w:t>0</w:t>
      </w:r>
      <w:r>
        <w:t>.</w:t>
      </w:r>
      <w:r>
        <w:tab/>
        <w:t xml:space="preserve">в новогодние праздники организовывать для детей новогодние подарки средней стоимостью </w:t>
      </w:r>
      <w:r>
        <w:rPr>
          <w:lang w:val="ru-RU"/>
        </w:rPr>
        <w:t>300</w:t>
      </w:r>
      <w:r>
        <w:t>рублей за счет средств работодателя и других финансовых источников;</w:t>
      </w:r>
    </w:p>
    <w:p w:rsidR="00BA2C02" w:rsidRDefault="00BA2C02" w:rsidP="00BA2C02">
      <w:pPr>
        <w:pStyle w:val="3"/>
        <w:tabs>
          <w:tab w:val="left" w:pos="1620"/>
        </w:tabs>
        <w:ind w:firstLine="705"/>
      </w:pPr>
      <w:r>
        <w:t>5.2.1</w:t>
      </w:r>
      <w:r>
        <w:rPr>
          <w:lang w:val="ru-RU"/>
        </w:rPr>
        <w:t>1</w:t>
      </w:r>
      <w:r>
        <w:t>.</w:t>
      </w:r>
      <w:r>
        <w:tab/>
        <w:t>выплачивать единовременное пособие при выходе работника на пенсию;</w:t>
      </w:r>
    </w:p>
    <w:p w:rsidR="00BA2C02" w:rsidRDefault="00BA2C02" w:rsidP="00BA2C02">
      <w:pPr>
        <w:pStyle w:val="3"/>
        <w:tabs>
          <w:tab w:val="left" w:pos="1620"/>
        </w:tabs>
        <w:ind w:firstLine="705"/>
      </w:pPr>
      <w:r>
        <w:t>5.2.1</w:t>
      </w:r>
      <w:r>
        <w:rPr>
          <w:lang w:val="ru-RU"/>
        </w:rPr>
        <w:t>2</w:t>
      </w:r>
      <w:r w:rsidRPr="00F56564">
        <w:t>.</w:t>
      </w:r>
      <w:r w:rsidRPr="00F56564">
        <w:tab/>
        <w:t>соблюдать</w:t>
      </w:r>
      <w:r>
        <w:t xml:space="preserve"> и предоставлять согласно ст.ст.173-177 ТК РФ гарантии и компенсации работникам, совмещающим работу с обучением: </w:t>
      </w:r>
    </w:p>
    <w:p w:rsidR="00BA2C02" w:rsidRDefault="00BA2C02" w:rsidP="00BA2C02">
      <w:pPr>
        <w:pStyle w:val="3"/>
        <w:ind w:firstLine="705"/>
      </w:pPr>
      <w: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BA2C02" w:rsidRDefault="00BA2C02" w:rsidP="00BA2C02">
      <w:pPr>
        <w:pStyle w:val="3"/>
        <w:ind w:firstLine="705"/>
      </w:pPr>
      <w: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BA2C02" w:rsidRDefault="00BA2C02" w:rsidP="00BA2C02">
      <w:pPr>
        <w:pStyle w:val="3"/>
        <w:ind w:firstLine="705"/>
      </w:pPr>
      <w:r>
        <w:t xml:space="preserve">-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w:t>
      </w:r>
      <w:r>
        <w:lastRenderedPageBreak/>
        <w:t>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FC736B" w:rsidRPr="004D00D7" w:rsidRDefault="00FC736B" w:rsidP="00FC736B">
      <w:pPr>
        <w:pStyle w:val="3"/>
        <w:ind w:firstLine="705"/>
        <w:rPr>
          <w:lang w:val="ru-RU"/>
        </w:rPr>
      </w:pPr>
      <w:r>
        <w:rPr>
          <w:lang w:val="ru-RU"/>
        </w:rPr>
        <w:t>5.2.13</w:t>
      </w:r>
      <w:r w:rsidRPr="004D00D7">
        <w:rPr>
          <w:lang w:val="ru-RU"/>
        </w:rPr>
        <w:t>. В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rsidR="00BA2C02" w:rsidRPr="001325BB" w:rsidRDefault="00BA2C02" w:rsidP="00BA2C02">
      <w:pPr>
        <w:pStyle w:val="ad"/>
        <w:tabs>
          <w:tab w:val="left" w:pos="1701"/>
        </w:tabs>
        <w:ind w:firstLine="705"/>
        <w:jc w:val="both"/>
        <w:rPr>
          <w:sz w:val="28"/>
          <w:szCs w:val="28"/>
        </w:rPr>
      </w:pPr>
      <w:r>
        <w:rPr>
          <w:sz w:val="28"/>
          <w:szCs w:val="28"/>
        </w:rPr>
        <w:t>5.2.1</w:t>
      </w:r>
      <w:r w:rsidR="0034707F">
        <w:rPr>
          <w:sz w:val="28"/>
          <w:szCs w:val="28"/>
        </w:rPr>
        <w:t>4. П</w:t>
      </w:r>
      <w:r w:rsidRPr="001325BB">
        <w:rPr>
          <w:sz w:val="28"/>
          <w:szCs w:val="28"/>
        </w:rPr>
        <w:t>роводить среди членов Профсоюза разъяснительную работу по выгодному переводу накопительной части пенсий в отраслевой Не</w:t>
      </w:r>
      <w:r w:rsidR="00FC736B">
        <w:rPr>
          <w:sz w:val="28"/>
          <w:szCs w:val="28"/>
        </w:rPr>
        <w:t>государственный Пенсионный Фонд.</w:t>
      </w:r>
    </w:p>
    <w:p w:rsidR="00BA2C02" w:rsidRPr="0034707F" w:rsidRDefault="00BA2C02" w:rsidP="00BA2C02">
      <w:pPr>
        <w:pStyle w:val="3"/>
        <w:ind w:firstLine="705"/>
        <w:rPr>
          <w:lang w:val="ru-RU"/>
        </w:rPr>
      </w:pPr>
      <w:r>
        <w:t>5.</w:t>
      </w:r>
      <w:r>
        <w:rPr>
          <w:lang w:val="ru-RU"/>
        </w:rPr>
        <w:t>3</w:t>
      </w:r>
      <w:r w:rsidR="0034707F">
        <w:t>.</w:t>
      </w:r>
      <w:r w:rsidR="0034707F">
        <w:rPr>
          <w:lang w:val="ru-RU"/>
        </w:rPr>
        <w:t xml:space="preserve"> </w:t>
      </w:r>
      <w:r w:rsidR="00FC736B" w:rsidRPr="0034707F">
        <w:t xml:space="preserve">Выплачивать надбавку </w:t>
      </w:r>
      <w:r w:rsidR="00FC736B" w:rsidRPr="0034707F">
        <w:rPr>
          <w:u w:val="single"/>
        </w:rPr>
        <w:t>в размере 15%</w:t>
      </w:r>
      <w:r w:rsidR="00FC736B" w:rsidRPr="0034707F">
        <w:t xml:space="preserve"> к тарифной ставке (окладу) </w:t>
      </w:r>
      <w:r w:rsidR="00FC736B" w:rsidRPr="0034707F">
        <w:rPr>
          <w:lang w:val="ru-RU"/>
        </w:rPr>
        <w:t>педагогическим работникам</w:t>
      </w:r>
      <w:r w:rsidR="00FC736B" w:rsidRPr="0034707F">
        <w:t xml:space="preserve">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профессиональн</w:t>
      </w:r>
      <w:r w:rsidR="00FC736B" w:rsidRPr="0034707F">
        <w:rPr>
          <w:lang w:val="ru-RU"/>
        </w:rPr>
        <w:t>ых</w:t>
      </w:r>
      <w:r w:rsidR="00FC736B" w:rsidRPr="0034707F">
        <w:t xml:space="preserve"> образова</w:t>
      </w:r>
      <w:r w:rsidR="00FC736B" w:rsidRPr="0034707F">
        <w:rPr>
          <w:lang w:val="ru-RU"/>
        </w:rPr>
        <w:t xml:space="preserve">тельных организаций </w:t>
      </w:r>
      <w:r w:rsidR="00FC736B" w:rsidRPr="0034707F">
        <w:t xml:space="preserve"> или </w:t>
      </w:r>
      <w:r w:rsidR="00FC736B" w:rsidRPr="0034707F">
        <w:rPr>
          <w:lang w:val="ru-RU"/>
        </w:rPr>
        <w:t>образовательных организаций высшего образования</w:t>
      </w:r>
      <w:r w:rsidR="00FC736B" w:rsidRPr="0034707F">
        <w:t>.</w:t>
      </w:r>
    </w:p>
    <w:p w:rsidR="000F0FE4" w:rsidRPr="0034707F" w:rsidRDefault="000F0FE4" w:rsidP="000F0FE4">
      <w:pPr>
        <w:ind w:firstLine="705"/>
        <w:jc w:val="both"/>
        <w:rPr>
          <w:sz w:val="28"/>
          <w:szCs w:val="28"/>
        </w:rPr>
      </w:pPr>
      <w:r>
        <w:rPr>
          <w:sz w:val="28"/>
          <w:szCs w:val="28"/>
        </w:rPr>
        <w:t>5.4</w:t>
      </w:r>
      <w:r w:rsidRPr="004D00D7">
        <w:rPr>
          <w:sz w:val="28"/>
          <w:szCs w:val="28"/>
        </w:rPr>
        <w:t xml:space="preserve">. </w:t>
      </w:r>
      <w:r w:rsidRPr="0034707F">
        <w:rPr>
          <w:sz w:val="28"/>
          <w:szCs w:val="28"/>
        </w:rPr>
        <w:t xml:space="preserve">Педагогическим работникам, непосредственно осуществляющим учебный процесс, имеющим стаж педагогической работы менее трех лет и принятым на работу после завершения обучения в  профессиональной организации или образовательной организации высшего образования, либо заключившим трудовой договор до даты выдачи документа об образовании и о квалификации в соответствии с частями 3 и 4 статьи 46 ФЗ «Об образовании в Российской Федерации», устанавливается стимулирующая выплата, в целях доведения их заработной платы </w:t>
      </w:r>
      <w:r w:rsidRPr="0034707F">
        <w:rPr>
          <w:sz w:val="28"/>
          <w:szCs w:val="28"/>
          <w:u w:val="single"/>
        </w:rPr>
        <w:t>до 70% средней номинальной начисленной заработной платы</w:t>
      </w:r>
      <w:r w:rsidRPr="0034707F">
        <w:rPr>
          <w:sz w:val="28"/>
          <w:szCs w:val="28"/>
        </w:rPr>
        <w:t xml:space="preserve"> работников организаций в области, устанавливаемой на соответствующий финансовый год, в расчете на норму часов педагогической работы за ставку заработной платы.</w:t>
      </w:r>
    </w:p>
    <w:p w:rsidR="000F0FE4" w:rsidRPr="0034707F" w:rsidRDefault="000F0FE4" w:rsidP="000F0FE4">
      <w:pPr>
        <w:ind w:firstLine="705"/>
        <w:jc w:val="both"/>
        <w:rPr>
          <w:sz w:val="28"/>
          <w:szCs w:val="28"/>
        </w:rPr>
      </w:pPr>
      <w:r w:rsidRPr="0034707F">
        <w:rPr>
          <w:sz w:val="28"/>
          <w:szCs w:val="28"/>
        </w:rPr>
        <w:t>5.5.</w:t>
      </w:r>
      <w:r w:rsidR="0034707F">
        <w:rPr>
          <w:sz w:val="28"/>
          <w:szCs w:val="28"/>
        </w:rPr>
        <w:t xml:space="preserve"> </w:t>
      </w:r>
      <w:r w:rsidRPr="0034707F">
        <w:rPr>
          <w:sz w:val="28"/>
          <w:szCs w:val="28"/>
        </w:rPr>
        <w:t>Молодым специалистам, окончившим образовательные учреждения высшего образования в 2011 и последующих годах, в соответствии с Законом Саратовской области от 3 августа 2011 г. № 96 –ЗСО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является основным местом их работы. Размер единовременной денежной выплаты составляет за первый год работы – 40 000 рублей, за второй год работы – 35 000 рублей, за третий год работы –30 000 рублей.</w:t>
      </w:r>
    </w:p>
    <w:p w:rsidR="000F0FE4" w:rsidRPr="004D00D7" w:rsidRDefault="000F0FE4" w:rsidP="000F0FE4">
      <w:pPr>
        <w:ind w:firstLine="705"/>
        <w:jc w:val="both"/>
        <w:rPr>
          <w:sz w:val="28"/>
          <w:szCs w:val="28"/>
        </w:rPr>
      </w:pPr>
      <w:r>
        <w:rPr>
          <w:sz w:val="28"/>
          <w:szCs w:val="28"/>
        </w:rPr>
        <w:t>5.6</w:t>
      </w:r>
      <w:r w:rsidR="00BA2C02" w:rsidRPr="00E9332B">
        <w:rPr>
          <w:sz w:val="28"/>
          <w:szCs w:val="28"/>
        </w:rPr>
        <w:t>.</w:t>
      </w:r>
      <w:r w:rsidR="00BA2C02" w:rsidRPr="00E9332B">
        <w:rPr>
          <w:sz w:val="28"/>
          <w:szCs w:val="28"/>
        </w:rPr>
        <w:tab/>
      </w:r>
      <w:r w:rsidRPr="004D00D7">
        <w:rPr>
          <w:sz w:val="28"/>
          <w:szCs w:val="28"/>
        </w:rPr>
        <w:t xml:space="preserve">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w:t>
      </w:r>
      <w:r w:rsidRPr="0034707F">
        <w:rPr>
          <w:sz w:val="28"/>
          <w:szCs w:val="28"/>
        </w:rPr>
        <w:t>7000 руб. и 3202 руб. соответственно, за почетные звания «Заслуженный учитель школы РСФСР», «Заслуженный учитель РФ», «Заслуженный р</w:t>
      </w:r>
      <w:r w:rsidRPr="004D00D7">
        <w:rPr>
          <w:sz w:val="28"/>
          <w:szCs w:val="28"/>
        </w:rPr>
        <w:t>аботник высшей школы РФ» - в размере 1601 руб., награжденным:</w:t>
      </w:r>
    </w:p>
    <w:p w:rsidR="000F0FE4" w:rsidRPr="004D00D7" w:rsidRDefault="0034707F" w:rsidP="000F0FE4">
      <w:pPr>
        <w:pStyle w:val="3"/>
        <w:ind w:firstLine="705"/>
        <w:rPr>
          <w:lang w:val="ru-RU" w:eastAsia="ru-RU"/>
        </w:rPr>
      </w:pPr>
      <w:r>
        <w:rPr>
          <w:lang w:val="ru-RU" w:eastAsia="ru-RU"/>
        </w:rPr>
        <w:lastRenderedPageBreak/>
        <w:t xml:space="preserve">- </w:t>
      </w:r>
      <w:r w:rsidR="000F0FE4" w:rsidRPr="004D00D7">
        <w:rPr>
          <w:lang w:val="ru-RU" w:eastAsia="ru-RU"/>
        </w:rPr>
        <w:t>медалью К.Д.Ушинского;</w:t>
      </w:r>
    </w:p>
    <w:p w:rsidR="000F0FE4" w:rsidRPr="004D00D7" w:rsidRDefault="0034707F" w:rsidP="000F0FE4">
      <w:pPr>
        <w:pStyle w:val="3"/>
        <w:ind w:firstLine="705"/>
        <w:rPr>
          <w:lang w:val="ru-RU" w:eastAsia="ru-RU"/>
        </w:rPr>
      </w:pPr>
      <w:r>
        <w:rPr>
          <w:lang w:val="ru-RU" w:eastAsia="ru-RU"/>
        </w:rPr>
        <w:t xml:space="preserve">- </w:t>
      </w:r>
      <w:r w:rsidR="000F0FE4" w:rsidRPr="004D00D7">
        <w:rPr>
          <w:lang w:val="ru-RU" w:eastAsia="ru-RU"/>
        </w:rPr>
        <w:t>медалью Л.С.Выготского;</w:t>
      </w:r>
    </w:p>
    <w:p w:rsidR="000F0FE4" w:rsidRPr="004D00D7" w:rsidRDefault="0034707F" w:rsidP="000F0FE4">
      <w:pPr>
        <w:pStyle w:val="3"/>
        <w:ind w:firstLine="705"/>
        <w:rPr>
          <w:lang w:val="ru-RU" w:eastAsia="ru-RU"/>
        </w:rPr>
      </w:pPr>
      <w:r>
        <w:rPr>
          <w:lang w:val="ru-RU" w:eastAsia="ru-RU"/>
        </w:rPr>
        <w:t>- н</w:t>
      </w:r>
      <w:r w:rsidR="000F0FE4" w:rsidRPr="004D00D7">
        <w:rPr>
          <w:lang w:val="ru-RU" w:eastAsia="ru-RU"/>
        </w:rPr>
        <w:t>агрудными значками "Отличник просвещения СССР", "Отличник народного просвещения", "Отличник профессионально-технического образования РСФСР";</w:t>
      </w:r>
    </w:p>
    <w:p w:rsidR="000F0FE4" w:rsidRPr="004D00D7" w:rsidRDefault="0034707F" w:rsidP="000F0FE4">
      <w:pPr>
        <w:pStyle w:val="3"/>
        <w:ind w:firstLine="705"/>
        <w:rPr>
          <w:lang w:val="ru-RU" w:eastAsia="ru-RU"/>
        </w:rPr>
      </w:pPr>
      <w:r>
        <w:rPr>
          <w:lang w:val="ru-RU" w:eastAsia="ru-RU"/>
        </w:rPr>
        <w:t xml:space="preserve">- </w:t>
      </w:r>
      <w:r w:rsidR="000F0FE4" w:rsidRPr="004D00D7">
        <w:rPr>
          <w:lang w:val="ru-RU"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rsidR="000F0FE4" w:rsidRPr="004D00D7" w:rsidRDefault="0034707F" w:rsidP="000F0FE4">
      <w:pPr>
        <w:pStyle w:val="3"/>
        <w:ind w:firstLine="705"/>
        <w:rPr>
          <w:lang w:val="ru-RU" w:eastAsia="ru-RU"/>
        </w:rPr>
      </w:pPr>
      <w:r>
        <w:rPr>
          <w:lang w:val="ru-RU" w:eastAsia="ru-RU"/>
        </w:rPr>
        <w:t xml:space="preserve">- </w:t>
      </w:r>
      <w:r w:rsidR="000F0FE4" w:rsidRPr="004D00D7">
        <w:rPr>
          <w:lang w:val="ru-RU" w:eastAsia="ru-RU"/>
        </w:rPr>
        <w:t>ведомственным знаком отличия "Отличник просвещения";</w:t>
      </w:r>
    </w:p>
    <w:p w:rsidR="000F0FE4" w:rsidRPr="004D00D7" w:rsidRDefault="0034707F" w:rsidP="000F0FE4">
      <w:pPr>
        <w:pStyle w:val="3"/>
        <w:ind w:firstLine="705"/>
        <w:rPr>
          <w:lang w:val="ru-RU" w:eastAsia="ru-RU"/>
        </w:rPr>
      </w:pPr>
      <w:r>
        <w:rPr>
          <w:lang w:val="ru-RU" w:eastAsia="ru-RU"/>
        </w:rPr>
        <w:t xml:space="preserve">- </w:t>
      </w:r>
      <w:r w:rsidR="000F0FE4" w:rsidRPr="004D00D7">
        <w:rPr>
          <w:lang w:val="ru-RU" w:eastAsia="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rsidR="000F0FE4" w:rsidRDefault="000F0FE4" w:rsidP="000F0FE4">
      <w:pPr>
        <w:pStyle w:val="3"/>
        <w:ind w:firstLine="705"/>
        <w:rPr>
          <w:lang w:val="ru-RU" w:eastAsia="ru-RU"/>
        </w:rPr>
      </w:pPr>
      <w:r w:rsidRPr="004D00D7">
        <w:rPr>
          <w:lang w:val="ru-RU" w:eastAsia="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rsidR="00BA2C02" w:rsidRDefault="00BA2C02" w:rsidP="00BA2C02">
      <w:pPr>
        <w:pStyle w:val="3"/>
        <w:ind w:firstLine="705"/>
      </w:pPr>
      <w:r>
        <w:t>5.</w:t>
      </w:r>
      <w:r w:rsidR="0034707F">
        <w:rPr>
          <w:lang w:val="ru-RU"/>
        </w:rPr>
        <w:t>7</w:t>
      </w:r>
      <w:r>
        <w:t>. Предусмотреть льготы и компенсации, связанные с аттестацией:</w:t>
      </w:r>
    </w:p>
    <w:p w:rsidR="00BA2C02" w:rsidRDefault="00BA2C02" w:rsidP="00BA2C02">
      <w:pPr>
        <w:pStyle w:val="3"/>
        <w:ind w:firstLine="705"/>
      </w:pPr>
      <w:r>
        <w:t>5.</w:t>
      </w:r>
      <w:r w:rsidR="0034707F">
        <w:rPr>
          <w:lang w:val="ru-RU"/>
        </w:rPr>
        <w:t>7</w:t>
      </w:r>
      <w:r>
        <w:t>.1.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BA2C02" w:rsidRDefault="00BA2C02" w:rsidP="00BA2C02">
      <w:pPr>
        <w:pStyle w:val="3"/>
        <w:ind w:left="705"/>
      </w:pPr>
      <w:r>
        <w:t>- длительной временной нетрудоспособности;</w:t>
      </w:r>
    </w:p>
    <w:p w:rsidR="00BA2C02" w:rsidRDefault="00BA2C02" w:rsidP="00BA2C02">
      <w:pPr>
        <w:pStyle w:val="3"/>
        <w:ind w:left="705"/>
      </w:pPr>
      <w:r>
        <w:t>- нахождения в отпуске по беременности и родам, по уходу за ребенком;</w:t>
      </w:r>
    </w:p>
    <w:p w:rsidR="00BA2C02" w:rsidRDefault="00BA2C02" w:rsidP="00BA2C02">
      <w:pPr>
        <w:pStyle w:val="3"/>
        <w:ind w:firstLine="720"/>
      </w:pPr>
      <w:r>
        <w:t>- нахождения в командировке на работе по специальности  за рубежом;</w:t>
      </w:r>
    </w:p>
    <w:p w:rsidR="00BA2C02" w:rsidRDefault="00BA2C02" w:rsidP="00BA2C02">
      <w:pPr>
        <w:pStyle w:val="3"/>
        <w:ind w:firstLine="720"/>
      </w:pPr>
      <w:r>
        <w:t xml:space="preserve">- нахождения в отпуске, предусмотренном Законом  </w:t>
      </w:r>
      <w:r w:rsidRPr="00E1100C">
        <w:t>«Об образовании в РФ».</w:t>
      </w:r>
    </w:p>
    <w:p w:rsidR="00BA2C02" w:rsidRDefault="00BA2C02" w:rsidP="00BA2C02">
      <w:pPr>
        <w:pStyle w:val="3"/>
        <w:ind w:firstLine="705"/>
      </w:pPr>
      <w:r>
        <w:t>5.</w:t>
      </w:r>
      <w:r w:rsidR="0034707F">
        <w:rPr>
          <w:lang w:val="ru-RU"/>
        </w:rPr>
        <w:t>7</w:t>
      </w:r>
      <w:r>
        <w:t>.2.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w:t>
      </w:r>
      <w:r>
        <w:lastRenderedPageBreak/>
        <w:t>оплата может производиться с учетом данных категорий в течение не более 2 лет.</w:t>
      </w:r>
    </w:p>
    <w:p w:rsidR="00BA2C02" w:rsidRDefault="00BA2C02" w:rsidP="00BA2C02">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BA2C02" w:rsidRPr="00E1100C" w:rsidRDefault="00BA2C02" w:rsidP="00BA2C02">
      <w:pPr>
        <w:tabs>
          <w:tab w:val="left" w:pos="1080"/>
        </w:tabs>
        <w:ind w:firstLine="709"/>
        <w:jc w:val="both"/>
        <w:rPr>
          <w:sz w:val="28"/>
          <w:szCs w:val="28"/>
        </w:rPr>
      </w:pPr>
      <w:r>
        <w:rPr>
          <w:sz w:val="28"/>
          <w:szCs w:val="28"/>
        </w:rPr>
        <w:t>5.</w:t>
      </w:r>
      <w:r w:rsidR="0034707F">
        <w:rPr>
          <w:sz w:val="28"/>
          <w:szCs w:val="28"/>
        </w:rPr>
        <w:t>7</w:t>
      </w:r>
      <w:r w:rsidRPr="00E1100C">
        <w:rPr>
          <w:sz w:val="28"/>
          <w:szCs w:val="28"/>
        </w:rPr>
        <w:t>.3.</w:t>
      </w:r>
      <w:r>
        <w:rPr>
          <w:sz w:val="28"/>
          <w:szCs w:val="28"/>
        </w:rPr>
        <w:tab/>
      </w:r>
      <w:r w:rsidRPr="00E1100C">
        <w:rPr>
          <w:sz w:val="28"/>
          <w:szCs w:val="28"/>
        </w:rPr>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BA2C02" w:rsidRPr="00E1100C" w:rsidRDefault="00BA2C02" w:rsidP="00BA2C02">
      <w:pPr>
        <w:tabs>
          <w:tab w:val="left" w:pos="1080"/>
        </w:tabs>
        <w:ind w:firstLine="709"/>
        <w:jc w:val="both"/>
        <w:rPr>
          <w:sz w:val="28"/>
          <w:szCs w:val="28"/>
        </w:rPr>
      </w:pPr>
      <w:r>
        <w:rPr>
          <w:sz w:val="28"/>
          <w:szCs w:val="28"/>
        </w:rPr>
        <w:t>5.</w:t>
      </w:r>
      <w:r w:rsidR="0034707F">
        <w:rPr>
          <w:sz w:val="28"/>
          <w:szCs w:val="28"/>
        </w:rPr>
        <w:t>7</w:t>
      </w:r>
      <w:r w:rsidRPr="00E1100C">
        <w:rPr>
          <w:sz w:val="28"/>
          <w:szCs w:val="28"/>
        </w:rPr>
        <w:t>.4.</w:t>
      </w:r>
      <w:r>
        <w:rPr>
          <w:sz w:val="28"/>
          <w:szCs w:val="28"/>
        </w:rPr>
        <w:tab/>
      </w:r>
      <w:r w:rsidRPr="00E1100C">
        <w:rPr>
          <w:sz w:val="28"/>
          <w:szCs w:val="28"/>
        </w:rPr>
        <w:t xml:space="preserve">Производить оплату за счет средств </w:t>
      </w:r>
      <w:r>
        <w:rPr>
          <w:sz w:val="28"/>
          <w:szCs w:val="28"/>
        </w:rPr>
        <w:t>образовательной организации</w:t>
      </w:r>
      <w:r w:rsidRPr="00E1100C">
        <w:rPr>
          <w:sz w:val="28"/>
          <w:szCs w:val="28"/>
        </w:rPr>
        <w:t xml:space="preserve">  участия работников в аттестационных процедурах </w:t>
      </w:r>
      <w:r>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BA2C02" w:rsidRPr="00E1100C" w:rsidRDefault="00BA2C02" w:rsidP="00BA2C02">
      <w:pPr>
        <w:ind w:firstLine="705"/>
        <w:jc w:val="both"/>
        <w:rPr>
          <w:sz w:val="28"/>
          <w:szCs w:val="28"/>
        </w:rPr>
      </w:pPr>
      <w:r>
        <w:rPr>
          <w:sz w:val="28"/>
          <w:szCs w:val="28"/>
        </w:rPr>
        <w:t>5.</w:t>
      </w:r>
      <w:r w:rsidR="0034707F">
        <w:rPr>
          <w:sz w:val="28"/>
          <w:szCs w:val="28"/>
        </w:rPr>
        <w:t>7</w:t>
      </w:r>
      <w:r w:rsidRPr="00E1100C">
        <w:rPr>
          <w:sz w:val="28"/>
          <w:szCs w:val="28"/>
        </w:rPr>
        <w:t>.5.</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BA2C02" w:rsidRPr="001F215C" w:rsidRDefault="00BA2C02" w:rsidP="00BA2C02">
      <w:pPr>
        <w:pStyle w:val="3"/>
        <w:ind w:firstLine="705"/>
        <w:rPr>
          <w:sz w:val="22"/>
          <w:szCs w:val="22"/>
        </w:rPr>
      </w:pPr>
      <w:r w:rsidRPr="001F215C">
        <w:t>5</w:t>
      </w:r>
      <w:r>
        <w:t>.</w:t>
      </w:r>
      <w:r w:rsidR="0034707F">
        <w:rPr>
          <w:lang w:val="ru-RU"/>
        </w:rPr>
        <w:t>8</w:t>
      </w:r>
      <w:r>
        <w:t>.</w:t>
      </w:r>
      <w:r>
        <w:tab/>
        <w:t>Ходатайствовать</w:t>
      </w:r>
      <w:r w:rsidRPr="001F215C">
        <w:t xml:space="preserve"> перед органом местного самоуправления о предоставлении жилья нуждающимся работникам и выделении </w:t>
      </w:r>
      <w:r>
        <w:t xml:space="preserve">средств </w:t>
      </w:r>
      <w:r w:rsidRPr="001F215C">
        <w:t>на его приобретение (строительство).</w:t>
      </w:r>
    </w:p>
    <w:p w:rsidR="00BA2C02" w:rsidRPr="001F215C" w:rsidRDefault="00BA2C02" w:rsidP="00BA2C02">
      <w:pPr>
        <w:pStyle w:val="3"/>
      </w:pPr>
      <w:r w:rsidRPr="001F215C">
        <w:tab/>
        <w:t>5.</w:t>
      </w:r>
      <w:r w:rsidR="0034707F">
        <w:rPr>
          <w:lang w:val="ru-RU"/>
        </w:rPr>
        <w:t>9</w:t>
      </w:r>
      <w:r>
        <w:t>.</w:t>
      </w:r>
      <w:r>
        <w:tab/>
      </w:r>
      <w:r w:rsidRPr="001F215C">
        <w:t>Оказывать из внебюджетных средств и средств экономии м</w:t>
      </w:r>
      <w:r>
        <w:t>атериальную помощь работникам, у</w:t>
      </w:r>
      <w:r w:rsidRPr="001F215C">
        <w:t xml:space="preserve">ходящим на пенсию по старости, неработающим пенсионерам, инвалидам и другим работникам </w:t>
      </w:r>
      <w:r>
        <w:t>организации</w:t>
      </w:r>
      <w:r w:rsidRPr="001F215C">
        <w:t xml:space="preserve"> по утвержденному с учетом мнения (по согласованию) </w:t>
      </w:r>
      <w:r>
        <w:t>с выборным органом первичной профсоюзной организации</w:t>
      </w:r>
      <w:r w:rsidRPr="001F215C">
        <w:t xml:space="preserve"> перечню оснований предоставления материальной помощи и ее размеров.</w:t>
      </w:r>
    </w:p>
    <w:p w:rsidR="00BA2C02" w:rsidRPr="00052F7F" w:rsidRDefault="00BA2C02" w:rsidP="00BA2C02">
      <w:pPr>
        <w:pStyle w:val="3"/>
      </w:pPr>
      <w:r>
        <w:tab/>
        <w:t>5.10</w:t>
      </w:r>
      <w:r w:rsidRPr="00C90484">
        <w:t>.</w:t>
      </w:r>
      <w:r w:rsidRPr="00C90484">
        <w:tab/>
      </w:r>
      <w:r w:rsidRPr="00052F7F">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2019-2020 гг. от 05.10.2018 г. раздел «Социальная поддержка населения, социальное страхование»:</w:t>
      </w:r>
    </w:p>
    <w:p w:rsidR="00BA2C02" w:rsidRPr="00052F7F" w:rsidRDefault="00BA2C02" w:rsidP="00BA2C02">
      <w:pPr>
        <w:pStyle w:val="3"/>
      </w:pPr>
      <w:r w:rsidRPr="00052F7F">
        <w:tab/>
        <w:t>-материальную и иную помощь многодетным и неполным семьям, матерям-одиночкам;</w:t>
      </w:r>
    </w:p>
    <w:p w:rsidR="00BA2C02" w:rsidRPr="00052F7F" w:rsidRDefault="00BA2C02" w:rsidP="00BA2C02">
      <w:pPr>
        <w:pStyle w:val="3"/>
      </w:pPr>
      <w:r w:rsidRPr="00052F7F">
        <w:tab/>
        <w:t>- предоставление оплачиваемого дня отдыха (1 сентября) матерям, имеющим детей-учеников начальной школы;</w:t>
      </w:r>
    </w:p>
    <w:p w:rsidR="00BA2C02" w:rsidRPr="00052F7F" w:rsidRDefault="00BA2C02" w:rsidP="00BA2C02">
      <w:pPr>
        <w:pStyle w:val="3"/>
      </w:pPr>
      <w:r w:rsidRPr="00052F7F">
        <w:tab/>
        <w:t>- обеспечение бесплатными новогодними подарками детей дошкольного и школьного возраста;</w:t>
      </w:r>
    </w:p>
    <w:p w:rsidR="00BA2C02" w:rsidRPr="00052F7F" w:rsidRDefault="006F1DB2" w:rsidP="00BA2C02">
      <w:pPr>
        <w:pStyle w:val="3"/>
      </w:pPr>
      <w:r>
        <w:tab/>
        <w:t>-</w:t>
      </w:r>
      <w:r>
        <w:rPr>
          <w:lang w:val="ru-RU"/>
        </w:rPr>
        <w:t xml:space="preserve"> </w:t>
      </w:r>
      <w:r w:rsidR="00BA2C02" w:rsidRPr="00052F7F">
        <w:t>выплату материальной помощи работникам, оказавшимся в трудных жизненных ситуациях;</w:t>
      </w:r>
    </w:p>
    <w:p w:rsidR="00BA2C02" w:rsidRPr="00052F7F" w:rsidRDefault="00BA2C02" w:rsidP="00BA2C02">
      <w:pPr>
        <w:pStyle w:val="3"/>
      </w:pPr>
      <w:r w:rsidRPr="00052F7F">
        <w:lastRenderedPageBreak/>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34707F" w:rsidRDefault="0034707F" w:rsidP="006F1DB2">
      <w:pPr>
        <w:pStyle w:val="3"/>
        <w:jc w:val="center"/>
        <w:rPr>
          <w:b/>
          <w:bCs/>
          <w:caps/>
          <w:lang w:val="ru-RU"/>
        </w:rPr>
      </w:pPr>
    </w:p>
    <w:p w:rsidR="00BA2C02" w:rsidRPr="002500FF" w:rsidRDefault="00BA2C02" w:rsidP="006F1DB2">
      <w:pPr>
        <w:pStyle w:val="3"/>
        <w:jc w:val="center"/>
        <w:rPr>
          <w:b/>
          <w:bCs/>
          <w:caps/>
          <w:lang w:val="ru-RU"/>
        </w:rPr>
      </w:pPr>
      <w:r w:rsidRPr="00FD3507">
        <w:rPr>
          <w:b/>
          <w:bCs/>
          <w:caps/>
          <w:lang w:val="en-US"/>
        </w:rPr>
        <w:t>VI</w:t>
      </w:r>
      <w:r w:rsidRPr="002500FF">
        <w:rPr>
          <w:b/>
          <w:bCs/>
          <w:caps/>
          <w:lang w:val="ru-RU"/>
        </w:rPr>
        <w:t>. Охрана труда и здоровья</w:t>
      </w:r>
    </w:p>
    <w:p w:rsidR="00BA2C02" w:rsidRDefault="00BA2C02" w:rsidP="00BA2C02">
      <w:pPr>
        <w:ind w:left="720" w:right="-7"/>
        <w:jc w:val="center"/>
        <w:rPr>
          <w:b/>
        </w:rPr>
      </w:pPr>
    </w:p>
    <w:p w:rsidR="00BA2C02" w:rsidRDefault="00BA2C02" w:rsidP="00BA2C02">
      <w:pPr>
        <w:ind w:firstLine="709"/>
        <w:jc w:val="both"/>
        <w:rPr>
          <w:sz w:val="28"/>
        </w:rPr>
      </w:pPr>
      <w:r>
        <w:rPr>
          <w:sz w:val="28"/>
        </w:rPr>
        <w:t>6.1.</w:t>
      </w:r>
      <w:r>
        <w:rPr>
          <w:sz w:val="28"/>
        </w:rPr>
        <w:tab/>
        <w:t>Работодатель обязуется:</w:t>
      </w:r>
    </w:p>
    <w:p w:rsidR="00BA2C02" w:rsidRDefault="00BA2C02" w:rsidP="00BA2C02">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BA2C02" w:rsidRDefault="00BA2C02" w:rsidP="00BA2C02">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0F0FE4" w:rsidRDefault="000F0FE4" w:rsidP="00BA2C02">
      <w:pPr>
        <w:ind w:firstLine="709"/>
        <w:jc w:val="both"/>
        <w:rPr>
          <w:sz w:val="28"/>
        </w:rPr>
      </w:pPr>
      <w:r>
        <w:rPr>
          <w:sz w:val="28"/>
        </w:rPr>
        <w:t>6.1.2.</w:t>
      </w:r>
      <w:r>
        <w:rPr>
          <w:sz w:val="28"/>
        </w:rPr>
        <w:tab/>
      </w:r>
      <w:r w:rsidRPr="00B52740">
        <w:rPr>
          <w:sz w:val="28"/>
        </w:rPr>
        <w:t>Обеспечи</w:t>
      </w:r>
      <w:r>
        <w:rPr>
          <w:sz w:val="28"/>
        </w:rPr>
        <w:t>ть</w:t>
      </w:r>
      <w:r w:rsidRPr="00B52740">
        <w:rPr>
          <w:sz w:val="28"/>
        </w:rPr>
        <w:t xml:space="preserve">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BA2C02" w:rsidRDefault="000F0FE4" w:rsidP="00BA2C02">
      <w:pPr>
        <w:ind w:firstLine="709"/>
        <w:jc w:val="both"/>
        <w:rPr>
          <w:sz w:val="28"/>
        </w:rPr>
      </w:pPr>
      <w:r>
        <w:rPr>
          <w:sz w:val="28"/>
        </w:rPr>
        <w:t>6.1.3</w:t>
      </w:r>
      <w:r w:rsidR="00BA2C02">
        <w:rPr>
          <w:sz w:val="28"/>
        </w:rPr>
        <w:t>.</w:t>
      </w:r>
      <w:r w:rsidR="00BA2C02">
        <w:rPr>
          <w:sz w:val="28"/>
        </w:rPr>
        <w:tab/>
        <w:t xml:space="preserve">Предусмотреть на мероприятия по охране труда, определенные Соглашением по охране труда, средства в сумме </w:t>
      </w:r>
      <w:r w:rsidR="00BA2C02" w:rsidRPr="00052F7F">
        <w:rPr>
          <w:sz w:val="28"/>
        </w:rPr>
        <w:t>0,1</w:t>
      </w:r>
      <w:r w:rsidR="00BA2C02" w:rsidRPr="00052F7F">
        <w:rPr>
          <w:b/>
          <w:sz w:val="28"/>
        </w:rPr>
        <w:t xml:space="preserve">% </w:t>
      </w:r>
      <w:r w:rsidR="00BA2C02" w:rsidRPr="00052F7F">
        <w:rPr>
          <w:sz w:val="28"/>
        </w:rPr>
        <w:t>от</w:t>
      </w:r>
      <w:r w:rsidR="00BA2C02">
        <w:rPr>
          <w:sz w:val="28"/>
        </w:rPr>
        <w:t xml:space="preserve"> суммы затрат на предоставление образовательных услуг.</w:t>
      </w:r>
    </w:p>
    <w:p w:rsidR="000F0FE4" w:rsidRDefault="000F0FE4" w:rsidP="000F0FE4">
      <w:pPr>
        <w:ind w:firstLine="709"/>
        <w:jc w:val="both"/>
        <w:rPr>
          <w:sz w:val="28"/>
        </w:rPr>
      </w:pPr>
      <w:r>
        <w:rPr>
          <w:sz w:val="28"/>
        </w:rPr>
        <w:t>6.1.4</w:t>
      </w:r>
      <w:r w:rsidRPr="00B52740">
        <w:rPr>
          <w:sz w:val="28"/>
        </w:rPr>
        <w:t>.</w:t>
      </w:r>
      <w:r>
        <w:rPr>
          <w:sz w:val="28"/>
        </w:rPr>
        <w:tab/>
      </w:r>
      <w:r w:rsidRPr="00B52740">
        <w:rPr>
          <w:sz w:val="28"/>
        </w:rPr>
        <w:t>Использ</w:t>
      </w:r>
      <w:r>
        <w:rPr>
          <w:sz w:val="28"/>
        </w:rPr>
        <w:t>овать</w:t>
      </w:r>
      <w:r w:rsidRPr="00B52740">
        <w:rPr>
          <w:sz w:val="28"/>
        </w:rPr>
        <w:t xml:space="preserve">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BA2C02" w:rsidRPr="00B87F10" w:rsidRDefault="000F0FE4" w:rsidP="00BA2C02">
      <w:pPr>
        <w:ind w:firstLine="709"/>
        <w:jc w:val="both"/>
        <w:rPr>
          <w:sz w:val="28"/>
        </w:rPr>
      </w:pPr>
      <w:r>
        <w:rPr>
          <w:sz w:val="28"/>
        </w:rPr>
        <w:t>6.1.5</w:t>
      </w:r>
      <w:r w:rsidR="00BA2C02">
        <w:rPr>
          <w:sz w:val="28"/>
        </w:rPr>
        <w:t>.</w:t>
      </w:r>
      <w:r w:rsidR="00BA2C02">
        <w:rPr>
          <w:sz w:val="28"/>
        </w:rPr>
        <w:tab/>
        <w:t>С</w:t>
      </w:r>
      <w:r w:rsidR="00BA2C02" w:rsidRPr="00B87F10">
        <w:rPr>
          <w:sz w:val="28"/>
        </w:rPr>
        <w:t>озда</w:t>
      </w:r>
      <w:r w:rsidR="00BA2C02">
        <w:rPr>
          <w:sz w:val="28"/>
        </w:rPr>
        <w:t>вать необходимые условия</w:t>
      </w:r>
      <w:r w:rsidR="00BA2C02" w:rsidRPr="00B87F10">
        <w:rPr>
          <w:sz w:val="28"/>
        </w:rPr>
        <w:t xml:space="preserve"> для охраны и укрепления здоровья, организации питания работников образовательной организации</w:t>
      </w:r>
    </w:p>
    <w:p w:rsidR="00BA2C02" w:rsidRDefault="000F0FE4" w:rsidP="00BA2C02">
      <w:pPr>
        <w:ind w:firstLine="709"/>
        <w:jc w:val="both"/>
        <w:rPr>
          <w:sz w:val="28"/>
        </w:rPr>
      </w:pPr>
      <w:r>
        <w:rPr>
          <w:sz w:val="28"/>
        </w:rPr>
        <w:t>6.1.6</w:t>
      </w:r>
      <w:r w:rsidR="00BA2C02">
        <w:rPr>
          <w:sz w:val="28"/>
        </w:rPr>
        <w:t>.</w:t>
      </w:r>
      <w:r w:rsidR="00BA2C02">
        <w:rPr>
          <w:sz w:val="28"/>
        </w:rPr>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BA2C02" w:rsidRDefault="00BA2C02" w:rsidP="00BA2C02">
      <w:pPr>
        <w:ind w:firstLine="709"/>
        <w:jc w:val="both"/>
        <w:rPr>
          <w:sz w:val="28"/>
        </w:rPr>
      </w:pPr>
      <w:r>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BA2C02" w:rsidRDefault="000F0FE4" w:rsidP="00BA2C02">
      <w:pPr>
        <w:ind w:firstLine="709"/>
        <w:jc w:val="both"/>
        <w:rPr>
          <w:sz w:val="28"/>
        </w:rPr>
      </w:pPr>
      <w:r>
        <w:rPr>
          <w:sz w:val="28"/>
        </w:rPr>
        <w:t>6.1.7</w:t>
      </w:r>
      <w:r w:rsidR="00BA2C02">
        <w:rPr>
          <w:sz w:val="28"/>
        </w:rPr>
        <w:t>.</w:t>
      </w:r>
      <w:r w:rsidR="00BA2C0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BA2C02" w:rsidRDefault="00BA2C02" w:rsidP="00BA2C02">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BA2C02" w:rsidRDefault="000F0FE4" w:rsidP="00BA2C02">
      <w:pPr>
        <w:ind w:firstLine="709"/>
        <w:jc w:val="both"/>
        <w:rPr>
          <w:sz w:val="28"/>
        </w:rPr>
      </w:pPr>
      <w:r>
        <w:rPr>
          <w:sz w:val="28"/>
        </w:rPr>
        <w:t>6.1.8</w:t>
      </w:r>
      <w:r w:rsidR="00BA2C02">
        <w:rPr>
          <w:sz w:val="28"/>
        </w:rPr>
        <w:t>.</w:t>
      </w:r>
      <w:r w:rsidR="00BA2C0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BA2C02" w:rsidRDefault="000F0FE4" w:rsidP="00BA2C02">
      <w:pPr>
        <w:ind w:firstLine="709"/>
        <w:jc w:val="both"/>
        <w:rPr>
          <w:sz w:val="28"/>
        </w:rPr>
      </w:pPr>
      <w:r>
        <w:rPr>
          <w:sz w:val="28"/>
        </w:rPr>
        <w:lastRenderedPageBreak/>
        <w:t>6.1.9</w:t>
      </w:r>
      <w:r w:rsidR="00BA2C02">
        <w:rPr>
          <w:sz w:val="28"/>
        </w:rPr>
        <w:t>.</w:t>
      </w:r>
      <w:r w:rsidR="00BA2C02">
        <w:rPr>
          <w:sz w:val="28"/>
        </w:rPr>
        <w:tab/>
      </w:r>
      <w:r w:rsidR="00BA2C02" w:rsidRPr="00D62383">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sidR="00BA2C02">
        <w:rPr>
          <w:sz w:val="28"/>
        </w:rPr>
        <w:t xml:space="preserve"> (Приложение №8).</w:t>
      </w:r>
    </w:p>
    <w:p w:rsidR="00BA2C02" w:rsidRDefault="000F0FE4" w:rsidP="00BA2C02">
      <w:pPr>
        <w:ind w:firstLine="709"/>
        <w:jc w:val="both"/>
        <w:rPr>
          <w:sz w:val="28"/>
        </w:rPr>
      </w:pPr>
      <w:r>
        <w:rPr>
          <w:sz w:val="28"/>
        </w:rPr>
        <w:t>6.1.10</w:t>
      </w:r>
      <w:r w:rsidR="00BA2C02">
        <w:rPr>
          <w:sz w:val="28"/>
        </w:rPr>
        <w:t>.</w:t>
      </w:r>
      <w:r w:rsidR="00BA2C02">
        <w:rPr>
          <w:sz w:val="28"/>
        </w:rPr>
        <w:tab/>
        <w:t>Обеспечивать приобретение, хранение, стирку, сушку, дезинфекцию и ремонт х средств индивидуальной защиты, спецодежды и обуви  за счет работодателя.</w:t>
      </w:r>
    </w:p>
    <w:p w:rsidR="00BA2C02" w:rsidRPr="000F4ADF" w:rsidRDefault="000F0FE4" w:rsidP="00BA2C02">
      <w:pPr>
        <w:ind w:firstLine="709"/>
        <w:jc w:val="both"/>
        <w:rPr>
          <w:sz w:val="28"/>
        </w:rPr>
      </w:pPr>
      <w:r>
        <w:rPr>
          <w:sz w:val="28"/>
        </w:rPr>
        <w:t>6.1.11</w:t>
      </w:r>
      <w:r w:rsidR="00BA2C02" w:rsidRPr="000F4ADF">
        <w:rPr>
          <w:sz w:val="28"/>
        </w:rPr>
        <w:t>.</w:t>
      </w:r>
      <w:r w:rsidR="00BA2C02" w:rsidRPr="000F4ADF">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A2C02" w:rsidRPr="005638C5" w:rsidRDefault="000F0FE4" w:rsidP="00BA2C02">
      <w:pPr>
        <w:tabs>
          <w:tab w:val="left" w:pos="1560"/>
        </w:tabs>
        <w:ind w:firstLine="709"/>
        <w:jc w:val="both"/>
        <w:rPr>
          <w:sz w:val="28"/>
        </w:rPr>
      </w:pPr>
      <w:r>
        <w:rPr>
          <w:sz w:val="28"/>
        </w:rPr>
        <w:t>6.1.12</w:t>
      </w:r>
      <w:r w:rsidR="00BA2C02">
        <w:rPr>
          <w:sz w:val="28"/>
        </w:rPr>
        <w:t>.</w:t>
      </w:r>
      <w:r w:rsidR="00BA2C02">
        <w:rPr>
          <w:sz w:val="28"/>
        </w:rPr>
        <w:tab/>
        <w:t xml:space="preserve">Сохранять за </w:t>
      </w:r>
      <w:r w:rsidR="00BA2C02" w:rsidRPr="005638C5">
        <w:rPr>
          <w:sz w:val="28"/>
        </w:rPr>
        <w:t>работник</w:t>
      </w:r>
      <w:r w:rsidR="00BA2C02">
        <w:rPr>
          <w:sz w:val="28"/>
        </w:rPr>
        <w:t>ом</w:t>
      </w:r>
      <w:r w:rsidR="00BA2C02" w:rsidRPr="005638C5">
        <w:rPr>
          <w:sz w:val="28"/>
        </w:rPr>
        <w:t xml:space="preserve"> место работы (должность) и средний заработок </w:t>
      </w:r>
      <w:r w:rsidR="00BA2C02">
        <w:rPr>
          <w:sz w:val="28"/>
        </w:rPr>
        <w:t>н</w:t>
      </w:r>
      <w:r w:rsidR="00BA2C02" w:rsidRPr="005638C5">
        <w:rPr>
          <w:sz w:val="28"/>
        </w:rPr>
        <w:t xml:space="preserve">а время приостановления работ в связи с административным </w:t>
      </w:r>
      <w:hyperlink r:id="rId9" w:history="1">
        <w:r w:rsidR="00BA2C02" w:rsidRPr="005638C5">
          <w:rPr>
            <w:sz w:val="28"/>
          </w:rPr>
          <w:t>приостановлением деятельности</w:t>
        </w:r>
      </w:hyperlink>
      <w:r w:rsidR="00BA2C02"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sidR="00BA2C02">
        <w:rPr>
          <w:sz w:val="28"/>
        </w:rPr>
        <w:t xml:space="preserve"> его</w:t>
      </w:r>
      <w:r w:rsidR="00BA2C02" w:rsidRPr="005638C5">
        <w:rPr>
          <w:sz w:val="28"/>
        </w:rPr>
        <w:t xml:space="preserve"> вине</w:t>
      </w:r>
      <w:r w:rsidR="00BA2C02">
        <w:rPr>
          <w:sz w:val="28"/>
        </w:rPr>
        <w:t xml:space="preserve"> </w:t>
      </w:r>
      <w:r w:rsidR="00BA2C02">
        <w:t>(ст. 220 ТК РФ)</w:t>
      </w:r>
      <w:r w:rsidR="00BA2C02">
        <w:rPr>
          <w:sz w:val="28"/>
        </w:rPr>
        <w:t>.</w:t>
      </w:r>
      <w:r w:rsidR="00BA2C02" w:rsidRPr="00C11649">
        <w:t xml:space="preserve"> </w:t>
      </w:r>
    </w:p>
    <w:p w:rsidR="00BA2C02" w:rsidRDefault="000F0FE4" w:rsidP="00BA2C02">
      <w:pPr>
        <w:tabs>
          <w:tab w:val="left" w:pos="1560"/>
        </w:tabs>
        <w:ind w:firstLine="709"/>
        <w:jc w:val="both"/>
        <w:rPr>
          <w:sz w:val="28"/>
        </w:rPr>
      </w:pPr>
      <w:r>
        <w:rPr>
          <w:sz w:val="28"/>
        </w:rPr>
        <w:t>6.1.13</w:t>
      </w:r>
      <w:r w:rsidR="00BA2C02">
        <w:rPr>
          <w:sz w:val="28"/>
        </w:rPr>
        <w:t>.</w:t>
      </w:r>
      <w:r w:rsidR="00BA2C0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BA2C02" w:rsidRDefault="000F0FE4" w:rsidP="00BA2C02">
      <w:pPr>
        <w:tabs>
          <w:tab w:val="left" w:pos="1620"/>
        </w:tabs>
        <w:ind w:firstLine="709"/>
        <w:jc w:val="both"/>
        <w:rPr>
          <w:sz w:val="28"/>
        </w:rPr>
      </w:pPr>
      <w:r>
        <w:rPr>
          <w:sz w:val="28"/>
        </w:rPr>
        <w:t>6.1.14</w:t>
      </w:r>
      <w:r w:rsidR="00BA2C02">
        <w:rPr>
          <w:sz w:val="28"/>
        </w:rPr>
        <w:t>.</w:t>
      </w:r>
      <w:r w:rsidR="00BA2C0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A2C02" w:rsidRDefault="000F0FE4" w:rsidP="00BA2C02">
      <w:pPr>
        <w:tabs>
          <w:tab w:val="left" w:pos="1620"/>
        </w:tabs>
        <w:ind w:firstLine="709"/>
        <w:jc w:val="both"/>
        <w:rPr>
          <w:sz w:val="28"/>
        </w:rPr>
      </w:pPr>
      <w:r>
        <w:rPr>
          <w:sz w:val="28"/>
        </w:rPr>
        <w:t>6.1.15</w:t>
      </w:r>
      <w:r w:rsidR="00BA2C02">
        <w:rPr>
          <w:sz w:val="28"/>
        </w:rPr>
        <w:t>.</w:t>
      </w:r>
      <w:r w:rsidR="00BA2C0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BA2C02" w:rsidRDefault="000F0FE4" w:rsidP="00BA2C02">
      <w:pPr>
        <w:tabs>
          <w:tab w:val="left" w:pos="1620"/>
        </w:tabs>
        <w:ind w:firstLine="709"/>
        <w:jc w:val="both"/>
        <w:rPr>
          <w:sz w:val="28"/>
        </w:rPr>
      </w:pPr>
      <w:r>
        <w:rPr>
          <w:sz w:val="28"/>
        </w:rPr>
        <w:t>6.1.16</w:t>
      </w:r>
      <w:r w:rsidR="00BA2C02">
        <w:rPr>
          <w:sz w:val="28"/>
        </w:rPr>
        <w:t>.</w:t>
      </w:r>
      <w:r w:rsidR="00BA2C02">
        <w:rPr>
          <w:sz w:val="28"/>
        </w:rPr>
        <w:tab/>
        <w:t>Обеспечивать соблюдение работниками требований, правил и инструкций по охране труда.</w:t>
      </w:r>
    </w:p>
    <w:p w:rsidR="00BA2C02" w:rsidRDefault="000F0FE4" w:rsidP="00BA2C02">
      <w:pPr>
        <w:tabs>
          <w:tab w:val="left" w:pos="1620"/>
        </w:tabs>
        <w:ind w:firstLine="709"/>
        <w:jc w:val="both"/>
        <w:rPr>
          <w:sz w:val="28"/>
        </w:rPr>
      </w:pPr>
      <w:r>
        <w:rPr>
          <w:sz w:val="28"/>
        </w:rPr>
        <w:t>6.1.17</w:t>
      </w:r>
      <w:r w:rsidR="00BA2C02">
        <w:rPr>
          <w:sz w:val="28"/>
        </w:rPr>
        <w:t>.</w:t>
      </w:r>
      <w:r w:rsidR="00BA2C0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BA2C02" w:rsidRDefault="000F0FE4" w:rsidP="00BA2C02">
      <w:pPr>
        <w:tabs>
          <w:tab w:val="left" w:pos="1620"/>
        </w:tabs>
        <w:ind w:firstLine="709"/>
        <w:jc w:val="both"/>
        <w:rPr>
          <w:sz w:val="28"/>
        </w:rPr>
      </w:pPr>
      <w:r>
        <w:rPr>
          <w:sz w:val="28"/>
        </w:rPr>
        <w:t>6.1.18</w:t>
      </w:r>
      <w:r w:rsidR="00BA2C02">
        <w:rPr>
          <w:sz w:val="28"/>
        </w:rPr>
        <w:t>.</w:t>
      </w:r>
      <w:r w:rsidR="00BA2C0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BA2C02" w:rsidRDefault="000F0FE4" w:rsidP="00BA2C02">
      <w:pPr>
        <w:tabs>
          <w:tab w:val="left" w:pos="1620"/>
        </w:tabs>
        <w:ind w:firstLine="709"/>
        <w:jc w:val="both"/>
        <w:rPr>
          <w:sz w:val="28"/>
        </w:rPr>
      </w:pPr>
      <w:r>
        <w:rPr>
          <w:sz w:val="28"/>
        </w:rPr>
        <w:t>6.1.19</w:t>
      </w:r>
      <w:r w:rsidR="00BA2C02">
        <w:rPr>
          <w:sz w:val="28"/>
        </w:rPr>
        <w:t>.</w:t>
      </w:r>
      <w:r w:rsidR="00BA2C0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A2C02" w:rsidRDefault="000F0FE4" w:rsidP="00BA2C02">
      <w:pPr>
        <w:tabs>
          <w:tab w:val="left" w:pos="1620"/>
        </w:tabs>
        <w:ind w:firstLine="709"/>
        <w:jc w:val="both"/>
        <w:rPr>
          <w:sz w:val="28"/>
        </w:rPr>
      </w:pPr>
      <w:r>
        <w:rPr>
          <w:sz w:val="28"/>
        </w:rPr>
        <w:lastRenderedPageBreak/>
        <w:t>6.1.20</w:t>
      </w:r>
      <w:r w:rsidR="00BA2C02">
        <w:rPr>
          <w:sz w:val="28"/>
        </w:rPr>
        <w:t>.</w:t>
      </w:r>
      <w:r w:rsidR="00BA2C02">
        <w:rPr>
          <w:sz w:val="28"/>
        </w:rPr>
        <w:tab/>
        <w:t>Оказывать содействие техническим (главным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BA2C02" w:rsidRDefault="000F0FE4" w:rsidP="00BA2C02">
      <w:pPr>
        <w:tabs>
          <w:tab w:val="left" w:pos="1620"/>
        </w:tabs>
        <w:ind w:firstLine="709"/>
        <w:jc w:val="both"/>
        <w:rPr>
          <w:sz w:val="28"/>
        </w:rPr>
      </w:pPr>
      <w:r>
        <w:rPr>
          <w:sz w:val="28"/>
        </w:rPr>
        <w:t>6.1.21</w:t>
      </w:r>
      <w:r w:rsidR="00BA2C02">
        <w:rPr>
          <w:sz w:val="28"/>
        </w:rPr>
        <w:t>.</w:t>
      </w:r>
      <w:r w:rsidR="00BA2C02">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BA2C02" w:rsidRPr="00FE1591" w:rsidRDefault="000F0FE4" w:rsidP="00BA2C02">
      <w:pPr>
        <w:tabs>
          <w:tab w:val="left" w:pos="1620"/>
        </w:tabs>
        <w:ind w:firstLine="709"/>
        <w:jc w:val="both"/>
        <w:rPr>
          <w:color w:val="C00000"/>
          <w:sz w:val="28"/>
        </w:rPr>
      </w:pPr>
      <w:r>
        <w:rPr>
          <w:sz w:val="28"/>
        </w:rPr>
        <w:t>6.1.22</w:t>
      </w:r>
      <w:r w:rsidR="00BA2C02">
        <w:rPr>
          <w:sz w:val="28"/>
        </w:rPr>
        <w:t>.</w:t>
      </w:r>
      <w:r w:rsidR="00BA2C02">
        <w:rPr>
          <w:sz w:val="28"/>
        </w:rPr>
        <w:tab/>
        <w:t>Оборудовать комнату для отдыха работников организации.</w:t>
      </w:r>
    </w:p>
    <w:p w:rsidR="00BA2C02" w:rsidRDefault="000F0FE4" w:rsidP="00BA2C02">
      <w:pPr>
        <w:tabs>
          <w:tab w:val="left" w:pos="1620"/>
        </w:tabs>
        <w:ind w:firstLine="709"/>
        <w:jc w:val="both"/>
        <w:rPr>
          <w:sz w:val="28"/>
        </w:rPr>
      </w:pPr>
      <w:r>
        <w:rPr>
          <w:sz w:val="28"/>
        </w:rPr>
        <w:t>6.1.23</w:t>
      </w:r>
      <w:r w:rsidR="00BA2C02">
        <w:rPr>
          <w:sz w:val="28"/>
        </w:rPr>
        <w:t>.</w:t>
      </w:r>
      <w:r w:rsidR="00BA2C02">
        <w:rPr>
          <w:sz w:val="28"/>
        </w:rPr>
        <w:tab/>
        <w:t xml:space="preserve">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w:t>
      </w:r>
      <w:r w:rsidR="00BA2C02"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BA2C02">
        <w:rPr>
          <w:sz w:val="28"/>
        </w:rPr>
        <w:t>.</w:t>
      </w:r>
    </w:p>
    <w:p w:rsidR="00BA2C02" w:rsidRDefault="00BA2C02" w:rsidP="00BA2C02">
      <w:pPr>
        <w:ind w:firstLine="709"/>
        <w:jc w:val="both"/>
        <w:rPr>
          <w:sz w:val="28"/>
        </w:rPr>
      </w:pPr>
      <w:r>
        <w:rPr>
          <w:sz w:val="28"/>
        </w:rPr>
        <w:t>6.2.</w:t>
      </w:r>
      <w:r>
        <w:rPr>
          <w:sz w:val="28"/>
        </w:rPr>
        <w:tab/>
        <w:t>Работник в области охраны труда обязан:</w:t>
      </w:r>
    </w:p>
    <w:p w:rsidR="00BA2C02" w:rsidRDefault="00BA2C02" w:rsidP="00BA2C02">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A2C02" w:rsidRDefault="00BA2C02" w:rsidP="00BA2C02">
      <w:pPr>
        <w:ind w:firstLine="709"/>
        <w:jc w:val="both"/>
        <w:rPr>
          <w:sz w:val="28"/>
        </w:rPr>
      </w:pPr>
      <w:r>
        <w:rPr>
          <w:sz w:val="28"/>
        </w:rPr>
        <w:t>6.2.2.</w:t>
      </w:r>
      <w:r>
        <w:rPr>
          <w:sz w:val="28"/>
        </w:rPr>
        <w:tab/>
        <w:t>Правильно применять средства индивидуальной и коллективной защиты.</w:t>
      </w:r>
    </w:p>
    <w:p w:rsidR="00BA2C02" w:rsidRDefault="00BA2C02" w:rsidP="00BA2C02">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A2C02" w:rsidRDefault="00BA2C02" w:rsidP="00BA2C02">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BA2C02" w:rsidRDefault="00BA2C02" w:rsidP="00BA2C02">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A2C02" w:rsidRDefault="00BA2C02" w:rsidP="00BA2C02">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F1DB2" w:rsidRDefault="006F1DB2" w:rsidP="00BA2C02">
      <w:pPr>
        <w:ind w:firstLine="709"/>
        <w:jc w:val="both"/>
        <w:rPr>
          <w:sz w:val="28"/>
        </w:rPr>
      </w:pPr>
    </w:p>
    <w:p w:rsidR="00DC7881" w:rsidRDefault="00DC7881" w:rsidP="00BA2C02">
      <w:pPr>
        <w:pStyle w:val="3"/>
        <w:jc w:val="center"/>
        <w:outlineLvl w:val="0"/>
        <w:rPr>
          <w:b/>
          <w:bCs/>
          <w:caps/>
          <w:lang w:val="ru-RU"/>
        </w:rPr>
      </w:pPr>
    </w:p>
    <w:p w:rsidR="00BA2C02" w:rsidRPr="002500FF" w:rsidRDefault="00BA2C02" w:rsidP="00BA2C02">
      <w:pPr>
        <w:pStyle w:val="3"/>
        <w:jc w:val="center"/>
        <w:outlineLvl w:val="0"/>
        <w:rPr>
          <w:b/>
          <w:bCs/>
          <w:caps/>
          <w:lang w:val="ru-RU"/>
        </w:rPr>
      </w:pPr>
      <w:r w:rsidRPr="00366676">
        <w:rPr>
          <w:b/>
          <w:bCs/>
          <w:caps/>
          <w:lang w:val="en-US"/>
        </w:rPr>
        <w:lastRenderedPageBreak/>
        <w:t>VII</w:t>
      </w:r>
      <w:r w:rsidRPr="002500FF">
        <w:rPr>
          <w:b/>
          <w:bCs/>
          <w:caps/>
          <w:lang w:val="ru-RU"/>
        </w:rPr>
        <w:t>. Гарантии  профсоюзной деятельности.</w:t>
      </w:r>
    </w:p>
    <w:p w:rsidR="00BA2C02" w:rsidRPr="00C513E7" w:rsidRDefault="00BA2C02" w:rsidP="00BA2C02">
      <w:pPr>
        <w:pStyle w:val="3"/>
        <w:jc w:val="center"/>
        <w:rPr>
          <w:b/>
          <w:bCs/>
        </w:rPr>
      </w:pPr>
    </w:p>
    <w:p w:rsidR="00BA2C02" w:rsidRDefault="00BA2C02" w:rsidP="00BA2C02">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BA2C02" w:rsidRDefault="00BA2C02" w:rsidP="00BA2C02">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BA2C02" w:rsidRDefault="00BA2C02" w:rsidP="00BA2C02">
      <w:pPr>
        <w:pStyle w:val="3"/>
      </w:pPr>
      <w:r>
        <w:tab/>
        <w:t>7.2.1.</w:t>
      </w:r>
      <w:r>
        <w:tab/>
        <w:t>защиты социально-трудовых прав и интересов работников (ст.29 ТК РФ, ст.11 Федерального закона «О профессиональных союзах, их правах и гарантиях деятельности»);</w:t>
      </w:r>
    </w:p>
    <w:p w:rsidR="00BA2C02" w:rsidRDefault="00BA2C02" w:rsidP="00BA2C02">
      <w:pPr>
        <w:pStyle w:val="3"/>
      </w:pPr>
      <w:r>
        <w:tab/>
        <w:t>7.2.2.</w:t>
      </w:r>
      <w:r>
        <w:tab/>
        <w:t>содействия их занятости;</w:t>
      </w:r>
    </w:p>
    <w:p w:rsidR="00BA2C02" w:rsidRDefault="00BA2C02" w:rsidP="00BA2C02">
      <w:pPr>
        <w:pStyle w:val="3"/>
      </w:pPr>
      <w:r>
        <w:tab/>
        <w:t>7.2.3.</w:t>
      </w:r>
      <w:r>
        <w:tab/>
        <w:t>ведения коллективных переговоров, заключения коллективного договора и контроля за его выполнением;</w:t>
      </w:r>
    </w:p>
    <w:p w:rsidR="00BA2C02" w:rsidRDefault="00BA2C02" w:rsidP="00BA2C02">
      <w:pPr>
        <w:pStyle w:val="3"/>
      </w:pPr>
      <w:r>
        <w:tab/>
        <w:t>7.2.4.</w:t>
      </w:r>
      <w:r>
        <w:tab/>
        <w:t>соблюдения законодательства о труде;</w:t>
      </w:r>
    </w:p>
    <w:p w:rsidR="00BA2C02" w:rsidRDefault="00BA2C02" w:rsidP="00BA2C02">
      <w:pPr>
        <w:pStyle w:val="3"/>
      </w:pPr>
      <w:r>
        <w:tab/>
        <w:t>7.2.5.</w:t>
      </w:r>
      <w:r>
        <w:tab/>
        <w:t>участия в урегулировании индивидуальных и коллективных трудовых споров.</w:t>
      </w:r>
    </w:p>
    <w:p w:rsidR="00BA2C02" w:rsidRDefault="00BA2C02" w:rsidP="00BA2C02">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BA2C02" w:rsidRDefault="00BA2C02" w:rsidP="00BA2C02">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BA2C02" w:rsidRDefault="00BA2C02" w:rsidP="00BA2C02">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BA2C02" w:rsidRDefault="00BA2C02" w:rsidP="00BA2C02">
      <w:pPr>
        <w:pStyle w:val="3"/>
        <w:ind w:firstLine="708"/>
      </w:pPr>
      <w:r>
        <w:t>- соблюдать права Профсоюза, установленные законодательством и настоящим коллективным договором (глава 58 ТК РФ);</w:t>
      </w:r>
    </w:p>
    <w:p w:rsidR="00BA2C02" w:rsidRDefault="00BA2C02" w:rsidP="00BA2C02">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BA2C02" w:rsidRDefault="00BA2C02" w:rsidP="00BA2C02">
      <w:pPr>
        <w:pStyle w:val="3"/>
        <w:ind w:firstLine="708"/>
      </w:pPr>
      <w: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A2C02" w:rsidRDefault="00BA2C02" w:rsidP="00BA2C02">
      <w:pPr>
        <w:pStyle w:val="3"/>
        <w:ind w:firstLine="708"/>
      </w:pPr>
      <w:r>
        <w:lastRenderedPageBreak/>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BA2C02" w:rsidRDefault="00BA2C02" w:rsidP="00BA2C02">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D76472" w:rsidRPr="0034707F" w:rsidRDefault="00BA2C02" w:rsidP="00D76472">
      <w:pPr>
        <w:pStyle w:val="3"/>
        <w:ind w:firstLine="708"/>
      </w:pPr>
      <w:r>
        <w:tab/>
      </w:r>
      <w:r w:rsidR="00D76472" w:rsidRPr="0034707F">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r w:rsidR="00D76472" w:rsidRPr="0034707F">
        <w:rPr>
          <w:lang w:val="ru-RU"/>
        </w:rPr>
        <w:t xml:space="preserve"> РФ</w:t>
      </w:r>
      <w:r w:rsidR="00D76472" w:rsidRPr="0034707F">
        <w:t>).</w:t>
      </w:r>
    </w:p>
    <w:p w:rsidR="00BA2C02" w:rsidRPr="0034707F" w:rsidRDefault="00BA2C02" w:rsidP="0034707F">
      <w:pPr>
        <w:pStyle w:val="3"/>
        <w:ind w:firstLine="709"/>
      </w:pPr>
      <w:r w:rsidRPr="0034707F">
        <w:t>7.3.</w:t>
      </w:r>
      <w:r w:rsidRPr="0034707F">
        <w:tab/>
        <w:t>Работодатель обязуется:</w:t>
      </w:r>
    </w:p>
    <w:p w:rsidR="00BA2C02" w:rsidRPr="00AB47D4" w:rsidRDefault="00BA2C02" w:rsidP="00BA2C02">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BA2C02" w:rsidRPr="00067FF0" w:rsidRDefault="00BA2C02" w:rsidP="00BA2C02">
      <w:pPr>
        <w:pStyle w:val="3"/>
        <w:rPr>
          <w:sz w:val="18"/>
          <w:szCs w:val="18"/>
        </w:rPr>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t xml:space="preserve">, </w:t>
      </w:r>
    </w:p>
    <w:p w:rsidR="00BA2C02" w:rsidRDefault="00BA2C02" w:rsidP="00BA2C02">
      <w:pPr>
        <w:pStyle w:val="3"/>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BA2C02" w:rsidRPr="00AB47D4" w:rsidRDefault="00BA2C02" w:rsidP="00BA2C02">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t>работников, являющихся членами Профсоюза</w:t>
      </w:r>
      <w:r w:rsidRPr="00AB47D4">
        <w:t>, при наличии их письменных заявлений.</w:t>
      </w:r>
    </w:p>
    <w:p w:rsidR="00BA2C02" w:rsidRPr="0034707F" w:rsidRDefault="00BA2C02" w:rsidP="0034707F">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r w:rsidRPr="00A83E43">
        <w:rPr>
          <w:color w:val="C00000"/>
          <w:sz w:val="18"/>
          <w:szCs w:val="18"/>
        </w:rPr>
        <w:t xml:space="preserve"> </w:t>
      </w:r>
    </w:p>
    <w:p w:rsidR="00D76472" w:rsidRPr="0034707F" w:rsidRDefault="00BA2C02" w:rsidP="00D76472">
      <w:pPr>
        <w:pStyle w:val="3"/>
        <w:ind w:firstLine="708"/>
        <w:rPr>
          <w:lang w:val="ru-RU"/>
        </w:rPr>
      </w:pPr>
      <w:r w:rsidRPr="00AB47D4">
        <w:tab/>
      </w:r>
      <w:r w:rsidR="00D76472" w:rsidRPr="0034707F">
        <w:t>7.3.4.</w:t>
      </w:r>
      <w:r w:rsidR="00D76472" w:rsidRPr="0034707F">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w:t>
      </w:r>
      <w:r w:rsidR="001F635F" w:rsidRPr="0034707F">
        <w:rPr>
          <w:lang w:val="ru-RU"/>
        </w:rPr>
        <w:t>1%</w:t>
      </w:r>
      <w:r w:rsidR="0034707F">
        <w:t>___</w:t>
      </w:r>
      <w:r w:rsidR="0034707F">
        <w:rPr>
          <w:lang w:val="ru-RU"/>
        </w:rPr>
        <w:t>.</w:t>
      </w:r>
    </w:p>
    <w:p w:rsidR="00D76472" w:rsidRPr="0034707F" w:rsidRDefault="0034707F" w:rsidP="0034707F">
      <w:pPr>
        <w:pStyle w:val="3"/>
        <w:rPr>
          <w:sz w:val="18"/>
          <w:szCs w:val="18"/>
        </w:rPr>
      </w:pPr>
      <w:r>
        <w:rPr>
          <w:sz w:val="18"/>
          <w:szCs w:val="18"/>
          <w:lang w:val="ru-RU"/>
        </w:rPr>
        <w:t xml:space="preserve">                                                                          </w:t>
      </w:r>
      <w:r w:rsidR="00D76472" w:rsidRPr="0034707F">
        <w:rPr>
          <w:sz w:val="18"/>
          <w:szCs w:val="18"/>
        </w:rPr>
        <w:t>(указать конкретный размер (ст.30,377 ТК РФ)</w:t>
      </w:r>
    </w:p>
    <w:p w:rsidR="00BA2C02" w:rsidRDefault="00BA2C02" w:rsidP="00BA2C02">
      <w:pPr>
        <w:pStyle w:val="3"/>
        <w:ind w:firstLine="705"/>
      </w:pPr>
      <w:r w:rsidRPr="00AB47D4">
        <w:t>7.</w:t>
      </w:r>
      <w:r>
        <w:t>3.</w:t>
      </w:r>
      <w:r w:rsidR="00D76472">
        <w:rPr>
          <w:lang w:val="ru-RU"/>
        </w:rPr>
        <w:t>5</w:t>
      </w:r>
      <w:r>
        <w:t>.</w:t>
      </w:r>
      <w: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BA2C02" w:rsidRPr="00AB47D4" w:rsidRDefault="00BA2C02" w:rsidP="00BA2C02">
      <w:pPr>
        <w:pStyle w:val="3"/>
        <w:ind w:firstLine="705"/>
      </w:pPr>
      <w:r>
        <w:t>7.3.</w:t>
      </w:r>
      <w:r w:rsidR="00D76472">
        <w:rPr>
          <w:lang w:val="ru-RU"/>
        </w:rPr>
        <w:t>6</w:t>
      </w:r>
      <w:r>
        <w:t>.</w:t>
      </w:r>
      <w:r>
        <w:tab/>
        <w:t>Предоставлять</w:t>
      </w:r>
      <w:r w:rsidRPr="00AB47D4">
        <w:t xml:space="preserve"> </w:t>
      </w:r>
      <w:r>
        <w:t>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BA2C02" w:rsidRDefault="00BA2C02" w:rsidP="00BA2C02">
      <w:pPr>
        <w:pStyle w:val="3"/>
        <w:ind w:firstLine="705"/>
      </w:pPr>
      <w:r w:rsidRPr="00AB47D4">
        <w:lastRenderedPageBreak/>
        <w:t>7.</w:t>
      </w:r>
      <w:r>
        <w:t>3.</w:t>
      </w:r>
      <w:r w:rsidR="00D76472">
        <w:rPr>
          <w:lang w:val="ru-RU"/>
        </w:rPr>
        <w:t>7</w:t>
      </w:r>
      <w:r>
        <w:t>.</w:t>
      </w:r>
      <w:r>
        <w:tab/>
        <w:t xml:space="preserve">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w:t>
      </w:r>
      <w:r>
        <w:rPr>
          <w:lang w:val="ru-RU"/>
        </w:rPr>
        <w:t>20%</w:t>
      </w:r>
      <w:r>
        <w:t>(ст.377 ТК РФ).</w:t>
      </w:r>
    </w:p>
    <w:p w:rsidR="00BA2C02" w:rsidRPr="00AB47D4" w:rsidRDefault="00BA2C02" w:rsidP="00BA2C02">
      <w:pPr>
        <w:pStyle w:val="3"/>
        <w:ind w:firstLine="705"/>
      </w:pPr>
      <w:r>
        <w:t>7.3.</w:t>
      </w:r>
      <w:r w:rsidR="00D76472">
        <w:rPr>
          <w:lang w:val="ru-RU"/>
        </w:rPr>
        <w:t>8</w:t>
      </w:r>
      <w:r>
        <w:t>.</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w:t>
      </w:r>
      <w:r w:rsidR="003359A3">
        <w:rPr>
          <w:lang w:val="ru-RU"/>
        </w:rPr>
        <w:t>спецоценке условий труда</w:t>
      </w:r>
      <w:r w:rsidRPr="00AB47D4">
        <w:t>, охране труда, социальному страхованию и других.</w:t>
      </w:r>
    </w:p>
    <w:p w:rsidR="00BA2C02" w:rsidRPr="00AB47D4" w:rsidRDefault="00BA2C02" w:rsidP="0034707F">
      <w:pPr>
        <w:pStyle w:val="3"/>
        <w:ind w:firstLine="709"/>
      </w:pPr>
      <w:r w:rsidRPr="00AB47D4">
        <w:t>7.3.</w:t>
      </w:r>
      <w:r w:rsidR="00D76472">
        <w:rPr>
          <w:lang w:val="ru-RU"/>
        </w:rPr>
        <w:t>9</w:t>
      </w:r>
      <w:r>
        <w:t>.</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BA2C02" w:rsidRPr="00AB47D4" w:rsidRDefault="00097297" w:rsidP="00097297">
      <w:pPr>
        <w:pStyle w:val="3"/>
      </w:pPr>
      <w:r>
        <w:rPr>
          <w:lang w:val="ru-RU"/>
        </w:rPr>
        <w:t xml:space="preserve">- </w:t>
      </w:r>
      <w:r w:rsidR="00BA2C02" w:rsidRPr="00AB47D4">
        <w:t>расторжение трудового договора с ра</w:t>
      </w:r>
      <w:r w:rsidR="00BA2C02">
        <w:t>ботниками, являющимися членами Профсоюза</w:t>
      </w:r>
      <w:r w:rsidR="00BA2C02" w:rsidRPr="00AB47D4">
        <w:t>, по инициативе работодателя (ст.82,374 ТК РФ);</w:t>
      </w:r>
    </w:p>
    <w:p w:rsidR="00BA2C02" w:rsidRPr="00AB47D4" w:rsidRDefault="00097297" w:rsidP="00097297">
      <w:pPr>
        <w:pStyle w:val="3"/>
      </w:pPr>
      <w:r>
        <w:rPr>
          <w:lang w:val="ru-RU"/>
        </w:rPr>
        <w:t xml:space="preserve">- </w:t>
      </w:r>
      <w:r w:rsidR="00BA2C02" w:rsidRPr="00AB47D4">
        <w:t>привлечение к сверхурочным работам (ст.99 ТК РФ);</w:t>
      </w:r>
    </w:p>
    <w:p w:rsidR="00BA2C02" w:rsidRPr="00AB47D4" w:rsidRDefault="00097297" w:rsidP="00097297">
      <w:pPr>
        <w:pStyle w:val="3"/>
      </w:pPr>
      <w:r>
        <w:rPr>
          <w:lang w:val="ru-RU"/>
        </w:rPr>
        <w:t xml:space="preserve">- </w:t>
      </w:r>
      <w:r w:rsidR="00BA2C02" w:rsidRPr="00AB47D4">
        <w:t>разделение рабочего времени на части (ст.105 ТК РФ);</w:t>
      </w:r>
    </w:p>
    <w:p w:rsidR="00BA2C02" w:rsidRPr="00AB47D4" w:rsidRDefault="00097297" w:rsidP="00097297">
      <w:pPr>
        <w:pStyle w:val="3"/>
      </w:pPr>
      <w:r>
        <w:rPr>
          <w:lang w:val="ru-RU"/>
        </w:rPr>
        <w:t xml:space="preserve">- </w:t>
      </w:r>
      <w:r w:rsidR="00BA2C02" w:rsidRPr="00AB47D4">
        <w:t>запрещение работы в выходные и нерабочие праздничные дни (ст.113 ТК РФ);</w:t>
      </w:r>
    </w:p>
    <w:p w:rsidR="00BA2C02" w:rsidRPr="00AB47D4" w:rsidRDefault="00097297" w:rsidP="00097297">
      <w:pPr>
        <w:pStyle w:val="3"/>
      </w:pPr>
      <w:r>
        <w:rPr>
          <w:lang w:val="ru-RU"/>
        </w:rPr>
        <w:t xml:space="preserve">- </w:t>
      </w:r>
      <w:r w:rsidR="00BA2C02" w:rsidRPr="00AB47D4">
        <w:t>очередность предоставления отпусков (ст.123 ТК РФ);</w:t>
      </w:r>
    </w:p>
    <w:p w:rsidR="00BA2C02" w:rsidRPr="00AB47D4" w:rsidRDefault="00097297" w:rsidP="00097297">
      <w:pPr>
        <w:pStyle w:val="3"/>
      </w:pPr>
      <w:r>
        <w:rPr>
          <w:lang w:val="ru-RU"/>
        </w:rPr>
        <w:t xml:space="preserve">- </w:t>
      </w:r>
      <w:r w:rsidR="00BA2C02" w:rsidRPr="00AB47D4">
        <w:t>установление заработной платы (ст.135 ТК РФ);</w:t>
      </w:r>
    </w:p>
    <w:p w:rsidR="00BA2C02" w:rsidRPr="00AB47D4" w:rsidRDefault="00097297" w:rsidP="00097297">
      <w:pPr>
        <w:pStyle w:val="3"/>
      </w:pPr>
      <w:r>
        <w:rPr>
          <w:lang w:val="ru-RU"/>
        </w:rPr>
        <w:t xml:space="preserve">- </w:t>
      </w:r>
      <w:r w:rsidR="00BA2C02" w:rsidRPr="00AB47D4">
        <w:t>применение систем нормирования труда (ст.159 ТК РФ);</w:t>
      </w:r>
    </w:p>
    <w:p w:rsidR="00BA2C02" w:rsidRPr="00AB47D4" w:rsidRDefault="00097297" w:rsidP="00097297">
      <w:pPr>
        <w:pStyle w:val="3"/>
      </w:pPr>
      <w:r>
        <w:rPr>
          <w:lang w:val="ru-RU"/>
        </w:rPr>
        <w:t xml:space="preserve">- </w:t>
      </w:r>
      <w:r w:rsidR="00BA2C02" w:rsidRPr="00AB47D4">
        <w:t>массовые увольнения (ст.180 ТК РФ);</w:t>
      </w:r>
    </w:p>
    <w:p w:rsidR="00BA2C02" w:rsidRPr="00AB47D4" w:rsidRDefault="00097297" w:rsidP="00097297">
      <w:pPr>
        <w:pStyle w:val="3"/>
      </w:pPr>
      <w:r>
        <w:rPr>
          <w:lang w:val="ru-RU"/>
        </w:rPr>
        <w:t xml:space="preserve">- </w:t>
      </w:r>
      <w:r w:rsidR="00BA2C02" w:rsidRPr="00AB47D4">
        <w:t>установление перечня должностей работников с ненормированным рабочим днем (ст.101 ТК РФ);</w:t>
      </w:r>
    </w:p>
    <w:p w:rsidR="00BA2C02" w:rsidRPr="00AB47D4" w:rsidRDefault="00097297" w:rsidP="00097297">
      <w:pPr>
        <w:pStyle w:val="3"/>
      </w:pPr>
      <w:r>
        <w:rPr>
          <w:lang w:val="ru-RU"/>
        </w:rPr>
        <w:t xml:space="preserve">- </w:t>
      </w:r>
      <w:r w:rsidR="00BA2C02" w:rsidRPr="00AB47D4">
        <w:t>утверждение Правил внутреннего трудового распорядка (ст.190 ТК РФ);</w:t>
      </w:r>
    </w:p>
    <w:p w:rsidR="00BA2C02" w:rsidRPr="00AB47D4" w:rsidRDefault="00097297" w:rsidP="00097297">
      <w:pPr>
        <w:pStyle w:val="3"/>
      </w:pPr>
      <w:r>
        <w:rPr>
          <w:lang w:val="ru-RU"/>
        </w:rPr>
        <w:t xml:space="preserve">- </w:t>
      </w:r>
      <w:r w:rsidR="00BA2C02" w:rsidRPr="00AB47D4">
        <w:t>создание комиссий по охране труда (ст.218 ТК РФ);</w:t>
      </w:r>
    </w:p>
    <w:p w:rsidR="00BA2C02" w:rsidRPr="00AB47D4" w:rsidRDefault="00097297" w:rsidP="00097297">
      <w:pPr>
        <w:pStyle w:val="3"/>
      </w:pPr>
      <w:r>
        <w:rPr>
          <w:lang w:val="ru-RU"/>
        </w:rPr>
        <w:t xml:space="preserve">- </w:t>
      </w:r>
      <w:r w:rsidR="00BA2C02" w:rsidRPr="00AB47D4">
        <w:t>оставление графиков сменности (ст.103 ТК РФ);</w:t>
      </w:r>
    </w:p>
    <w:p w:rsidR="00BA2C02" w:rsidRPr="00AB47D4" w:rsidRDefault="00097297" w:rsidP="00097297">
      <w:pPr>
        <w:pStyle w:val="3"/>
      </w:pPr>
      <w:r>
        <w:rPr>
          <w:lang w:val="ru-RU"/>
        </w:rPr>
        <w:t xml:space="preserve">- </w:t>
      </w:r>
      <w:r w:rsidR="00BA2C02" w:rsidRPr="00AB47D4">
        <w:t>утверждение формы расчетного листка (ст.136 ТК РФ);</w:t>
      </w:r>
    </w:p>
    <w:p w:rsidR="00BA2C02" w:rsidRPr="00AB47D4" w:rsidRDefault="00097297" w:rsidP="00097297">
      <w:pPr>
        <w:pStyle w:val="3"/>
      </w:pPr>
      <w:r>
        <w:rPr>
          <w:lang w:val="ru-RU"/>
        </w:rPr>
        <w:t xml:space="preserve">- </w:t>
      </w:r>
      <w:r w:rsidR="00BA2C02" w:rsidRPr="00AB47D4">
        <w:t>установление размеров повышенной заработной платы за вредные и (или) опасные и иные особые условия труда (ст.147 ТК РФ);</w:t>
      </w:r>
    </w:p>
    <w:p w:rsidR="00BA2C02" w:rsidRPr="00AB47D4" w:rsidRDefault="00097297" w:rsidP="00097297">
      <w:pPr>
        <w:pStyle w:val="3"/>
      </w:pPr>
      <w:r>
        <w:rPr>
          <w:lang w:val="ru-RU"/>
        </w:rPr>
        <w:t xml:space="preserve">- </w:t>
      </w:r>
      <w:r w:rsidR="00BA2C02" w:rsidRPr="00AB47D4">
        <w:t>размеры повышения заработной платы в ночное время (ст.154 ТК РФ);</w:t>
      </w:r>
    </w:p>
    <w:p w:rsidR="00BA2C02" w:rsidRPr="00AB47D4" w:rsidRDefault="00097297" w:rsidP="00097297">
      <w:pPr>
        <w:pStyle w:val="3"/>
      </w:pPr>
      <w:r>
        <w:rPr>
          <w:lang w:val="ru-RU"/>
        </w:rPr>
        <w:t xml:space="preserve">- </w:t>
      </w:r>
      <w:r w:rsidR="00BA2C02" w:rsidRPr="00AB47D4">
        <w:t>применение и снятие дисциплинарного взыскания до истечения 1 года со дня его применения (ст.193,194 ТК РФ);</w:t>
      </w:r>
    </w:p>
    <w:p w:rsidR="00BA2C02" w:rsidRPr="00AB47D4" w:rsidRDefault="00097297" w:rsidP="00097297">
      <w:pPr>
        <w:pStyle w:val="3"/>
      </w:pPr>
      <w:r>
        <w:rPr>
          <w:lang w:val="ru-RU"/>
        </w:rPr>
        <w:t xml:space="preserve">- </w:t>
      </w:r>
      <w:r w:rsidR="00BA2C02"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BA2C02" w:rsidRDefault="00097297" w:rsidP="00097297">
      <w:pPr>
        <w:pStyle w:val="3"/>
      </w:pPr>
      <w:r>
        <w:rPr>
          <w:lang w:val="ru-RU"/>
        </w:rPr>
        <w:t xml:space="preserve">- </w:t>
      </w:r>
      <w:r w:rsidR="00BA2C02" w:rsidRPr="00AB47D4">
        <w:t>установление сроков выплаты заработной платы работникам (ст.136 ТК РФ) и другие вопросы.</w:t>
      </w:r>
    </w:p>
    <w:p w:rsidR="00BA2C02" w:rsidRDefault="00D76472" w:rsidP="00BA2C02">
      <w:pPr>
        <w:pStyle w:val="3"/>
        <w:ind w:firstLine="705"/>
      </w:pPr>
      <w:r>
        <w:t>7.3.</w:t>
      </w:r>
      <w:r>
        <w:rPr>
          <w:lang w:val="ru-RU"/>
        </w:rPr>
        <w:t>10</w:t>
      </w:r>
      <w:r w:rsidR="00097297">
        <w:t>.</w:t>
      </w:r>
      <w:r w:rsidR="00097297">
        <w:rPr>
          <w:lang w:val="ru-RU"/>
        </w:rPr>
        <w:t xml:space="preserve"> </w:t>
      </w:r>
      <w:r w:rsidR="00BA2C02">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BA2C02" w:rsidRDefault="00BA2C02" w:rsidP="00BA2C02">
      <w:pPr>
        <w:pStyle w:val="3"/>
        <w:ind w:firstLine="705"/>
      </w:pPr>
      <w:r>
        <w:t>В недельный срок сообщать им о результатах рассмотрения требований об устранении выявленных нарушений.</w:t>
      </w:r>
    </w:p>
    <w:p w:rsidR="0034707F" w:rsidRDefault="0034707F" w:rsidP="00097297">
      <w:pPr>
        <w:pStyle w:val="3"/>
        <w:jc w:val="center"/>
        <w:outlineLvl w:val="0"/>
        <w:rPr>
          <w:lang w:val="ru-RU"/>
        </w:rPr>
      </w:pPr>
    </w:p>
    <w:p w:rsidR="00BA2C02" w:rsidRPr="002500FF" w:rsidRDefault="00BA2C02" w:rsidP="00097297">
      <w:pPr>
        <w:pStyle w:val="3"/>
        <w:jc w:val="center"/>
        <w:outlineLvl w:val="0"/>
        <w:rPr>
          <w:b/>
          <w:bCs/>
          <w:caps/>
          <w:lang w:val="ru-RU"/>
        </w:rPr>
      </w:pPr>
      <w:r w:rsidRPr="00C161AE">
        <w:rPr>
          <w:b/>
          <w:bCs/>
          <w:caps/>
          <w:lang w:val="en-US"/>
        </w:rPr>
        <w:lastRenderedPageBreak/>
        <w:t>VIII</w:t>
      </w:r>
      <w:r w:rsidRPr="002500FF">
        <w:rPr>
          <w:b/>
          <w:bCs/>
          <w:caps/>
          <w:lang w:val="ru-RU"/>
        </w:rPr>
        <w:t>. Обязательства выборного органа первичной профсоюзной организации.</w:t>
      </w:r>
    </w:p>
    <w:p w:rsidR="00BA2C02" w:rsidRPr="00B6181E" w:rsidRDefault="00BA2C02" w:rsidP="00097297">
      <w:pPr>
        <w:pStyle w:val="3"/>
        <w:ind w:left="705"/>
        <w:jc w:val="center"/>
      </w:pPr>
    </w:p>
    <w:p w:rsidR="00BA2C02" w:rsidRPr="00B6181E" w:rsidRDefault="00BA2C02" w:rsidP="0034707F">
      <w:pPr>
        <w:pStyle w:val="3"/>
        <w:ind w:firstLine="709"/>
      </w:pPr>
      <w:r w:rsidRPr="00B6181E">
        <w:t>8.</w:t>
      </w:r>
      <w:r>
        <w:tab/>
        <w:t>Выборный орган первичной профсоюзной организации</w:t>
      </w:r>
      <w:r w:rsidRPr="00B6181E">
        <w:t xml:space="preserve"> обязуется:</w:t>
      </w:r>
    </w:p>
    <w:p w:rsidR="00BA2C02" w:rsidRPr="00B6181E" w:rsidRDefault="00BA2C02" w:rsidP="0034707F">
      <w:pPr>
        <w:pStyle w:val="3"/>
        <w:ind w:firstLine="709"/>
      </w:pPr>
      <w:r w:rsidRPr="00B6181E">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BA2C02" w:rsidRPr="00B6181E" w:rsidRDefault="00BA2C02" w:rsidP="00BA2C02">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BA2C02" w:rsidRPr="00B6181E" w:rsidRDefault="00BA2C02" w:rsidP="008E2D5E">
      <w:pPr>
        <w:pStyle w:val="3"/>
        <w:ind w:firstLine="709"/>
      </w:pPr>
      <w:r w:rsidRPr="00B6181E">
        <w:t>8.2.</w:t>
      </w:r>
      <w:r>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C02" w:rsidRPr="00B6181E" w:rsidRDefault="00BA2C02" w:rsidP="008E2D5E">
      <w:pPr>
        <w:pStyle w:val="3"/>
        <w:ind w:firstLine="709"/>
      </w:pPr>
      <w:r w:rsidRPr="00B6181E">
        <w:t>8.3.</w:t>
      </w:r>
      <w:r>
        <w:tab/>
      </w:r>
      <w:r w:rsidRPr="00B6181E">
        <w:t>Осуществлять контроль за правильност</w:t>
      </w:r>
      <w:r>
        <w:t xml:space="preserve">ью расходования фонда </w:t>
      </w:r>
      <w:r w:rsidRPr="00B6181E">
        <w:t xml:space="preserve"> </w:t>
      </w:r>
      <w:r>
        <w:t>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BA2C02" w:rsidRDefault="00BA2C02" w:rsidP="008E2D5E">
      <w:pPr>
        <w:pStyle w:val="3"/>
        <w:ind w:firstLine="709"/>
      </w:pPr>
      <w:r w:rsidRPr="00B6181E">
        <w:t>8.4.</w:t>
      </w:r>
      <w:r>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C02" w:rsidRPr="00B6181E" w:rsidRDefault="00BA2C02" w:rsidP="008E2D5E">
      <w:pPr>
        <w:pStyle w:val="3"/>
        <w:ind w:firstLine="709"/>
      </w:pPr>
      <w:r>
        <w:t>8.5.</w:t>
      </w:r>
      <w:r>
        <w:tab/>
      </w:r>
      <w:r w:rsidRPr="00B6181E">
        <w:t>Осуществлять контроль за</w:t>
      </w:r>
      <w:r>
        <w:t xml:space="preserve"> охраной труда.</w:t>
      </w:r>
    </w:p>
    <w:p w:rsidR="00BA2C02" w:rsidRPr="00B6181E" w:rsidRDefault="00BA2C02" w:rsidP="008E2D5E">
      <w:pPr>
        <w:pStyle w:val="3"/>
        <w:ind w:firstLine="709"/>
      </w:pPr>
      <w:r w:rsidRPr="00B6181E">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BA2C02" w:rsidRDefault="00BA2C02" w:rsidP="008E2D5E">
      <w:pPr>
        <w:pStyle w:val="3"/>
        <w:ind w:firstLine="709"/>
      </w:pPr>
      <w:r w:rsidRPr="00B6181E">
        <w:t>8.</w:t>
      </w:r>
      <w:r>
        <w:t>7</w:t>
      </w:r>
      <w:r w:rsidRPr="00B6181E">
        <w:t>.</w:t>
      </w:r>
      <w:r>
        <w:tab/>
        <w:t>Организовывать учебу профсоюзного актива и совместно с администрацией – правовое просвещение работников.</w:t>
      </w:r>
    </w:p>
    <w:p w:rsidR="00BA2C02" w:rsidRPr="00B6181E" w:rsidRDefault="00BA2C02" w:rsidP="008E2D5E">
      <w:pPr>
        <w:pStyle w:val="3"/>
        <w:ind w:firstLine="709"/>
      </w:pPr>
      <w:r>
        <w:t>8.8.</w:t>
      </w:r>
      <w:r>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A2C02" w:rsidRPr="00B6181E" w:rsidRDefault="00BA2C02" w:rsidP="008E2D5E">
      <w:pPr>
        <w:pStyle w:val="3"/>
        <w:ind w:firstLine="709"/>
      </w:pPr>
      <w:r>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C02" w:rsidRDefault="00BA2C02" w:rsidP="008E2D5E">
      <w:pPr>
        <w:pStyle w:val="3"/>
        <w:ind w:firstLine="709"/>
      </w:pPr>
      <w:r>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A2C02" w:rsidRPr="00B6181E" w:rsidRDefault="00BA2C02" w:rsidP="008E2D5E">
      <w:pPr>
        <w:pStyle w:val="3"/>
        <w:ind w:firstLine="709"/>
      </w:pPr>
      <w:r>
        <w:t>8.11.</w:t>
      </w:r>
      <w:r>
        <w:tab/>
      </w:r>
      <w:r w:rsidRPr="00B6181E">
        <w:t>Осуществлять контроль за правильностью и своевременностью предоставления работникам отпусков и их оплаты.</w:t>
      </w:r>
    </w:p>
    <w:p w:rsidR="00BA2C02" w:rsidRDefault="00BA2C02" w:rsidP="008E2D5E">
      <w:pPr>
        <w:pStyle w:val="3"/>
        <w:ind w:firstLine="709"/>
      </w:pPr>
      <w:r>
        <w:t>8.12</w:t>
      </w:r>
      <w:r w:rsidRPr="00B6181E">
        <w:t>.</w:t>
      </w:r>
      <w:r>
        <w:tab/>
      </w:r>
      <w:r w:rsidRPr="00B6181E">
        <w:t xml:space="preserve">Участвовать в работе комиссий </w:t>
      </w:r>
      <w:r>
        <w:t>организации</w:t>
      </w:r>
      <w:r w:rsidRPr="00B6181E">
        <w:t xml:space="preserve"> по тарификации, </w:t>
      </w:r>
      <w:r w:rsidR="001E7F95">
        <w:rPr>
          <w:lang w:val="ru-RU"/>
        </w:rPr>
        <w:t>спецоценке условий труда</w:t>
      </w:r>
      <w:r w:rsidRPr="00B6181E">
        <w:t>, охране труда и других.</w:t>
      </w:r>
    </w:p>
    <w:p w:rsidR="00BA2C02" w:rsidRPr="00B6181E" w:rsidRDefault="00BA2C02" w:rsidP="008E2D5E">
      <w:pPr>
        <w:pStyle w:val="3"/>
        <w:ind w:firstLine="709"/>
      </w:pPr>
      <w:r>
        <w:lastRenderedPageBreak/>
        <w:t>8.13</w:t>
      </w:r>
      <w:r w:rsidRPr="00B6181E">
        <w:t>.</w:t>
      </w:r>
      <w:r>
        <w:tab/>
      </w:r>
      <w:r w:rsidRPr="00B6181E">
        <w:t>Осуществлять контроль з</w:t>
      </w:r>
      <w:r>
        <w:t xml:space="preserve">а соблюдением порядка </w:t>
      </w:r>
      <w:r w:rsidRPr="00B6181E">
        <w:t xml:space="preserve"> аттестации педагогических работников </w:t>
      </w:r>
      <w:r>
        <w:t>организации</w:t>
      </w:r>
      <w:r w:rsidRPr="00B6181E">
        <w:t>.</w:t>
      </w:r>
      <w:r w:rsidRPr="00DB6F0B">
        <w:t xml:space="preserve"> </w:t>
      </w:r>
      <w:r>
        <w:t>Принимать участие в аттестации работников на соответствие занимаемой должности.</w:t>
      </w:r>
    </w:p>
    <w:p w:rsidR="00BA2C02" w:rsidRPr="00B6181E" w:rsidRDefault="00BA2C02" w:rsidP="008E2D5E">
      <w:pPr>
        <w:pStyle w:val="3"/>
        <w:ind w:firstLine="709"/>
      </w:pPr>
      <w:r>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BA2C02" w:rsidRPr="00B6181E" w:rsidRDefault="00BA2C02" w:rsidP="008E2D5E">
      <w:pPr>
        <w:pStyle w:val="3"/>
        <w:ind w:firstLine="709"/>
      </w:pPr>
      <w:r>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BA2C02" w:rsidRDefault="00BA2C02" w:rsidP="008E2D5E">
      <w:pPr>
        <w:pStyle w:val="3"/>
        <w:ind w:firstLine="709"/>
      </w:pPr>
      <w:r>
        <w:t>8.16</w:t>
      </w:r>
      <w:r w:rsidRPr="00B6181E">
        <w:t>.</w:t>
      </w:r>
      <w:r>
        <w:tab/>
        <w:t>Осуществлять проверку правильности удержания и перечисления членских взносов.</w:t>
      </w:r>
    </w:p>
    <w:p w:rsidR="00BA2C02" w:rsidRDefault="00BA2C02" w:rsidP="008E2D5E">
      <w:pPr>
        <w:pStyle w:val="3"/>
        <w:ind w:firstLine="709"/>
      </w:pPr>
      <w:r>
        <w:t>8.17.</w:t>
      </w:r>
      <w:r>
        <w:tab/>
        <w:t>Организовывать учебу профсоюзного актива и совместно с администрацией – правовое просвещение работников.</w:t>
      </w:r>
    </w:p>
    <w:p w:rsidR="00BA2C02" w:rsidRDefault="00BA2C02" w:rsidP="008E2D5E">
      <w:pPr>
        <w:pStyle w:val="3"/>
        <w:ind w:firstLine="709"/>
      </w:pPr>
      <w:r>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BA2C02" w:rsidRDefault="00BA2C02" w:rsidP="008E2D5E">
      <w:pPr>
        <w:pStyle w:val="3"/>
        <w:ind w:firstLine="709"/>
      </w:pPr>
      <w:r>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BA2C02" w:rsidRDefault="00BA2C02" w:rsidP="008E2D5E">
      <w:pPr>
        <w:pStyle w:val="3"/>
        <w:ind w:firstLine="709"/>
      </w:pPr>
      <w:r>
        <w:t>8.20.</w:t>
      </w:r>
      <w:r>
        <w:tab/>
        <w:t>Осуществлять систематическое поощрение молодежного профсоюзного актива, ведущего эффективную общественную работу.</w:t>
      </w:r>
    </w:p>
    <w:p w:rsidR="00BA2C02" w:rsidRDefault="00BA2C02" w:rsidP="008E2D5E">
      <w:pPr>
        <w:pStyle w:val="3"/>
        <w:ind w:firstLine="709"/>
      </w:pPr>
      <w:r>
        <w:t>8.21.</w:t>
      </w:r>
      <w:r>
        <w:tab/>
        <w:t>Информировать членов Профсоюза о своей работе, деятельности выборных профсоюзных органов.</w:t>
      </w:r>
    </w:p>
    <w:p w:rsidR="00BA2C02" w:rsidRPr="00B6181E" w:rsidRDefault="00BA2C02" w:rsidP="008E2D5E">
      <w:pPr>
        <w:pStyle w:val="3"/>
        <w:ind w:firstLine="709"/>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BA2C02" w:rsidRDefault="00BA2C02" w:rsidP="008E2D5E">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BA2C02" w:rsidRDefault="00BA2C02" w:rsidP="008E2D5E">
      <w:pPr>
        <w:ind w:firstLine="709"/>
        <w:jc w:val="both"/>
        <w:rPr>
          <w:sz w:val="28"/>
        </w:rPr>
      </w:pPr>
      <w:r>
        <w:rPr>
          <w:sz w:val="28"/>
        </w:rPr>
        <w:t>8.24.</w:t>
      </w:r>
      <w:r>
        <w:rPr>
          <w:sz w:val="28"/>
        </w:rPr>
        <w:tab/>
        <w:t>Содействовать оздоровлению детей работников организации.</w:t>
      </w:r>
    </w:p>
    <w:p w:rsidR="008E2D5E" w:rsidRDefault="00D76472" w:rsidP="008E2D5E">
      <w:pPr>
        <w:ind w:firstLine="709"/>
        <w:jc w:val="both"/>
        <w:rPr>
          <w:sz w:val="28"/>
        </w:rPr>
      </w:pPr>
      <w:r w:rsidRPr="008E2D5E">
        <w:rPr>
          <w:sz w:val="28"/>
        </w:rPr>
        <w:t>8.25. Вести своевременный и регулярный учет членов Профсоюза  в электронном реестре «Общероссийского Профсоюза образования»</w:t>
      </w:r>
      <w:r w:rsidR="008E2D5E">
        <w:rPr>
          <w:sz w:val="28"/>
        </w:rPr>
        <w:t>.</w:t>
      </w:r>
    </w:p>
    <w:p w:rsidR="008E2D5E" w:rsidRDefault="008E2D5E" w:rsidP="008E2D5E">
      <w:pPr>
        <w:ind w:firstLine="709"/>
        <w:jc w:val="both"/>
        <w:rPr>
          <w:sz w:val="28"/>
        </w:rPr>
      </w:pPr>
    </w:p>
    <w:p w:rsidR="00BA2C02" w:rsidRPr="008E2D5E" w:rsidRDefault="00BA2C02" w:rsidP="008E2D5E">
      <w:pPr>
        <w:ind w:firstLine="709"/>
        <w:jc w:val="both"/>
        <w:rPr>
          <w:sz w:val="22"/>
          <w:szCs w:val="22"/>
        </w:rPr>
      </w:pPr>
      <w:r w:rsidRPr="00C161AE">
        <w:rPr>
          <w:b/>
          <w:bCs/>
          <w:caps/>
          <w:lang w:val="en-US"/>
        </w:rPr>
        <w:t>IX</w:t>
      </w:r>
      <w:r w:rsidRPr="00FD3507">
        <w:rPr>
          <w:b/>
          <w:bCs/>
          <w:caps/>
        </w:rPr>
        <w:t>. Контроль за выполнением</w:t>
      </w:r>
      <w:r w:rsidR="006F1DB2">
        <w:rPr>
          <w:b/>
          <w:bCs/>
          <w:caps/>
        </w:rPr>
        <w:t xml:space="preserve"> </w:t>
      </w:r>
      <w:r w:rsidRPr="00FD3507">
        <w:rPr>
          <w:b/>
          <w:bCs/>
          <w:caps/>
        </w:rPr>
        <w:t>коллективного договора.</w:t>
      </w:r>
      <w:r>
        <w:rPr>
          <w:b/>
          <w:bCs/>
          <w:caps/>
        </w:rPr>
        <w:br/>
      </w:r>
      <w:r w:rsidRPr="00FD3507">
        <w:rPr>
          <w:b/>
          <w:bCs/>
          <w:caps/>
        </w:rPr>
        <w:t>Ответственность</w:t>
      </w:r>
      <w:r>
        <w:rPr>
          <w:b/>
          <w:bCs/>
          <w:caps/>
        </w:rPr>
        <w:t xml:space="preserve"> </w:t>
      </w:r>
      <w:r w:rsidRPr="00FD3507">
        <w:rPr>
          <w:b/>
          <w:bCs/>
          <w:caps/>
        </w:rPr>
        <w:t>сторон</w:t>
      </w:r>
      <w:r w:rsidR="006F1DB2">
        <w:rPr>
          <w:b/>
          <w:bCs/>
          <w:caps/>
        </w:rPr>
        <w:t xml:space="preserve"> </w:t>
      </w:r>
      <w:r w:rsidRPr="00FD3507">
        <w:rPr>
          <w:b/>
          <w:bCs/>
          <w:caps/>
        </w:rPr>
        <w:t>коллективного договора.</w:t>
      </w:r>
    </w:p>
    <w:p w:rsidR="00BA2C02" w:rsidRPr="00041F68" w:rsidRDefault="00BA2C02" w:rsidP="00BA2C02">
      <w:pPr>
        <w:pStyle w:val="3"/>
        <w:jc w:val="center"/>
        <w:rPr>
          <w:b/>
          <w:bCs/>
          <w:sz w:val="22"/>
          <w:szCs w:val="22"/>
        </w:rPr>
      </w:pPr>
    </w:p>
    <w:p w:rsidR="00BA2C02" w:rsidRDefault="00BA2C02" w:rsidP="00BA2C02">
      <w:pPr>
        <w:pStyle w:val="3"/>
        <w:ind w:left="705" w:firstLine="3"/>
      </w:pPr>
      <w:r>
        <w:t>9.</w:t>
      </w:r>
      <w:r>
        <w:tab/>
        <w:t>Стороны договорились:</w:t>
      </w:r>
    </w:p>
    <w:p w:rsidR="00BA2C02" w:rsidRDefault="00BA2C02" w:rsidP="00BA2C02">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BA2C02" w:rsidRDefault="00BA2C02" w:rsidP="00BA2C02">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BA2C02" w:rsidRDefault="00BA2C02" w:rsidP="00BA2C02">
      <w:pPr>
        <w:pStyle w:val="3"/>
        <w:ind w:firstLine="705"/>
      </w:pPr>
      <w:r>
        <w:lastRenderedPageBreak/>
        <w:t>9.3.</w:t>
      </w:r>
      <w:r>
        <w:tab/>
        <w:t>Разъяснять условия коллективного договора среди работников образовательной организации.</w:t>
      </w:r>
    </w:p>
    <w:p w:rsidR="00BA2C02" w:rsidRDefault="00BA2C02" w:rsidP="00BA2C02">
      <w:pPr>
        <w:pStyle w:val="3"/>
        <w:ind w:firstLine="705"/>
      </w:pPr>
      <w:r>
        <w:t>9.4.</w:t>
      </w:r>
      <w:r>
        <w:tab/>
        <w:t>Проводить организаторскую работу по обеспечению выполнения  условий коллективного договора.</w:t>
      </w:r>
    </w:p>
    <w:p w:rsidR="00BA2C02" w:rsidRDefault="00BA2C02" w:rsidP="00BA2C02">
      <w:pPr>
        <w:pStyle w:val="3"/>
        <w:ind w:firstLine="705"/>
      </w:pPr>
      <w:r>
        <w:t>9.5.</w:t>
      </w:r>
      <w: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BA2C02" w:rsidRDefault="00BA2C02" w:rsidP="00BA2C02">
      <w:pPr>
        <w:pStyle w:val="3"/>
        <w:ind w:firstLine="705"/>
      </w:pPr>
      <w:r>
        <w:t>9.6.</w:t>
      </w:r>
      <w:r>
        <w:tab/>
        <w:t>Информировать работников о ходе выполнения коллективного договора.</w:t>
      </w:r>
    </w:p>
    <w:p w:rsidR="00BA2C02" w:rsidRDefault="00BA2C02" w:rsidP="00BA2C02">
      <w:pPr>
        <w:pStyle w:val="3"/>
        <w:ind w:firstLine="705"/>
      </w:pPr>
      <w:r>
        <w:t>9.7.</w:t>
      </w:r>
      <w: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BA2C02" w:rsidRDefault="00BA2C02" w:rsidP="00BA2C02">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1E7F95" w:rsidRDefault="001E7F95" w:rsidP="00BA2C02">
      <w:pPr>
        <w:pStyle w:val="3"/>
        <w:rPr>
          <w:lang w:val="ru-RU"/>
        </w:rPr>
      </w:pPr>
    </w:p>
    <w:p w:rsidR="00BA2C02" w:rsidRPr="00D76472" w:rsidRDefault="00BA2C02" w:rsidP="00BA2C02">
      <w:pPr>
        <w:pStyle w:val="3"/>
        <w:rPr>
          <w:color w:val="FF0000"/>
        </w:rPr>
      </w:pPr>
      <w:r>
        <w:t>Коллективный договор с Приложениями принят на общем собрании работников образовательной организации «</w:t>
      </w:r>
      <w:r w:rsidR="00365391">
        <w:rPr>
          <w:color w:val="C00000"/>
          <w:lang w:val="ru-RU"/>
        </w:rPr>
        <w:t>20</w:t>
      </w:r>
      <w:r w:rsidRPr="00D76472">
        <w:rPr>
          <w:color w:val="FF0000"/>
        </w:rPr>
        <w:t xml:space="preserve">» </w:t>
      </w:r>
      <w:r w:rsidR="00365391">
        <w:rPr>
          <w:color w:val="FF0000"/>
          <w:lang w:val="ru-RU"/>
        </w:rPr>
        <w:t xml:space="preserve">апреля </w:t>
      </w:r>
      <w:r w:rsidRPr="00D76472">
        <w:rPr>
          <w:color w:val="FF0000"/>
        </w:rPr>
        <w:t>20</w:t>
      </w:r>
      <w:r w:rsidR="00DC7881">
        <w:rPr>
          <w:color w:val="FF0000"/>
          <w:lang w:val="ru-RU"/>
        </w:rPr>
        <w:t>22</w:t>
      </w:r>
      <w:r w:rsidRPr="00D76472">
        <w:rPr>
          <w:color w:val="FF0000"/>
          <w:lang w:val="ru-RU"/>
        </w:rPr>
        <w:t xml:space="preserve"> </w:t>
      </w:r>
      <w:r w:rsidRPr="00D76472">
        <w:rPr>
          <w:color w:val="FF0000"/>
        </w:rPr>
        <w:t>года.</w:t>
      </w:r>
    </w:p>
    <w:p w:rsidR="00BA2C02" w:rsidRPr="00D76472" w:rsidRDefault="00BA2C02" w:rsidP="00BA2C02">
      <w:pPr>
        <w:pStyle w:val="3"/>
        <w:ind w:firstLine="705"/>
        <w:rPr>
          <w:color w:val="FF0000"/>
        </w:rPr>
      </w:pPr>
    </w:p>
    <w:p w:rsidR="00BA2C02" w:rsidRDefault="00BA2C02" w:rsidP="00BA2C02">
      <w:pPr>
        <w:pStyle w:val="3"/>
      </w:pPr>
      <w:r>
        <w:t>От работодателя:</w:t>
      </w:r>
      <w:r>
        <w:tab/>
      </w:r>
      <w:r>
        <w:tab/>
      </w:r>
      <w:r>
        <w:tab/>
      </w:r>
      <w:r>
        <w:tab/>
      </w:r>
      <w:r>
        <w:tab/>
      </w:r>
      <w:r>
        <w:tab/>
        <w:t>От работников:</w:t>
      </w:r>
    </w:p>
    <w:p w:rsidR="00BA2C02" w:rsidRDefault="00BA2C02" w:rsidP="00BA2C02">
      <w:pPr>
        <w:pStyle w:val="3"/>
      </w:pPr>
      <w:r>
        <w:t>Директор</w:t>
      </w:r>
      <w:r>
        <w:tab/>
      </w:r>
      <w:r>
        <w:tab/>
      </w:r>
      <w:r>
        <w:tab/>
      </w:r>
      <w:r>
        <w:tab/>
      </w:r>
      <w:r>
        <w:tab/>
      </w:r>
      <w:r>
        <w:tab/>
      </w:r>
      <w:r>
        <w:tab/>
        <w:t>Председатель первичной</w:t>
      </w:r>
    </w:p>
    <w:p w:rsidR="00BA2C02" w:rsidRDefault="00BA2C02" w:rsidP="00BA2C02">
      <w:pPr>
        <w:pStyle w:val="3"/>
      </w:pPr>
      <w:r>
        <w:tab/>
      </w:r>
      <w:r>
        <w:tab/>
      </w:r>
      <w:r>
        <w:tab/>
      </w:r>
      <w:r>
        <w:tab/>
      </w:r>
      <w:r>
        <w:tab/>
      </w:r>
      <w:r>
        <w:tab/>
      </w:r>
      <w:r>
        <w:tab/>
      </w:r>
      <w:r>
        <w:tab/>
        <w:t>профсоюзной организации</w:t>
      </w:r>
    </w:p>
    <w:p w:rsidR="00BA2C02" w:rsidRDefault="00BA2C02" w:rsidP="00BA2C02">
      <w:pPr>
        <w:pStyle w:val="3"/>
      </w:pPr>
      <w:r>
        <w:t>______________</w:t>
      </w:r>
      <w:r>
        <w:rPr>
          <w:lang w:val="ru-RU"/>
        </w:rPr>
        <w:t>С.Ш. Мадьярова</w:t>
      </w:r>
      <w:r>
        <w:tab/>
      </w:r>
      <w:r>
        <w:tab/>
      </w:r>
      <w:r>
        <w:tab/>
        <w:t>_______</w:t>
      </w:r>
      <w:r>
        <w:rPr>
          <w:lang w:val="ru-RU"/>
        </w:rPr>
        <w:t xml:space="preserve">   Шабаева С.Н.  </w:t>
      </w:r>
    </w:p>
    <w:p w:rsidR="00BA2C02" w:rsidRDefault="00BA2C02" w:rsidP="00BA2C02">
      <w:pPr>
        <w:pStyle w:val="3"/>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t>(подпись, Ф.И.О.)</w:t>
      </w:r>
    </w:p>
    <w:p w:rsidR="00BA2C02" w:rsidRPr="00A436B0" w:rsidRDefault="00BA2C02" w:rsidP="00BA2C02">
      <w:pPr>
        <w:pStyle w:val="3"/>
        <w:ind w:firstLine="708"/>
        <w:rPr>
          <w:sz w:val="20"/>
        </w:rPr>
      </w:pPr>
      <w:r>
        <w:t>М.П.</w:t>
      </w:r>
      <w:r>
        <w:tab/>
      </w:r>
      <w:r>
        <w:tab/>
      </w:r>
      <w:r>
        <w:tab/>
      </w:r>
      <w:r>
        <w:tab/>
      </w:r>
      <w:r>
        <w:tab/>
      </w:r>
      <w:r>
        <w:tab/>
      </w:r>
      <w:r>
        <w:tab/>
      </w:r>
      <w:r>
        <w:tab/>
        <w:t>М.П.</w:t>
      </w:r>
    </w:p>
    <w:p w:rsidR="00BA2C02" w:rsidRDefault="00BA2C02" w:rsidP="00BA2C02">
      <w:pPr>
        <w:pStyle w:val="3"/>
        <w:ind w:firstLine="708"/>
      </w:pPr>
      <w:r>
        <w:t xml:space="preserve">«___»_________20 </w:t>
      </w:r>
      <w:r w:rsidR="00DC7881">
        <w:rPr>
          <w:lang w:val="ru-RU"/>
        </w:rPr>
        <w:t>__</w:t>
      </w:r>
      <w:r>
        <w:t>_г.</w:t>
      </w:r>
      <w:r>
        <w:tab/>
      </w:r>
      <w:r>
        <w:tab/>
      </w:r>
      <w:r>
        <w:tab/>
      </w:r>
      <w:r>
        <w:tab/>
        <w:t xml:space="preserve">«__»________20 </w:t>
      </w:r>
      <w:r w:rsidR="00DC7881">
        <w:rPr>
          <w:lang w:val="ru-RU"/>
        </w:rPr>
        <w:t>__</w:t>
      </w:r>
      <w:r>
        <w:t>_г.</w:t>
      </w: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3276CA" w:rsidRDefault="003276CA" w:rsidP="00FD3507">
      <w:pPr>
        <w:pStyle w:val="3"/>
        <w:jc w:val="center"/>
        <w:outlineLvl w:val="0"/>
        <w:rPr>
          <w:b/>
          <w:bCs/>
          <w:caps/>
          <w:lang w:val="ru-RU"/>
        </w:rPr>
      </w:pPr>
    </w:p>
    <w:p w:rsidR="00055614" w:rsidRPr="00FD3507" w:rsidRDefault="00055614" w:rsidP="00FD3507">
      <w:pPr>
        <w:pStyle w:val="3"/>
        <w:jc w:val="center"/>
        <w:outlineLvl w:val="0"/>
        <w:rPr>
          <w:b/>
          <w:bCs/>
          <w:caps/>
        </w:rPr>
      </w:pPr>
      <w:r w:rsidRPr="00FD3507">
        <w:rPr>
          <w:b/>
          <w:bCs/>
          <w:caps/>
        </w:rPr>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22CC7" w:rsidRDefault="00D22CC7" w:rsidP="00055614">
      <w:pPr>
        <w:numPr>
          <w:ilvl w:val="0"/>
          <w:numId w:val="2"/>
        </w:numPr>
        <w:spacing w:line="360" w:lineRule="auto"/>
        <w:jc w:val="both"/>
        <w:rPr>
          <w:sz w:val="28"/>
          <w:szCs w:val="28"/>
        </w:rPr>
      </w:pPr>
      <w:r>
        <w:rPr>
          <w:sz w:val="28"/>
          <w:szCs w:val="28"/>
        </w:rPr>
        <w:lastRenderedPageBreak/>
        <w:t xml:space="preserve">Кодекс профессиональной этики педагога. </w:t>
      </w:r>
    </w:p>
    <w:p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rsidR="00C70F7D" w:rsidRDefault="00C70F7D" w:rsidP="00055614">
      <w:pPr>
        <w:numPr>
          <w:ilvl w:val="0"/>
          <w:numId w:val="2"/>
        </w:numPr>
        <w:spacing w:line="360" w:lineRule="auto"/>
        <w:jc w:val="both"/>
        <w:rPr>
          <w:sz w:val="28"/>
          <w:szCs w:val="28"/>
        </w:rPr>
      </w:pPr>
      <w:r w:rsidRPr="0056282B">
        <w:rPr>
          <w:sz w:val="28"/>
          <w:szCs w:val="28"/>
        </w:rPr>
        <w:t>Положение о премировании</w:t>
      </w:r>
      <w:r>
        <w:rPr>
          <w:sz w:val="28"/>
          <w:szCs w:val="28"/>
        </w:rPr>
        <w:t>.</w:t>
      </w:r>
    </w:p>
    <w:p w:rsidR="00055614"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rsidR="00055614" w:rsidRPr="00FE1591" w:rsidRDefault="00055614" w:rsidP="00055614">
      <w:pPr>
        <w:numPr>
          <w:ilvl w:val="0"/>
          <w:numId w:val="2"/>
        </w:numPr>
        <w:spacing w:line="360" w:lineRule="auto"/>
        <w:jc w:val="both"/>
        <w:rPr>
          <w:color w:val="C00000"/>
          <w:sz w:val="28"/>
          <w:szCs w:val="28"/>
        </w:rPr>
      </w:pPr>
      <w:r w:rsidRPr="00FE1591">
        <w:rPr>
          <w:color w:val="C00000"/>
          <w:sz w:val="28"/>
          <w:szCs w:val="28"/>
        </w:rPr>
        <w:t>Соглашение по охране труда</w:t>
      </w:r>
      <w:r w:rsidR="00C9729D" w:rsidRPr="00FE1591">
        <w:rPr>
          <w:color w:val="C00000"/>
          <w:sz w:val="28"/>
          <w:szCs w:val="28"/>
        </w:rPr>
        <w:t>.</w:t>
      </w:r>
    </w:p>
    <w:p w:rsidR="009B3025" w:rsidRPr="0057567B" w:rsidRDefault="00055614" w:rsidP="0057567B">
      <w:pPr>
        <w:pStyle w:val="3"/>
        <w:jc w:val="right"/>
        <w:outlineLvl w:val="0"/>
        <w:rPr>
          <w:bCs/>
          <w:caps/>
          <w:sz w:val="24"/>
          <w:szCs w:val="24"/>
        </w:rPr>
      </w:pPr>
      <w:r>
        <w:br w:type="page"/>
      </w:r>
      <w:r w:rsidR="002E7C43" w:rsidRPr="0057567B">
        <w:rPr>
          <w:bCs/>
          <w:sz w:val="24"/>
          <w:szCs w:val="24"/>
        </w:rPr>
        <w:lastRenderedPageBreak/>
        <w:t>Приложение №1</w:t>
      </w:r>
      <w:r w:rsidR="002E7C43" w:rsidRPr="0057567B">
        <w:rPr>
          <w:bCs/>
          <w:caps/>
          <w:sz w:val="24"/>
          <w:szCs w:val="24"/>
        </w:rPr>
        <w:br/>
      </w:r>
      <w:r w:rsidR="002E7C43" w:rsidRPr="0057567B">
        <w:rPr>
          <w:bCs/>
          <w:sz w:val="24"/>
          <w:szCs w:val="24"/>
        </w:rPr>
        <w:t>к коллективному договору</w:t>
      </w:r>
      <w:r w:rsidR="0057567B" w:rsidRPr="0057567B">
        <w:rPr>
          <w:bCs/>
          <w:sz w:val="24"/>
          <w:szCs w:val="24"/>
          <w:lang w:val="ru-RU"/>
        </w:rPr>
        <w:t xml:space="preserve"> </w:t>
      </w:r>
      <w:r w:rsidR="002D0E49" w:rsidRPr="0057567B">
        <w:rPr>
          <w:sz w:val="24"/>
          <w:szCs w:val="24"/>
        </w:rPr>
        <w:t xml:space="preserve">муниципального бюджетного </w:t>
      </w:r>
    </w:p>
    <w:p w:rsidR="009B3025" w:rsidRPr="0057567B" w:rsidRDefault="0057567B" w:rsidP="0057567B">
      <w:pPr>
        <w:ind w:left="2127"/>
        <w:jc w:val="right"/>
      </w:pPr>
      <w:r w:rsidRPr="0057567B">
        <w:t>о</w:t>
      </w:r>
      <w:r w:rsidR="002D0E49" w:rsidRPr="0057567B">
        <w:t>бщеобразовательного</w:t>
      </w:r>
      <w:r w:rsidRPr="0057567B">
        <w:t xml:space="preserve"> </w:t>
      </w:r>
      <w:r w:rsidR="002D0E49" w:rsidRPr="0057567B">
        <w:t xml:space="preserve">учреждения «Вечерняя (сменная) </w:t>
      </w:r>
    </w:p>
    <w:p w:rsidR="002D0E49" w:rsidRPr="00A91BBF" w:rsidRDefault="002D0E49" w:rsidP="0057567B">
      <w:pPr>
        <w:ind w:left="2127"/>
        <w:jc w:val="right"/>
      </w:pPr>
      <w:r w:rsidRPr="0057567B">
        <w:t>общеобразовательная школа № 2 г. Пугачева Саратовской области»</w:t>
      </w:r>
    </w:p>
    <w:p w:rsidR="00324D33" w:rsidRPr="00F83980" w:rsidRDefault="00324D33" w:rsidP="00324D33">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324D33" w:rsidRDefault="00324D33" w:rsidP="00324D33">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324D33" w:rsidRPr="00BF19F0" w:rsidRDefault="00324D33" w:rsidP="00324D33">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324D33" w:rsidRDefault="00324D33" w:rsidP="00324D33">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324D33" w:rsidRDefault="00324D33" w:rsidP="00324D33">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055614" w:rsidRPr="00D52F6A" w:rsidRDefault="00055614" w:rsidP="00055614">
      <w:pPr>
        <w:ind w:firstLine="709"/>
        <w:jc w:val="center"/>
        <w:rPr>
          <w:b/>
          <w:bCs/>
        </w:rPr>
      </w:pPr>
    </w:p>
    <w:p w:rsidR="00055614" w:rsidRPr="00D52F6A" w:rsidRDefault="00055614" w:rsidP="00055614">
      <w:pPr>
        <w:ind w:firstLine="709"/>
        <w:jc w:val="center"/>
        <w:rPr>
          <w:b/>
          <w:bCs/>
        </w:rPr>
      </w:pPr>
      <w:r w:rsidRPr="00D52F6A">
        <w:rPr>
          <w:b/>
          <w:bCs/>
        </w:rPr>
        <w:t xml:space="preserve"> ПРАВИЛА ВНУТРЕННЕГО ТРУДОВОГО РАСПОРЯДКА ДЛЯ РАБОТНИКОВ ГОСУДАРСТВЕННЫХ И МУНИЦИПАЛЬНЫХ ОБРАЗОВАТЕЛЬНЫХ </w:t>
      </w:r>
      <w:r w:rsidR="00942E8A" w:rsidRPr="00D52F6A">
        <w:rPr>
          <w:b/>
          <w:bCs/>
        </w:rPr>
        <w:t>ОРГАНИЗАЦИЙ</w:t>
      </w:r>
    </w:p>
    <w:p w:rsidR="00055614" w:rsidRPr="00D52F6A" w:rsidRDefault="00055614" w:rsidP="00055614">
      <w:pPr>
        <w:ind w:firstLine="709"/>
        <w:jc w:val="center"/>
        <w:rPr>
          <w:b/>
          <w:bCs/>
        </w:rPr>
      </w:pPr>
    </w:p>
    <w:p w:rsidR="00055614" w:rsidRDefault="00055614" w:rsidP="00A91BBF">
      <w:pPr>
        <w:ind w:firstLine="709"/>
        <w:jc w:val="center"/>
        <w:rPr>
          <w:b/>
          <w:bCs/>
        </w:rPr>
      </w:pPr>
      <w:r w:rsidRPr="00D52F6A">
        <w:rPr>
          <w:b/>
          <w:bCs/>
        </w:rPr>
        <w:t>1.Общие положения</w:t>
      </w:r>
    </w:p>
    <w:p w:rsidR="00A91BBF" w:rsidRPr="00D52F6A" w:rsidRDefault="00A91BBF" w:rsidP="00055614">
      <w:pPr>
        <w:ind w:firstLine="709"/>
        <w:jc w:val="both"/>
        <w:rPr>
          <w:b/>
          <w:bCs/>
        </w:rPr>
      </w:pPr>
    </w:p>
    <w:p w:rsidR="00055614" w:rsidRPr="00D52F6A" w:rsidRDefault="00055614" w:rsidP="00055614">
      <w:pPr>
        <w:ind w:firstLine="709"/>
        <w:jc w:val="both"/>
        <w:rPr>
          <w:bCs/>
        </w:rPr>
      </w:pPr>
      <w:r w:rsidRPr="00D52F6A">
        <w:rPr>
          <w:bCs/>
        </w:rPr>
        <w:t>1.1.</w:t>
      </w:r>
      <w:r w:rsidRPr="00D52F6A">
        <w:rPr>
          <w:bCs/>
        </w:rPr>
        <w:tab/>
        <w:t xml:space="preserve">Трудовые отношения работников государственных и муниципальных образовательных </w:t>
      </w:r>
      <w:r w:rsidR="00942E8A" w:rsidRPr="00D52F6A">
        <w:rPr>
          <w:bCs/>
        </w:rPr>
        <w:t>организаций</w:t>
      </w:r>
      <w:r w:rsidRPr="00D52F6A">
        <w:rPr>
          <w:bCs/>
        </w:rPr>
        <w:t xml:space="preserve"> регулируются Трудовым кодексом Российской Федерации.</w:t>
      </w:r>
    </w:p>
    <w:p w:rsidR="00055614" w:rsidRPr="00D52F6A" w:rsidRDefault="00055614" w:rsidP="00055614">
      <w:pPr>
        <w:ind w:firstLine="709"/>
        <w:jc w:val="both"/>
        <w:rPr>
          <w:bCs/>
        </w:rPr>
      </w:pPr>
      <w:r w:rsidRPr="00D52F6A">
        <w:rPr>
          <w:bCs/>
        </w:rPr>
        <w:t>1.2.</w:t>
      </w:r>
      <w:r w:rsidRPr="00D52F6A">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D52F6A" w:rsidRDefault="00055614" w:rsidP="00055614">
      <w:pPr>
        <w:ind w:firstLine="709"/>
        <w:jc w:val="both"/>
        <w:rPr>
          <w:bCs/>
        </w:rPr>
      </w:pPr>
      <w:r w:rsidRPr="00D52F6A">
        <w:rPr>
          <w:bCs/>
        </w:rPr>
        <w:t>1.3.</w:t>
      </w:r>
      <w:r w:rsidRPr="00D52F6A">
        <w:rPr>
          <w:bCs/>
        </w:rPr>
        <w:tab/>
        <w:t>Индивидуальные обязанности работников предусматриваются в заключаемых с ними трудовых договорах.</w:t>
      </w:r>
    </w:p>
    <w:p w:rsidR="00055614" w:rsidRDefault="00055614" w:rsidP="00055614">
      <w:pPr>
        <w:ind w:firstLine="709"/>
        <w:jc w:val="both"/>
        <w:rPr>
          <w:bCs/>
        </w:rPr>
      </w:pPr>
      <w:r w:rsidRPr="00D52F6A">
        <w:rPr>
          <w:bCs/>
        </w:rPr>
        <w:t>1.4.</w:t>
      </w:r>
      <w:r w:rsidRPr="00D52F6A">
        <w:rPr>
          <w:bCs/>
        </w:rPr>
        <w:tab/>
        <w:t xml:space="preserve">Текст Правил внутреннего трудового распорядка вывешивается в </w:t>
      </w:r>
      <w:r w:rsidR="00722A49" w:rsidRPr="00D52F6A">
        <w:rPr>
          <w:bCs/>
        </w:rPr>
        <w:t>организации на видном месте</w:t>
      </w:r>
      <w:r w:rsidRPr="00D52F6A">
        <w:rPr>
          <w:bCs/>
        </w:rPr>
        <w:t>.</w:t>
      </w:r>
    </w:p>
    <w:p w:rsidR="00055614" w:rsidRDefault="00055614" w:rsidP="00A91BBF">
      <w:pPr>
        <w:ind w:firstLine="709"/>
        <w:jc w:val="center"/>
        <w:rPr>
          <w:b/>
          <w:bCs/>
        </w:rPr>
      </w:pPr>
      <w:r w:rsidRPr="00D52F6A">
        <w:rPr>
          <w:b/>
          <w:bCs/>
        </w:rPr>
        <w:t>2.Основные права и обязанности работодателя:</w:t>
      </w:r>
    </w:p>
    <w:p w:rsidR="00A91BBF" w:rsidRPr="00D52F6A" w:rsidRDefault="00A91BBF" w:rsidP="00A91BBF">
      <w:pPr>
        <w:ind w:firstLine="709"/>
        <w:jc w:val="center"/>
        <w:rPr>
          <w:b/>
          <w:bCs/>
        </w:rPr>
      </w:pPr>
    </w:p>
    <w:p w:rsidR="00055614" w:rsidRPr="00D52F6A" w:rsidRDefault="00055614" w:rsidP="00055614">
      <w:pPr>
        <w:ind w:firstLine="709"/>
        <w:jc w:val="both"/>
        <w:rPr>
          <w:bCs/>
        </w:rPr>
      </w:pPr>
      <w:r w:rsidRPr="00D52F6A">
        <w:rPr>
          <w:bCs/>
        </w:rPr>
        <w:t>Работодатель имеет право:</w:t>
      </w:r>
    </w:p>
    <w:p w:rsidR="00055614" w:rsidRPr="00D52F6A" w:rsidRDefault="00DC7881" w:rsidP="00055614">
      <w:pPr>
        <w:ind w:firstLine="709"/>
        <w:jc w:val="both"/>
        <w:rPr>
          <w:bCs/>
        </w:rPr>
      </w:pPr>
      <w:r>
        <w:rPr>
          <w:bCs/>
        </w:rPr>
        <w:t xml:space="preserve">- </w:t>
      </w:r>
      <w:r w:rsidR="00055614" w:rsidRPr="00D52F6A">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D52F6A" w:rsidRDefault="00DC7881" w:rsidP="00055614">
      <w:pPr>
        <w:ind w:firstLine="709"/>
        <w:jc w:val="both"/>
        <w:rPr>
          <w:bCs/>
        </w:rPr>
      </w:pPr>
      <w:r>
        <w:rPr>
          <w:bCs/>
        </w:rPr>
        <w:t xml:space="preserve">- </w:t>
      </w:r>
      <w:r w:rsidR="00055614" w:rsidRPr="00D52F6A">
        <w:rPr>
          <w:bCs/>
        </w:rPr>
        <w:t>вести коллективные переговоры и заключать коллективные договоры;</w:t>
      </w:r>
    </w:p>
    <w:p w:rsidR="00055614" w:rsidRPr="00D52F6A" w:rsidRDefault="00DC7881" w:rsidP="00055614">
      <w:pPr>
        <w:ind w:firstLine="709"/>
        <w:jc w:val="both"/>
        <w:rPr>
          <w:bCs/>
        </w:rPr>
      </w:pPr>
      <w:r>
        <w:rPr>
          <w:bCs/>
        </w:rPr>
        <w:t xml:space="preserve">- </w:t>
      </w:r>
      <w:r w:rsidR="00055614" w:rsidRPr="00D52F6A">
        <w:rPr>
          <w:bCs/>
        </w:rPr>
        <w:t>поощрять работников за добросовестный эффективный труд;</w:t>
      </w:r>
    </w:p>
    <w:p w:rsidR="00055614" w:rsidRPr="00D52F6A" w:rsidRDefault="00DC7881" w:rsidP="00055614">
      <w:pPr>
        <w:ind w:firstLine="709"/>
        <w:jc w:val="both"/>
        <w:rPr>
          <w:bCs/>
        </w:rPr>
      </w:pPr>
      <w:r>
        <w:rPr>
          <w:bCs/>
        </w:rPr>
        <w:t xml:space="preserve">- </w:t>
      </w:r>
      <w:r w:rsidR="00055614" w:rsidRPr="00D52F6A">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D52F6A" w:rsidRDefault="00DC7881" w:rsidP="00055614">
      <w:pPr>
        <w:ind w:firstLine="709"/>
        <w:jc w:val="both"/>
        <w:rPr>
          <w:bCs/>
        </w:rPr>
      </w:pPr>
      <w:r>
        <w:rPr>
          <w:bCs/>
        </w:rPr>
        <w:t xml:space="preserve">- </w:t>
      </w:r>
      <w:r w:rsidR="00055614" w:rsidRPr="00D52F6A">
        <w:rPr>
          <w:bCs/>
        </w:rPr>
        <w:t>привлекать работников к дисциплинарной и материальной ответственности в порядке, установленном Трудовым кодексом</w:t>
      </w:r>
      <w:r w:rsidR="00722A49" w:rsidRPr="00D52F6A">
        <w:rPr>
          <w:bCs/>
        </w:rPr>
        <w:t xml:space="preserve"> РФ</w:t>
      </w:r>
      <w:r w:rsidR="00055614" w:rsidRPr="00D52F6A">
        <w:rPr>
          <w:bCs/>
        </w:rPr>
        <w:t>, иными федеральными законами;</w:t>
      </w:r>
    </w:p>
    <w:p w:rsidR="00055614" w:rsidRPr="00D52F6A" w:rsidRDefault="00DC7881" w:rsidP="00055614">
      <w:pPr>
        <w:ind w:firstLine="709"/>
        <w:jc w:val="both"/>
        <w:rPr>
          <w:bCs/>
        </w:rPr>
      </w:pPr>
      <w:r>
        <w:rPr>
          <w:bCs/>
        </w:rPr>
        <w:t xml:space="preserve">- </w:t>
      </w:r>
      <w:r w:rsidR="00055614" w:rsidRPr="00D52F6A">
        <w:rPr>
          <w:bCs/>
        </w:rPr>
        <w:t>принимать локальные нормативные акты;</w:t>
      </w:r>
    </w:p>
    <w:p w:rsidR="00055614" w:rsidRPr="00D52F6A" w:rsidRDefault="00DC7881" w:rsidP="00055614">
      <w:pPr>
        <w:ind w:firstLine="709"/>
        <w:jc w:val="both"/>
        <w:rPr>
          <w:bCs/>
        </w:rPr>
      </w:pPr>
      <w:r>
        <w:rPr>
          <w:bCs/>
        </w:rPr>
        <w:t xml:space="preserve">- </w:t>
      </w:r>
      <w:r w:rsidR="00055614" w:rsidRPr="00D52F6A">
        <w:rPr>
          <w:bCs/>
        </w:rPr>
        <w:t>создавать объединения работодателей в целях представительства и защиты своих интересов и вступать в них;</w:t>
      </w:r>
    </w:p>
    <w:p w:rsidR="00055614" w:rsidRPr="00D52F6A" w:rsidRDefault="00055614" w:rsidP="00055614">
      <w:pPr>
        <w:ind w:firstLine="709"/>
        <w:jc w:val="both"/>
        <w:rPr>
          <w:bCs/>
        </w:rPr>
      </w:pPr>
      <w:r w:rsidRPr="00D52F6A">
        <w:rPr>
          <w:bCs/>
        </w:rPr>
        <w:t>Работодатель обязан:</w:t>
      </w:r>
    </w:p>
    <w:p w:rsidR="00055614" w:rsidRPr="00D52F6A" w:rsidRDefault="00055614" w:rsidP="00055614">
      <w:pPr>
        <w:ind w:firstLine="709"/>
        <w:jc w:val="both"/>
        <w:rPr>
          <w:bCs/>
        </w:rPr>
      </w:pPr>
      <w:r w:rsidRPr="00D52F6A">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D52F6A" w:rsidRDefault="00055614" w:rsidP="00055614">
      <w:pPr>
        <w:ind w:firstLine="709"/>
        <w:jc w:val="both"/>
        <w:rPr>
          <w:bCs/>
        </w:rPr>
      </w:pPr>
      <w:r w:rsidRPr="00D52F6A">
        <w:rPr>
          <w:bCs/>
        </w:rPr>
        <w:t>- предоставлять работникам работу, обусловленную трудовым договором;</w:t>
      </w:r>
    </w:p>
    <w:p w:rsidR="00055614" w:rsidRPr="00D52F6A" w:rsidRDefault="00055614" w:rsidP="00055614">
      <w:pPr>
        <w:ind w:firstLine="709"/>
        <w:jc w:val="both"/>
        <w:rPr>
          <w:bCs/>
        </w:rPr>
      </w:pPr>
      <w:r w:rsidRPr="00D52F6A">
        <w:rPr>
          <w:bCs/>
        </w:rPr>
        <w:t>- обеспечивать безопасность и условия труда, соответствующие государственным нормативным требованиям охраны труда;</w:t>
      </w:r>
    </w:p>
    <w:p w:rsidR="00055614" w:rsidRPr="00D52F6A" w:rsidRDefault="00055614" w:rsidP="00055614">
      <w:pPr>
        <w:ind w:firstLine="709"/>
        <w:jc w:val="both"/>
        <w:rPr>
          <w:bCs/>
        </w:rPr>
      </w:pPr>
      <w:r w:rsidRPr="00D52F6A">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D52F6A" w:rsidRDefault="00055614" w:rsidP="00055614">
      <w:pPr>
        <w:ind w:firstLine="709"/>
        <w:jc w:val="both"/>
        <w:rPr>
          <w:bCs/>
        </w:rPr>
      </w:pPr>
      <w:r w:rsidRPr="00D52F6A">
        <w:rPr>
          <w:bCs/>
        </w:rPr>
        <w:t>- обеспечивать работникам равную оплату за труд равной ценности;</w:t>
      </w:r>
    </w:p>
    <w:p w:rsidR="00055614" w:rsidRPr="00D52F6A" w:rsidRDefault="00055614" w:rsidP="00055614">
      <w:pPr>
        <w:ind w:firstLine="709"/>
        <w:jc w:val="both"/>
        <w:rPr>
          <w:bCs/>
        </w:rPr>
      </w:pPr>
      <w:r w:rsidRPr="00D52F6A">
        <w:rPr>
          <w:bCs/>
        </w:rPr>
        <w:lastRenderedPageBreak/>
        <w:t>- выплачивать в полном размере причитающуюся работникам заработную плату в сроки, установленные в соответствии с Трудовым кодексом</w:t>
      </w:r>
      <w:r w:rsidR="00722A49" w:rsidRPr="00D52F6A">
        <w:rPr>
          <w:bCs/>
        </w:rPr>
        <w:t xml:space="preserve"> РФ</w:t>
      </w:r>
      <w:r w:rsidRPr="00D52F6A">
        <w:rPr>
          <w:bCs/>
        </w:rPr>
        <w:t>, коллективным договором, правилами внутреннего трудового распорядка, трудовыми договорами;</w:t>
      </w:r>
    </w:p>
    <w:p w:rsidR="00055614" w:rsidRPr="00D52F6A" w:rsidRDefault="00055614" w:rsidP="00055614">
      <w:pPr>
        <w:ind w:firstLine="709"/>
        <w:jc w:val="both"/>
        <w:rPr>
          <w:bCs/>
        </w:rPr>
      </w:pPr>
      <w:r w:rsidRPr="00D52F6A">
        <w:rPr>
          <w:bCs/>
        </w:rPr>
        <w:t>- вести коллективные переговоры, а также заключать коллективный договор в порядке, установленном Трудовым кодексом</w:t>
      </w:r>
      <w:r w:rsidR="00722A49" w:rsidRPr="00D52F6A">
        <w:rPr>
          <w:bCs/>
        </w:rPr>
        <w:t xml:space="preserve"> РФ</w:t>
      </w:r>
      <w:r w:rsidRPr="00D52F6A">
        <w:rPr>
          <w:bCs/>
        </w:rPr>
        <w:t>;</w:t>
      </w:r>
    </w:p>
    <w:p w:rsidR="00055614" w:rsidRPr="00D52F6A" w:rsidRDefault="00055614" w:rsidP="00055614">
      <w:pPr>
        <w:ind w:firstLine="709"/>
        <w:jc w:val="both"/>
        <w:rPr>
          <w:bCs/>
        </w:rPr>
      </w:pPr>
      <w:r w:rsidRPr="00D52F6A">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5614" w:rsidRPr="00D52F6A" w:rsidRDefault="00055614" w:rsidP="00055614">
      <w:pPr>
        <w:ind w:firstLine="709"/>
        <w:jc w:val="both"/>
        <w:rPr>
          <w:bCs/>
        </w:rPr>
      </w:pPr>
      <w:r w:rsidRPr="00D52F6A">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D52F6A" w:rsidRDefault="00055614" w:rsidP="00055614">
      <w:pPr>
        <w:ind w:firstLine="709"/>
        <w:jc w:val="both"/>
        <w:rPr>
          <w:bCs/>
        </w:rPr>
      </w:pPr>
      <w:r w:rsidRPr="00D52F6A">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5614" w:rsidRPr="00D52F6A" w:rsidRDefault="00055614" w:rsidP="00055614">
      <w:pPr>
        <w:ind w:firstLine="709"/>
        <w:jc w:val="both"/>
        <w:rPr>
          <w:bCs/>
        </w:rPr>
      </w:pPr>
      <w:r w:rsidRPr="00D52F6A">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D52F6A" w:rsidRDefault="00055614" w:rsidP="00055614">
      <w:pPr>
        <w:ind w:firstLine="709"/>
        <w:jc w:val="both"/>
        <w:rPr>
          <w:bCs/>
        </w:rPr>
      </w:pPr>
      <w:r w:rsidRPr="00D52F6A">
        <w:rPr>
          <w:bCs/>
        </w:rPr>
        <w:t>- создавать условия, обеспечивающие участие работников в управлении организацией в предусмотренных Трудовым кодексом</w:t>
      </w:r>
      <w:r w:rsidR="00722A49" w:rsidRPr="00D52F6A">
        <w:rPr>
          <w:bCs/>
        </w:rPr>
        <w:t xml:space="preserve"> РФ</w:t>
      </w:r>
      <w:r w:rsidRPr="00D52F6A">
        <w:rPr>
          <w:bCs/>
        </w:rPr>
        <w:t>, иными федеральными законами и коллективным договором формах;</w:t>
      </w:r>
    </w:p>
    <w:p w:rsidR="00055614" w:rsidRPr="00D52F6A" w:rsidRDefault="00055614" w:rsidP="00055614">
      <w:pPr>
        <w:ind w:firstLine="709"/>
        <w:jc w:val="both"/>
        <w:rPr>
          <w:bCs/>
        </w:rPr>
      </w:pPr>
      <w:r w:rsidRPr="00D52F6A">
        <w:rPr>
          <w:bCs/>
        </w:rPr>
        <w:t>- обеспечивать бытовые нужды работников, связанные с исполнением ими трудовых обязанностей;</w:t>
      </w:r>
    </w:p>
    <w:p w:rsidR="00055614" w:rsidRPr="00D52F6A" w:rsidRDefault="00055614" w:rsidP="00055614">
      <w:pPr>
        <w:ind w:firstLine="709"/>
        <w:jc w:val="both"/>
        <w:rPr>
          <w:bCs/>
        </w:rPr>
      </w:pPr>
      <w:r w:rsidRPr="00D52F6A">
        <w:rPr>
          <w:bCs/>
        </w:rPr>
        <w:t>- осуществлять обязательное социальное страхование работников в порядке, установленном федеральными законами;</w:t>
      </w:r>
    </w:p>
    <w:p w:rsidR="00055614" w:rsidRPr="00D52F6A" w:rsidRDefault="00055614" w:rsidP="00055614">
      <w:pPr>
        <w:ind w:firstLine="709"/>
        <w:jc w:val="both"/>
        <w:rPr>
          <w:bCs/>
        </w:rPr>
      </w:pPr>
      <w:r w:rsidRPr="00D52F6A">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722A49" w:rsidRPr="00D52F6A">
        <w:rPr>
          <w:bCs/>
        </w:rPr>
        <w:t xml:space="preserve"> РФ</w:t>
      </w:r>
      <w:r w:rsidRPr="00D52F6A">
        <w:rPr>
          <w:bCs/>
        </w:rPr>
        <w:t>, другими федеральными законами и иными нормативными правовыми актами РФ;</w:t>
      </w:r>
    </w:p>
    <w:p w:rsidR="00055614" w:rsidRDefault="00055614" w:rsidP="00055614">
      <w:pPr>
        <w:ind w:firstLine="709"/>
        <w:jc w:val="both"/>
        <w:rPr>
          <w:bCs/>
        </w:rPr>
      </w:pPr>
      <w:r w:rsidRPr="00D52F6A">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91BBF" w:rsidRPr="00D52F6A" w:rsidRDefault="00A91BBF" w:rsidP="00055614">
      <w:pPr>
        <w:ind w:firstLine="709"/>
        <w:jc w:val="both"/>
        <w:rPr>
          <w:bCs/>
        </w:rPr>
      </w:pPr>
    </w:p>
    <w:p w:rsidR="00055614" w:rsidRDefault="00055614" w:rsidP="00A91BBF">
      <w:pPr>
        <w:ind w:firstLine="709"/>
        <w:jc w:val="center"/>
        <w:rPr>
          <w:b/>
          <w:bCs/>
        </w:rPr>
      </w:pPr>
      <w:r w:rsidRPr="00D52F6A">
        <w:rPr>
          <w:b/>
          <w:bCs/>
        </w:rPr>
        <w:t>3.</w:t>
      </w:r>
      <w:r w:rsidR="003276CA">
        <w:rPr>
          <w:b/>
          <w:bCs/>
        </w:rPr>
        <w:t xml:space="preserve"> </w:t>
      </w:r>
      <w:r w:rsidRPr="00D52F6A">
        <w:rPr>
          <w:b/>
          <w:bCs/>
        </w:rPr>
        <w:t xml:space="preserve">Основные права и обязанности работника </w:t>
      </w:r>
      <w:r w:rsidR="001968E0" w:rsidRPr="00D52F6A">
        <w:rPr>
          <w:b/>
          <w:bCs/>
        </w:rPr>
        <w:t>образовательной организации</w:t>
      </w:r>
      <w:r w:rsidRPr="00D52F6A">
        <w:rPr>
          <w:b/>
          <w:bCs/>
        </w:rPr>
        <w:t>.</w:t>
      </w:r>
    </w:p>
    <w:p w:rsidR="00A91BBF" w:rsidRPr="00D52F6A" w:rsidRDefault="00A91BBF" w:rsidP="00055614">
      <w:pPr>
        <w:ind w:firstLine="709"/>
        <w:jc w:val="both"/>
        <w:rPr>
          <w:b/>
          <w:bCs/>
        </w:rPr>
      </w:pPr>
    </w:p>
    <w:p w:rsidR="00055614" w:rsidRPr="00D52F6A" w:rsidRDefault="00055614" w:rsidP="00055614">
      <w:pPr>
        <w:ind w:firstLine="709"/>
        <w:jc w:val="both"/>
        <w:rPr>
          <w:bCs/>
        </w:rPr>
      </w:pPr>
      <w:r w:rsidRPr="00D52F6A">
        <w:rPr>
          <w:bCs/>
        </w:rPr>
        <w:t>Работник имеет право на:</w:t>
      </w:r>
    </w:p>
    <w:p w:rsidR="00055614" w:rsidRPr="00D52F6A" w:rsidRDefault="00055614" w:rsidP="00055614">
      <w:pPr>
        <w:ind w:firstLine="709"/>
        <w:jc w:val="both"/>
        <w:rPr>
          <w:bCs/>
        </w:rPr>
      </w:pPr>
      <w:r w:rsidRPr="00D52F6A">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D52F6A" w:rsidRDefault="00055614" w:rsidP="00055614">
      <w:pPr>
        <w:ind w:firstLine="709"/>
        <w:jc w:val="both"/>
        <w:rPr>
          <w:bCs/>
        </w:rPr>
      </w:pPr>
      <w:r w:rsidRPr="00D52F6A">
        <w:rPr>
          <w:bCs/>
        </w:rPr>
        <w:t>- предоставление ему работы, обусловленной трудовым договором;</w:t>
      </w:r>
    </w:p>
    <w:p w:rsidR="00055614" w:rsidRPr="00D52F6A" w:rsidRDefault="00055614" w:rsidP="00055614">
      <w:pPr>
        <w:ind w:firstLine="709"/>
        <w:jc w:val="both"/>
        <w:rPr>
          <w:bCs/>
        </w:rPr>
      </w:pPr>
      <w:r w:rsidRPr="00D52F6A">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D52F6A" w:rsidRDefault="00055614" w:rsidP="00055614">
      <w:pPr>
        <w:ind w:firstLine="709"/>
        <w:jc w:val="both"/>
        <w:rPr>
          <w:bCs/>
        </w:rPr>
      </w:pPr>
      <w:r w:rsidRPr="00D52F6A">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D52F6A" w:rsidRDefault="00055614" w:rsidP="00055614">
      <w:pPr>
        <w:ind w:firstLine="709"/>
        <w:jc w:val="both"/>
        <w:rPr>
          <w:bCs/>
        </w:rPr>
      </w:pPr>
      <w:r w:rsidRPr="00D52F6A">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D52F6A" w:rsidRDefault="00055614" w:rsidP="00055614">
      <w:pPr>
        <w:ind w:firstLine="709"/>
        <w:jc w:val="both"/>
        <w:rPr>
          <w:bCs/>
        </w:rPr>
      </w:pPr>
      <w:r w:rsidRPr="00D52F6A">
        <w:rPr>
          <w:bCs/>
        </w:rPr>
        <w:lastRenderedPageBreak/>
        <w:t>- полную достоверную информацию об условиях труда и требованиях охраны труда на рабочем месте;</w:t>
      </w:r>
    </w:p>
    <w:p w:rsidR="00055614" w:rsidRPr="00D52F6A" w:rsidRDefault="00055614" w:rsidP="00055614">
      <w:pPr>
        <w:ind w:firstLine="709"/>
        <w:jc w:val="both"/>
        <w:rPr>
          <w:bCs/>
        </w:rPr>
      </w:pPr>
      <w:r w:rsidRPr="00D52F6A">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D52F6A" w:rsidRDefault="00055614" w:rsidP="00055614">
      <w:pPr>
        <w:ind w:firstLine="709"/>
        <w:jc w:val="both"/>
        <w:rPr>
          <w:bCs/>
        </w:rPr>
      </w:pPr>
      <w:r w:rsidRPr="00D52F6A">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D52F6A" w:rsidRDefault="00055614" w:rsidP="00055614">
      <w:pPr>
        <w:ind w:firstLine="709"/>
        <w:jc w:val="both"/>
        <w:rPr>
          <w:bCs/>
        </w:rPr>
      </w:pPr>
      <w:r w:rsidRPr="00D52F6A">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D52F6A" w:rsidRDefault="00055614" w:rsidP="00055614">
      <w:pPr>
        <w:ind w:firstLine="709"/>
        <w:jc w:val="both"/>
        <w:rPr>
          <w:bCs/>
        </w:rPr>
      </w:pPr>
      <w:r w:rsidRPr="00D52F6A">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D52F6A" w:rsidRDefault="00055614" w:rsidP="00055614">
      <w:pPr>
        <w:ind w:firstLine="709"/>
        <w:jc w:val="both"/>
        <w:rPr>
          <w:bCs/>
        </w:rPr>
      </w:pPr>
      <w:r w:rsidRPr="00D52F6A">
        <w:rPr>
          <w:bCs/>
        </w:rPr>
        <w:t>- защиту своих трудовых прав, свобод и законных интересов всеми не запрещенными законом способами;</w:t>
      </w:r>
    </w:p>
    <w:p w:rsidR="00055614" w:rsidRPr="00D52F6A" w:rsidRDefault="00055614" w:rsidP="00055614">
      <w:pPr>
        <w:ind w:firstLine="709"/>
        <w:jc w:val="both"/>
        <w:rPr>
          <w:bCs/>
        </w:rPr>
      </w:pPr>
      <w:r w:rsidRPr="00D52F6A">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D52F6A" w:rsidRDefault="00055614" w:rsidP="00055614">
      <w:pPr>
        <w:ind w:firstLine="709"/>
        <w:jc w:val="both"/>
        <w:rPr>
          <w:bCs/>
        </w:rPr>
      </w:pPr>
      <w:r w:rsidRPr="00D52F6A">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722A49" w:rsidRPr="00D52F6A">
        <w:rPr>
          <w:bCs/>
        </w:rPr>
        <w:t xml:space="preserve"> РФ</w:t>
      </w:r>
      <w:r w:rsidRPr="00D52F6A">
        <w:rPr>
          <w:bCs/>
        </w:rPr>
        <w:t>, иными федеральными законами;</w:t>
      </w:r>
    </w:p>
    <w:p w:rsidR="00055614" w:rsidRPr="00D52F6A" w:rsidRDefault="00055614" w:rsidP="00055614">
      <w:pPr>
        <w:ind w:firstLine="709"/>
        <w:jc w:val="both"/>
        <w:rPr>
          <w:bCs/>
        </w:rPr>
      </w:pPr>
      <w:r w:rsidRPr="00D52F6A">
        <w:rPr>
          <w:bCs/>
        </w:rPr>
        <w:t>- обязательное социальное страхование в случаях, предусмотренных федеральными законами;</w:t>
      </w:r>
    </w:p>
    <w:p w:rsidR="00055614" w:rsidRPr="00D52F6A" w:rsidRDefault="00055614" w:rsidP="00055614">
      <w:pPr>
        <w:ind w:firstLine="709"/>
        <w:jc w:val="both"/>
        <w:rPr>
          <w:bCs/>
        </w:rPr>
      </w:pPr>
      <w:r w:rsidRPr="00D52F6A">
        <w:rPr>
          <w:bCs/>
        </w:rPr>
        <w:t>- на получение квалификационной категории при успешном прохождении атт</w:t>
      </w:r>
      <w:r w:rsidR="00D67F39" w:rsidRPr="00D52F6A">
        <w:rPr>
          <w:bCs/>
        </w:rPr>
        <w:t>естации в соответствии с  П</w:t>
      </w:r>
      <w:r w:rsidRPr="00D52F6A">
        <w:rPr>
          <w:bCs/>
        </w:rPr>
        <w:t>оложением об аттеста</w:t>
      </w:r>
      <w:r w:rsidR="00D67F39" w:rsidRPr="00D52F6A">
        <w:rPr>
          <w:bCs/>
        </w:rPr>
        <w:t xml:space="preserve">ции педагогических </w:t>
      </w:r>
      <w:r w:rsidRPr="00D52F6A">
        <w:rPr>
          <w:bCs/>
        </w:rPr>
        <w:t xml:space="preserve"> работников государственных, муниципальных </w:t>
      </w:r>
      <w:r w:rsidR="00942E8A" w:rsidRPr="00D52F6A">
        <w:rPr>
          <w:bCs/>
        </w:rPr>
        <w:t>организаций</w:t>
      </w:r>
      <w:r w:rsidRPr="00D52F6A">
        <w:rPr>
          <w:bCs/>
        </w:rPr>
        <w:t xml:space="preserve"> и организаций РФ;</w:t>
      </w:r>
    </w:p>
    <w:p w:rsidR="00055614" w:rsidRPr="00D52F6A" w:rsidRDefault="00055614" w:rsidP="00055614">
      <w:pPr>
        <w:ind w:firstLine="709"/>
        <w:jc w:val="both"/>
        <w:rPr>
          <w:bCs/>
        </w:rPr>
      </w:pPr>
      <w:r w:rsidRPr="00D52F6A">
        <w:rPr>
          <w:bCs/>
        </w:rPr>
        <w:t>- первоочередное в установленном порядке предоставление жилой площади;</w:t>
      </w:r>
    </w:p>
    <w:p w:rsidR="00055614" w:rsidRPr="00D52F6A" w:rsidRDefault="00055614" w:rsidP="00055614">
      <w:pPr>
        <w:ind w:firstLine="709"/>
        <w:jc w:val="both"/>
        <w:rPr>
          <w:bCs/>
        </w:rPr>
      </w:pPr>
      <w:r w:rsidRPr="00D52F6A">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w:t>
      </w:r>
      <w:r w:rsidR="00722A49" w:rsidRPr="00D52F6A">
        <w:rPr>
          <w:bCs/>
        </w:rPr>
        <w:t>ных коллективным договором</w:t>
      </w:r>
      <w:r w:rsidRPr="00D52F6A">
        <w:rPr>
          <w:bCs/>
        </w:rPr>
        <w:t>;</w:t>
      </w:r>
    </w:p>
    <w:p w:rsidR="00055614" w:rsidRPr="00D52F6A" w:rsidRDefault="00055614" w:rsidP="00055614">
      <w:pPr>
        <w:ind w:firstLine="709"/>
        <w:jc w:val="both"/>
        <w:rPr>
          <w:bCs/>
        </w:rPr>
      </w:pPr>
      <w:r w:rsidRPr="00D52F6A">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D52F6A" w:rsidRDefault="00055614" w:rsidP="00055614">
      <w:pPr>
        <w:ind w:firstLine="709"/>
        <w:jc w:val="both"/>
        <w:rPr>
          <w:bCs/>
        </w:rPr>
      </w:pPr>
      <w:r w:rsidRPr="00D52F6A">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D52F6A" w:rsidRDefault="00055614" w:rsidP="00055614">
      <w:pPr>
        <w:ind w:firstLine="709"/>
        <w:jc w:val="both"/>
        <w:rPr>
          <w:bCs/>
        </w:rPr>
      </w:pPr>
      <w:r w:rsidRPr="00D52F6A">
        <w:rPr>
          <w:bCs/>
        </w:rPr>
        <w:t>Работник обязан:</w:t>
      </w:r>
    </w:p>
    <w:p w:rsidR="00055614" w:rsidRPr="00D52F6A" w:rsidRDefault="00055614" w:rsidP="00055614">
      <w:pPr>
        <w:ind w:firstLine="709"/>
        <w:jc w:val="both"/>
        <w:rPr>
          <w:bCs/>
        </w:rPr>
      </w:pPr>
      <w:r w:rsidRPr="00D52F6A">
        <w:rPr>
          <w:bCs/>
        </w:rPr>
        <w:t>- добросовестно исполнять свои трудовые обязанности, возложенные на него трудовым договором;</w:t>
      </w:r>
    </w:p>
    <w:p w:rsidR="00055614" w:rsidRPr="00D52F6A" w:rsidRDefault="00055614" w:rsidP="00055614">
      <w:pPr>
        <w:ind w:firstLine="709"/>
        <w:jc w:val="both"/>
        <w:rPr>
          <w:bCs/>
        </w:rPr>
      </w:pPr>
      <w:r w:rsidRPr="00D52F6A">
        <w:rPr>
          <w:bCs/>
        </w:rPr>
        <w:t>- соблюдать правила внутреннего трудового распорядка организации;</w:t>
      </w:r>
    </w:p>
    <w:p w:rsidR="00055614" w:rsidRPr="00D52F6A" w:rsidRDefault="00055614" w:rsidP="00055614">
      <w:pPr>
        <w:ind w:firstLine="709"/>
        <w:jc w:val="both"/>
        <w:rPr>
          <w:bCs/>
        </w:rPr>
      </w:pPr>
      <w:r w:rsidRPr="00D52F6A">
        <w:rPr>
          <w:bCs/>
        </w:rPr>
        <w:t>- соблюдать трудовую дисциплину;</w:t>
      </w:r>
    </w:p>
    <w:p w:rsidR="00055614" w:rsidRPr="00D52F6A" w:rsidRDefault="00055614" w:rsidP="00055614">
      <w:pPr>
        <w:ind w:firstLine="709"/>
        <w:jc w:val="both"/>
        <w:rPr>
          <w:bCs/>
        </w:rPr>
      </w:pPr>
      <w:r w:rsidRPr="00D52F6A">
        <w:rPr>
          <w:bCs/>
        </w:rPr>
        <w:t>- выполнять установленные нормы труда;</w:t>
      </w:r>
    </w:p>
    <w:p w:rsidR="005E6318" w:rsidRPr="00D52F6A" w:rsidRDefault="00055614" w:rsidP="00055614">
      <w:pPr>
        <w:ind w:firstLine="709"/>
        <w:jc w:val="both"/>
        <w:rPr>
          <w:bCs/>
        </w:rPr>
      </w:pPr>
      <w:r w:rsidRPr="00D52F6A">
        <w:rPr>
          <w:bCs/>
        </w:rPr>
        <w:t xml:space="preserve">- строго выполнять обязанности, возложенные на него трудовым законодательством и </w:t>
      </w:r>
      <w:r w:rsidR="00722A49" w:rsidRPr="00D52F6A">
        <w:rPr>
          <w:bCs/>
        </w:rPr>
        <w:t xml:space="preserve">Федеральным </w:t>
      </w:r>
      <w:r w:rsidRPr="00D52F6A">
        <w:rPr>
          <w:bCs/>
        </w:rPr>
        <w:t>Законом «Об образовании</w:t>
      </w:r>
      <w:r w:rsidR="00722A49" w:rsidRPr="00D52F6A">
        <w:rPr>
          <w:bCs/>
        </w:rPr>
        <w:t xml:space="preserve"> в РФ</w:t>
      </w:r>
      <w:r w:rsidRPr="00D52F6A">
        <w:rPr>
          <w:bCs/>
        </w:rPr>
        <w:t xml:space="preserve">», Уставом </w:t>
      </w:r>
      <w:r w:rsidR="001968E0" w:rsidRPr="00D52F6A">
        <w:rPr>
          <w:bCs/>
        </w:rPr>
        <w:t>образовательной организации</w:t>
      </w:r>
      <w:r w:rsidRPr="00D52F6A">
        <w:rPr>
          <w:bCs/>
        </w:rPr>
        <w:t>, Правилами внутреннего трудового распорядка; требованиями разделов «Должностные обязан</w:t>
      </w:r>
      <w:r w:rsidR="005E6318" w:rsidRPr="00D52F6A">
        <w:rPr>
          <w:bCs/>
        </w:rPr>
        <w:t xml:space="preserve">ности» и «Должен знать» </w:t>
      </w:r>
      <w:r w:rsidRPr="00D52F6A">
        <w:rPr>
          <w:bCs/>
        </w:rPr>
        <w:t xml:space="preserve">квалификационных характеристик, утвержденных </w:t>
      </w:r>
      <w:r w:rsidR="005E6318" w:rsidRPr="00D52F6A">
        <w:rPr>
          <w:bCs/>
        </w:rPr>
        <w:t>Приказом Минздравсоцразвития №761-н от 26.08.2010 года;</w:t>
      </w:r>
    </w:p>
    <w:p w:rsidR="00055614" w:rsidRPr="00D52F6A" w:rsidRDefault="00055614" w:rsidP="00055614">
      <w:pPr>
        <w:ind w:firstLine="709"/>
        <w:jc w:val="both"/>
        <w:rPr>
          <w:bCs/>
        </w:rPr>
      </w:pPr>
      <w:r w:rsidRPr="00D52F6A">
        <w:rPr>
          <w:bCs/>
        </w:rPr>
        <w:t>- соблюдать требования по охране труда и обеспечению безопасности труда;</w:t>
      </w:r>
    </w:p>
    <w:p w:rsidR="00055614" w:rsidRPr="00D52F6A" w:rsidRDefault="00055614" w:rsidP="00055614">
      <w:pPr>
        <w:ind w:firstLine="709"/>
        <w:jc w:val="both"/>
        <w:rPr>
          <w:bCs/>
        </w:rPr>
      </w:pPr>
      <w:r w:rsidRPr="00D52F6A">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D52F6A" w:rsidRDefault="00055614" w:rsidP="00055614">
      <w:pPr>
        <w:ind w:firstLine="709"/>
        <w:jc w:val="both"/>
        <w:rPr>
          <w:bCs/>
        </w:rPr>
      </w:pPr>
      <w:r w:rsidRPr="00D52F6A">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1BBF" w:rsidRDefault="00A91BBF" w:rsidP="00055614">
      <w:pPr>
        <w:ind w:firstLine="709"/>
        <w:jc w:val="both"/>
        <w:rPr>
          <w:b/>
          <w:bCs/>
        </w:rPr>
      </w:pPr>
    </w:p>
    <w:p w:rsidR="003276CA" w:rsidRDefault="003276CA" w:rsidP="00A91BBF">
      <w:pPr>
        <w:ind w:firstLine="709"/>
        <w:jc w:val="center"/>
        <w:rPr>
          <w:b/>
          <w:bCs/>
        </w:rPr>
      </w:pPr>
    </w:p>
    <w:p w:rsidR="00055614" w:rsidRDefault="00055614" w:rsidP="00A91BBF">
      <w:pPr>
        <w:ind w:firstLine="709"/>
        <w:jc w:val="center"/>
        <w:rPr>
          <w:b/>
          <w:bCs/>
        </w:rPr>
      </w:pPr>
      <w:r w:rsidRPr="00D52F6A">
        <w:rPr>
          <w:b/>
          <w:bCs/>
        </w:rPr>
        <w:lastRenderedPageBreak/>
        <w:t>4.Порядок приема, перевода и увольнения работников</w:t>
      </w:r>
    </w:p>
    <w:p w:rsidR="00A91BBF" w:rsidRPr="00D52F6A" w:rsidRDefault="00A91BBF" w:rsidP="00055614">
      <w:pPr>
        <w:ind w:firstLine="709"/>
        <w:jc w:val="both"/>
        <w:rPr>
          <w:b/>
          <w:bCs/>
        </w:rPr>
      </w:pPr>
    </w:p>
    <w:p w:rsidR="00055614" w:rsidRPr="00D52F6A" w:rsidRDefault="00055614" w:rsidP="00055614">
      <w:pPr>
        <w:ind w:firstLine="709"/>
        <w:jc w:val="both"/>
        <w:rPr>
          <w:bCs/>
        </w:rPr>
      </w:pPr>
      <w:r w:rsidRPr="00D52F6A">
        <w:rPr>
          <w:bCs/>
        </w:rPr>
        <w:t>4.1.</w:t>
      </w:r>
      <w:r w:rsidRPr="00D52F6A">
        <w:rPr>
          <w:bCs/>
        </w:rPr>
        <w:tab/>
        <w:t>Порядок приема на работу:</w:t>
      </w:r>
    </w:p>
    <w:p w:rsidR="00055614" w:rsidRPr="00D52F6A" w:rsidRDefault="00055614" w:rsidP="00055614">
      <w:pPr>
        <w:ind w:firstLine="709"/>
        <w:jc w:val="both"/>
        <w:rPr>
          <w:bCs/>
        </w:rPr>
      </w:pPr>
      <w:r w:rsidRPr="00D52F6A">
        <w:rPr>
          <w:bCs/>
        </w:rPr>
        <w:t>4.1.1.</w:t>
      </w:r>
      <w:r w:rsidRPr="00D52F6A">
        <w:rPr>
          <w:bCs/>
        </w:rPr>
        <w:tab/>
        <w:t>Работники реализуют свое право на труд путем заключения трудово</w:t>
      </w:r>
      <w:r w:rsidR="00722A49" w:rsidRPr="00D52F6A">
        <w:rPr>
          <w:bCs/>
        </w:rPr>
        <w:t>го договора о работе в данной</w:t>
      </w:r>
      <w:r w:rsidRPr="00D52F6A">
        <w:rPr>
          <w:bCs/>
        </w:rPr>
        <w:t xml:space="preserve"> </w:t>
      </w:r>
      <w:r w:rsidR="00902329" w:rsidRPr="00D52F6A">
        <w:rPr>
          <w:bCs/>
        </w:rPr>
        <w:t xml:space="preserve"> образовательной организации</w:t>
      </w:r>
      <w:r w:rsidRPr="00D52F6A">
        <w:rPr>
          <w:bCs/>
        </w:rPr>
        <w:t>.</w:t>
      </w:r>
    </w:p>
    <w:p w:rsidR="00055614" w:rsidRPr="00D52F6A" w:rsidRDefault="00055614" w:rsidP="00055614">
      <w:pPr>
        <w:ind w:firstLine="709"/>
        <w:jc w:val="both"/>
        <w:rPr>
          <w:bCs/>
        </w:rPr>
      </w:pPr>
      <w:r w:rsidRPr="00D52F6A">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3276CA" w:rsidRDefault="00055614" w:rsidP="00055614">
      <w:pPr>
        <w:ind w:firstLine="709"/>
        <w:jc w:val="both"/>
        <w:rPr>
          <w:bCs/>
        </w:rPr>
      </w:pPr>
      <w:r w:rsidRPr="00D52F6A">
        <w:rPr>
          <w:bCs/>
        </w:rPr>
        <w:t>4.1.2.</w:t>
      </w:r>
      <w:r w:rsidRPr="003276CA">
        <w:rPr>
          <w:bCs/>
        </w:rPr>
        <w:tab/>
        <w:t xml:space="preserve">При приеме на работу педагогический работник обязан предъявить администрации </w:t>
      </w:r>
      <w:r w:rsidR="001968E0" w:rsidRPr="003276CA">
        <w:rPr>
          <w:bCs/>
        </w:rPr>
        <w:t>образовательной организации</w:t>
      </w:r>
      <w:r w:rsidRPr="003276CA">
        <w:rPr>
          <w:bCs/>
        </w:rPr>
        <w:t>:</w:t>
      </w:r>
    </w:p>
    <w:p w:rsidR="00055614" w:rsidRPr="003276CA" w:rsidRDefault="00055614" w:rsidP="00055614">
      <w:pPr>
        <w:ind w:firstLine="709"/>
        <w:jc w:val="both"/>
        <w:rPr>
          <w:bCs/>
        </w:rPr>
      </w:pPr>
      <w:r w:rsidRPr="003276CA">
        <w:rPr>
          <w:bCs/>
        </w:rPr>
        <w:t>- паспорт или иной документ, удостоверяющий личность;</w:t>
      </w:r>
    </w:p>
    <w:p w:rsidR="009D75EA" w:rsidRPr="003276CA" w:rsidRDefault="009D75EA" w:rsidP="009D75EA">
      <w:pPr>
        <w:ind w:firstLine="709"/>
        <w:jc w:val="both"/>
        <w:rPr>
          <w:bCs/>
        </w:rPr>
      </w:pPr>
      <w:r w:rsidRPr="003276CA">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 сведения о работе, если трудовая книжка ведется в электронном виде;</w:t>
      </w:r>
    </w:p>
    <w:p w:rsidR="00055614" w:rsidRPr="00D52F6A" w:rsidRDefault="00055614" w:rsidP="00055614">
      <w:pPr>
        <w:ind w:firstLine="709"/>
        <w:jc w:val="both"/>
        <w:rPr>
          <w:bCs/>
        </w:rPr>
      </w:pPr>
      <w:r w:rsidRPr="00D52F6A">
        <w:rPr>
          <w:bCs/>
        </w:rPr>
        <w:t>- документы воинского учета -</w:t>
      </w:r>
      <w:r w:rsidR="00C61CAB" w:rsidRPr="00D52F6A">
        <w:rPr>
          <w:bCs/>
        </w:rPr>
        <w:t xml:space="preserve"> </w:t>
      </w:r>
      <w:r w:rsidRPr="00D52F6A">
        <w:rPr>
          <w:bCs/>
        </w:rPr>
        <w:t>для военнообязанных и лиц;</w:t>
      </w:r>
    </w:p>
    <w:p w:rsidR="00055614" w:rsidRPr="00D52F6A" w:rsidRDefault="00055614" w:rsidP="00055614">
      <w:pPr>
        <w:ind w:firstLine="709"/>
        <w:jc w:val="both"/>
        <w:rPr>
          <w:bCs/>
        </w:rPr>
      </w:pPr>
      <w:r w:rsidRPr="00D52F6A">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Pr="00D52F6A" w:rsidRDefault="00055614" w:rsidP="00055614">
      <w:pPr>
        <w:ind w:firstLine="709"/>
        <w:jc w:val="both"/>
        <w:rPr>
          <w:bCs/>
        </w:rPr>
      </w:pPr>
      <w:r w:rsidRPr="00D52F6A">
        <w:rPr>
          <w:bCs/>
        </w:rPr>
        <w:t xml:space="preserve">- медицинское заключение об отсутствии противопоказаний по состоянию здоровья для работы в </w:t>
      </w:r>
      <w:r w:rsidR="00902329" w:rsidRPr="00D52F6A">
        <w:rPr>
          <w:bCs/>
        </w:rPr>
        <w:t xml:space="preserve"> образовательной организации</w:t>
      </w:r>
      <w:r w:rsidRPr="00D52F6A">
        <w:rPr>
          <w:bCs/>
        </w:rPr>
        <w:t xml:space="preserve"> (ст.213 ТК РФ, </w:t>
      </w:r>
      <w:r w:rsidR="00126F22" w:rsidRPr="00D52F6A">
        <w:rPr>
          <w:bCs/>
        </w:rPr>
        <w:t>ФЗ</w:t>
      </w:r>
      <w:r w:rsidRPr="00D52F6A">
        <w:rPr>
          <w:bCs/>
        </w:rPr>
        <w:t xml:space="preserve"> «Об образовании</w:t>
      </w:r>
      <w:r w:rsidR="00126F22" w:rsidRPr="00D52F6A">
        <w:rPr>
          <w:bCs/>
        </w:rPr>
        <w:t xml:space="preserve"> в РФ</w:t>
      </w:r>
      <w:r w:rsidRPr="00D52F6A">
        <w:rPr>
          <w:bCs/>
        </w:rPr>
        <w:t>»)</w:t>
      </w:r>
      <w:r w:rsidR="005E6318" w:rsidRPr="00D52F6A">
        <w:rPr>
          <w:bCs/>
        </w:rPr>
        <w:t>;</w:t>
      </w:r>
    </w:p>
    <w:p w:rsidR="00055614" w:rsidRPr="00D52F6A" w:rsidRDefault="005E6318" w:rsidP="00055614">
      <w:pPr>
        <w:ind w:firstLine="709"/>
        <w:jc w:val="both"/>
        <w:rPr>
          <w:bCs/>
        </w:rPr>
      </w:pPr>
      <w:r w:rsidRPr="00D52F6A">
        <w:rPr>
          <w:bCs/>
        </w:rPr>
        <w:t xml:space="preserve">- справку </w:t>
      </w:r>
      <w:r w:rsidR="00C61CAB" w:rsidRPr="00D52F6A">
        <w:rPr>
          <w:bCs/>
        </w:rPr>
        <w:t>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55614" w:rsidRPr="00D52F6A" w:rsidRDefault="00055614" w:rsidP="00055614">
      <w:pPr>
        <w:ind w:firstLine="709"/>
        <w:jc w:val="both"/>
        <w:rPr>
          <w:bCs/>
        </w:rPr>
      </w:pPr>
      <w:r w:rsidRPr="00D52F6A">
        <w:rPr>
          <w:bCs/>
        </w:rPr>
        <w:t>Лица, принимаемые на работу, требующую специальных знаний (педагогические, медицинские работники, библиотекари, водители</w:t>
      </w:r>
      <w:r w:rsidR="005E6318" w:rsidRPr="00D52F6A">
        <w:rPr>
          <w:bCs/>
        </w:rPr>
        <w:t xml:space="preserve"> и др.) в соответствии с квалификационными требованиями</w:t>
      </w:r>
      <w:r w:rsidRPr="00D52F6A">
        <w:rPr>
          <w:bCs/>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D52F6A" w:rsidRDefault="00055614" w:rsidP="00055614">
      <w:pPr>
        <w:ind w:firstLine="709"/>
        <w:jc w:val="both"/>
        <w:rPr>
          <w:bCs/>
        </w:rPr>
      </w:pPr>
      <w:r w:rsidRPr="00D52F6A">
        <w:rPr>
          <w:bCs/>
        </w:rPr>
        <w:t>П</w:t>
      </w:r>
      <w:r w:rsidR="00126F22" w:rsidRPr="00D52F6A">
        <w:rPr>
          <w:bCs/>
        </w:rPr>
        <w:t>рием на работу в образовательную</w:t>
      </w:r>
      <w:r w:rsidRPr="00D52F6A">
        <w:rPr>
          <w:bCs/>
        </w:rPr>
        <w:t xml:space="preserve"> </w:t>
      </w:r>
      <w:r w:rsidR="00126F22" w:rsidRPr="00D52F6A">
        <w:rPr>
          <w:bCs/>
        </w:rPr>
        <w:t>организацию</w:t>
      </w:r>
      <w:r w:rsidRPr="00D52F6A">
        <w:rPr>
          <w:bCs/>
        </w:rPr>
        <w:t xml:space="preserve"> без предъявления перечисленных документов не допускается. Вместе с тем администрация </w:t>
      </w:r>
      <w:r w:rsidR="001968E0" w:rsidRPr="00D52F6A">
        <w:rPr>
          <w:bCs/>
        </w:rPr>
        <w:t>образовательной организации</w:t>
      </w:r>
      <w:r w:rsidRPr="00D52F6A">
        <w:rPr>
          <w:bCs/>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sidRPr="00D52F6A">
        <w:rPr>
          <w:bCs/>
        </w:rPr>
        <w:t>.</w:t>
      </w:r>
      <w:r w:rsidRPr="00D52F6A">
        <w:rPr>
          <w:bCs/>
        </w:rPr>
        <w:t>д.).</w:t>
      </w:r>
    </w:p>
    <w:p w:rsidR="00055614" w:rsidRPr="00D52F6A" w:rsidRDefault="00055614" w:rsidP="00055614">
      <w:pPr>
        <w:ind w:firstLine="709"/>
        <w:jc w:val="both"/>
        <w:rPr>
          <w:bCs/>
        </w:rPr>
      </w:pPr>
      <w:r w:rsidRPr="00D52F6A">
        <w:rPr>
          <w:bCs/>
        </w:rPr>
        <w:t>4.1.3.</w:t>
      </w:r>
      <w:r w:rsidRPr="00D52F6A">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D52F6A" w:rsidRDefault="00055614" w:rsidP="00055614">
      <w:pPr>
        <w:ind w:firstLine="709"/>
        <w:jc w:val="both"/>
        <w:rPr>
          <w:bCs/>
        </w:rPr>
      </w:pPr>
      <w:r w:rsidRPr="00D52F6A">
        <w:rPr>
          <w:bCs/>
        </w:rPr>
        <w:t>4.1.4.</w:t>
      </w:r>
      <w:r w:rsidRPr="00D52F6A">
        <w:rPr>
          <w:bCs/>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sidRPr="00D52F6A">
        <w:rPr>
          <w:bCs/>
        </w:rPr>
        <w:t>организации</w:t>
      </w:r>
      <w:r w:rsidRPr="00D52F6A">
        <w:rPr>
          <w:bCs/>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sidRPr="00D52F6A">
        <w:rPr>
          <w:bCs/>
        </w:rPr>
        <w:t>образовательной организации</w:t>
      </w:r>
      <w:r w:rsidRPr="00D52F6A">
        <w:rPr>
          <w:bCs/>
        </w:rPr>
        <w:t>.</w:t>
      </w:r>
    </w:p>
    <w:p w:rsidR="00055614" w:rsidRPr="00D52F6A" w:rsidRDefault="00055614" w:rsidP="00055614">
      <w:pPr>
        <w:ind w:firstLine="709"/>
        <w:jc w:val="both"/>
        <w:rPr>
          <w:bCs/>
        </w:rPr>
      </w:pPr>
      <w:r w:rsidRPr="00D52F6A">
        <w:rPr>
          <w:bCs/>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7748C3" w:rsidRPr="003276CA" w:rsidRDefault="00055614" w:rsidP="007748C3">
      <w:pPr>
        <w:ind w:firstLine="709"/>
        <w:jc w:val="both"/>
        <w:rPr>
          <w:bCs/>
        </w:rPr>
      </w:pPr>
      <w:r w:rsidRPr="00D52F6A">
        <w:rPr>
          <w:bCs/>
        </w:rPr>
        <w:t>4.1.5.</w:t>
      </w:r>
      <w:r w:rsidRPr="003276CA">
        <w:rPr>
          <w:bCs/>
        </w:rPr>
        <w:tab/>
      </w:r>
      <w:r w:rsidR="007748C3" w:rsidRPr="003276CA">
        <w:rPr>
          <w:bCs/>
        </w:rPr>
        <w:t xml:space="preserve">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w:t>
      </w:r>
      <w:r w:rsidR="007748C3" w:rsidRPr="003276CA">
        <w:rPr>
          <w:bCs/>
        </w:rPr>
        <w:lastRenderedPageBreak/>
        <w:t>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Приказу Минтруда России от 19.05.2021 г. №320н «Об утверждении формы, порядка ведения и хранения трудовых книжек»</w:t>
      </w:r>
    </w:p>
    <w:p w:rsidR="00055614" w:rsidRPr="00D52F6A" w:rsidRDefault="00055614" w:rsidP="00055614">
      <w:pPr>
        <w:ind w:firstLine="709"/>
        <w:jc w:val="both"/>
        <w:rPr>
          <w:bCs/>
        </w:rPr>
      </w:pPr>
      <w:r w:rsidRPr="007748C3">
        <w:rPr>
          <w:bCs/>
          <w:sz w:val="22"/>
          <w:szCs w:val="22"/>
        </w:rPr>
        <w:t>По желанию работника сведения о работе по совместительству вносятся в трудовую</w:t>
      </w:r>
      <w:r w:rsidRPr="00D52F6A">
        <w:rPr>
          <w:bCs/>
        </w:rPr>
        <w:t xml:space="preserve"> книжку по месту основной работы на основании документа, подтверждающего работу по совместительству.</w:t>
      </w:r>
    </w:p>
    <w:p w:rsidR="00055614" w:rsidRPr="00D52F6A" w:rsidRDefault="00055614" w:rsidP="00055614">
      <w:pPr>
        <w:ind w:firstLine="709"/>
        <w:jc w:val="both"/>
        <w:rPr>
          <w:bCs/>
        </w:rPr>
      </w:pPr>
      <w:r w:rsidRPr="00D52F6A">
        <w:rPr>
          <w:bCs/>
        </w:rPr>
        <w:t xml:space="preserve">Трудовые книжки работников хранятся в </w:t>
      </w:r>
      <w:r w:rsidR="00902329" w:rsidRPr="00D52F6A">
        <w:rPr>
          <w:bCs/>
        </w:rPr>
        <w:t xml:space="preserve"> образовательной организации</w:t>
      </w:r>
      <w:r w:rsidRPr="00D52F6A">
        <w:rPr>
          <w:bCs/>
        </w:rPr>
        <w:t>. Бланки трудовых книжек и вкладышей к ним хранятся в организации как документы строгой отчетности.</w:t>
      </w:r>
    </w:p>
    <w:p w:rsidR="00055614" w:rsidRPr="00D52F6A" w:rsidRDefault="00055614" w:rsidP="00055614">
      <w:pPr>
        <w:ind w:firstLine="709"/>
        <w:jc w:val="both"/>
        <w:rPr>
          <w:bCs/>
        </w:rPr>
      </w:pPr>
      <w:r w:rsidRPr="00D52F6A">
        <w:rPr>
          <w:bCs/>
        </w:rPr>
        <w:t xml:space="preserve">Трудовые книжки руководителей образовательных </w:t>
      </w:r>
      <w:r w:rsidR="00942E8A" w:rsidRPr="00D52F6A">
        <w:rPr>
          <w:bCs/>
        </w:rPr>
        <w:t>организаций</w:t>
      </w:r>
      <w:r w:rsidRPr="00D52F6A">
        <w:rPr>
          <w:bCs/>
        </w:rPr>
        <w:t xml:space="preserve"> хранятся в органах управления образованием.</w:t>
      </w:r>
    </w:p>
    <w:p w:rsidR="00055614" w:rsidRPr="00D52F6A" w:rsidRDefault="00055614" w:rsidP="00055614">
      <w:pPr>
        <w:ind w:firstLine="709"/>
        <w:jc w:val="both"/>
        <w:rPr>
          <w:bCs/>
        </w:rPr>
      </w:pPr>
      <w:r w:rsidRPr="00D52F6A">
        <w:rPr>
          <w:bCs/>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sidRPr="00D52F6A">
        <w:rPr>
          <w:bCs/>
        </w:rPr>
        <w:t>образовательной организации</w:t>
      </w:r>
      <w:r w:rsidRPr="00D52F6A">
        <w:rPr>
          <w:bCs/>
        </w:rPr>
        <w:t xml:space="preserve"> обязана ознакомить ее владельца под расписку в личной карточке</w:t>
      </w:r>
      <w:r w:rsidR="005E6318" w:rsidRPr="00D52F6A">
        <w:rPr>
          <w:bCs/>
        </w:rPr>
        <w:t xml:space="preserve"> формы Т-2</w:t>
      </w:r>
      <w:r w:rsidRPr="00D52F6A">
        <w:rPr>
          <w:bCs/>
        </w:rPr>
        <w:t>.</w:t>
      </w:r>
    </w:p>
    <w:p w:rsidR="00055614" w:rsidRPr="00D52F6A" w:rsidRDefault="00055614" w:rsidP="00055614">
      <w:pPr>
        <w:ind w:firstLine="709"/>
        <w:jc w:val="both"/>
        <w:rPr>
          <w:bCs/>
        </w:rPr>
      </w:pPr>
      <w:r w:rsidRPr="00D52F6A">
        <w:rPr>
          <w:bCs/>
        </w:rPr>
        <w:t>4.1.6.</w:t>
      </w:r>
      <w:r w:rsidRPr="00D52F6A">
        <w:rPr>
          <w:bCs/>
        </w:rPr>
        <w:tab/>
        <w:t xml:space="preserve">На каждого работника </w:t>
      </w:r>
      <w:r w:rsidR="001968E0" w:rsidRPr="00D52F6A">
        <w:rPr>
          <w:bCs/>
        </w:rPr>
        <w:t>образовательной организации</w:t>
      </w:r>
      <w:r w:rsidRPr="00D52F6A">
        <w:rPr>
          <w:bCs/>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sidRPr="00D52F6A">
        <w:rPr>
          <w:bCs/>
        </w:rPr>
        <w:t xml:space="preserve"> образовательной организации</w:t>
      </w:r>
      <w:r w:rsidRPr="00D52F6A">
        <w:rPr>
          <w:bCs/>
        </w:rPr>
        <w:t>, документов, предъявляемых при приеме на работу вместо трудов</w:t>
      </w:r>
      <w:r w:rsidR="00126F22" w:rsidRPr="00D52F6A">
        <w:rPr>
          <w:bCs/>
        </w:rPr>
        <w:t>ой книжки, копии справки об отсутствии судимости</w:t>
      </w:r>
      <w:r w:rsidRPr="00D52F6A">
        <w:rPr>
          <w:bCs/>
        </w:rPr>
        <w:t>.</w:t>
      </w:r>
    </w:p>
    <w:p w:rsidR="00055614" w:rsidRPr="00D52F6A" w:rsidRDefault="00055614" w:rsidP="00055614">
      <w:pPr>
        <w:ind w:firstLine="709"/>
        <w:jc w:val="both"/>
        <w:rPr>
          <w:bCs/>
        </w:rPr>
      </w:pPr>
      <w:r w:rsidRPr="00D52F6A">
        <w:rPr>
          <w:bCs/>
        </w:rPr>
        <w:t>Здесь же хранится один экземпляр письменного трудового договора.</w:t>
      </w:r>
    </w:p>
    <w:p w:rsidR="00055614" w:rsidRPr="00D52F6A" w:rsidRDefault="00055614" w:rsidP="00055614">
      <w:pPr>
        <w:ind w:firstLine="709"/>
        <w:jc w:val="both"/>
        <w:rPr>
          <w:bCs/>
        </w:rPr>
      </w:pPr>
      <w:r w:rsidRPr="00D52F6A">
        <w:rPr>
          <w:bCs/>
        </w:rPr>
        <w:t xml:space="preserve">Личное дело работника хранится в </w:t>
      </w:r>
      <w:r w:rsidR="00902329" w:rsidRPr="00D52F6A">
        <w:rPr>
          <w:bCs/>
        </w:rPr>
        <w:t xml:space="preserve"> образовательной организации</w:t>
      </w:r>
      <w:r w:rsidRPr="00D52F6A">
        <w:rPr>
          <w:bCs/>
        </w:rPr>
        <w:t>, в том числе и после увольнения, до достижения им возраста 75 лет.</w:t>
      </w:r>
    </w:p>
    <w:p w:rsidR="00055614" w:rsidRPr="00D52F6A" w:rsidRDefault="00055614" w:rsidP="00055614">
      <w:pPr>
        <w:ind w:firstLine="709"/>
        <w:jc w:val="both"/>
        <w:rPr>
          <w:bCs/>
        </w:rPr>
      </w:pPr>
      <w:r w:rsidRPr="00D52F6A">
        <w:rPr>
          <w:bCs/>
        </w:rPr>
        <w:t>4.2.</w:t>
      </w:r>
      <w:r w:rsidRPr="00D52F6A">
        <w:rPr>
          <w:bCs/>
        </w:rPr>
        <w:tab/>
        <w:t>Перевод на другую работу.</w:t>
      </w:r>
    </w:p>
    <w:p w:rsidR="00055614" w:rsidRPr="00D52F6A" w:rsidRDefault="00055614" w:rsidP="00055614">
      <w:pPr>
        <w:ind w:firstLine="709"/>
        <w:jc w:val="both"/>
        <w:rPr>
          <w:bCs/>
        </w:rPr>
      </w:pPr>
      <w:r w:rsidRPr="00D52F6A">
        <w:rPr>
          <w:bCs/>
        </w:rPr>
        <w:t>4.2.1.</w:t>
      </w:r>
      <w:r w:rsidRPr="00D52F6A">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D52F6A" w:rsidRDefault="00055614" w:rsidP="00055614">
      <w:pPr>
        <w:ind w:firstLine="709"/>
        <w:jc w:val="both"/>
        <w:rPr>
          <w:bCs/>
        </w:rPr>
      </w:pPr>
      <w:r w:rsidRPr="00D52F6A">
        <w:rPr>
          <w:bCs/>
        </w:rPr>
        <w:t>4.2.2.</w:t>
      </w:r>
      <w:r w:rsidRPr="00D52F6A">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r w:rsidR="00184E05">
        <w:rPr>
          <w:bCs/>
        </w:rPr>
        <w:t xml:space="preserve"> </w:t>
      </w:r>
      <w:r w:rsidRPr="00D52F6A">
        <w:rPr>
          <w:bCs/>
        </w:rPr>
        <w:t>(п.5</w:t>
      </w:r>
      <w:r w:rsidR="00126F22" w:rsidRPr="00D52F6A">
        <w:rPr>
          <w:bCs/>
        </w:rPr>
        <w:t xml:space="preserve"> </w:t>
      </w:r>
      <w:r w:rsidRPr="00D52F6A">
        <w:rPr>
          <w:bCs/>
        </w:rPr>
        <w:t>ч.1 ст.77 ТК РФ).</w:t>
      </w:r>
    </w:p>
    <w:p w:rsidR="00055614" w:rsidRPr="00D52F6A" w:rsidRDefault="00055614" w:rsidP="00055614">
      <w:pPr>
        <w:ind w:firstLine="709"/>
        <w:jc w:val="both"/>
        <w:rPr>
          <w:bCs/>
        </w:rPr>
      </w:pPr>
      <w:r w:rsidRPr="00D52F6A">
        <w:rPr>
          <w:bCs/>
        </w:rPr>
        <w:t>Запрещается переводить и перемещать работника на работу, противопоказанную ему по состоянию здоровья.</w:t>
      </w:r>
    </w:p>
    <w:p w:rsidR="00055614" w:rsidRPr="00D52F6A" w:rsidRDefault="00055614" w:rsidP="00055614">
      <w:pPr>
        <w:ind w:firstLine="709"/>
        <w:jc w:val="both"/>
        <w:rPr>
          <w:bCs/>
        </w:rPr>
      </w:pPr>
      <w:r w:rsidRPr="00D52F6A">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C61CAB" w:rsidRPr="00D52F6A">
        <w:rPr>
          <w:bCs/>
        </w:rPr>
        <w:t xml:space="preserve"> </w:t>
      </w:r>
      <w:r w:rsidRPr="00D52F6A">
        <w:rPr>
          <w:bCs/>
        </w:rPr>
        <w:t>до выхода этого работника на работу (ст.72.2 ТК РФ).</w:t>
      </w:r>
    </w:p>
    <w:p w:rsidR="00055614" w:rsidRPr="00D52F6A" w:rsidRDefault="00055614" w:rsidP="00055614">
      <w:pPr>
        <w:ind w:firstLine="709"/>
        <w:jc w:val="both"/>
        <w:rPr>
          <w:bCs/>
        </w:rPr>
      </w:pPr>
      <w:r w:rsidRPr="00D52F6A">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7748C3" w:rsidRPr="00581128" w:rsidRDefault="007748C3" w:rsidP="007748C3">
      <w:pPr>
        <w:ind w:firstLine="709"/>
        <w:jc w:val="both"/>
        <w:rPr>
          <w:bCs/>
        </w:rPr>
      </w:pPr>
      <w:r w:rsidRPr="00581128">
        <w:rPr>
          <w:bCs/>
        </w:rPr>
        <w:t>4.2.3. Работодатель может по своей инициативе временно (на период обстоятельств) перевести работников на дистанционную работу в 2-х случаях:</w:t>
      </w:r>
    </w:p>
    <w:p w:rsidR="007748C3" w:rsidRPr="00581128" w:rsidRDefault="007748C3" w:rsidP="007748C3">
      <w:pPr>
        <w:ind w:firstLine="709"/>
        <w:jc w:val="both"/>
        <w:rPr>
          <w:bCs/>
        </w:rPr>
      </w:pPr>
      <w:r w:rsidRPr="00581128">
        <w:rPr>
          <w:bCs/>
        </w:rPr>
        <w:t>-</w:t>
      </w:r>
      <w:r w:rsidR="00581128" w:rsidRPr="00581128">
        <w:rPr>
          <w:bCs/>
        </w:rPr>
        <w:t xml:space="preserve"> </w:t>
      </w:r>
      <w:r w:rsidRPr="00581128">
        <w:rPr>
          <w:bCs/>
        </w:rPr>
        <w:t>если есть решение органов государственной власти или местного самоуправления;</w:t>
      </w:r>
    </w:p>
    <w:p w:rsidR="007748C3" w:rsidRPr="00581128" w:rsidRDefault="007748C3" w:rsidP="007748C3">
      <w:pPr>
        <w:ind w:firstLine="709"/>
        <w:jc w:val="both"/>
        <w:rPr>
          <w:bCs/>
        </w:rPr>
      </w:pPr>
      <w:r w:rsidRPr="00581128">
        <w:rPr>
          <w:bCs/>
        </w:rPr>
        <w:t>-</w:t>
      </w:r>
      <w:r w:rsidR="00581128" w:rsidRPr="00581128">
        <w:rPr>
          <w:bCs/>
        </w:rPr>
        <w:t xml:space="preserve"> </w:t>
      </w:r>
      <w:r w:rsidRPr="00581128">
        <w:rPr>
          <w:bCs/>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p>
    <w:p w:rsidR="00055614" w:rsidRPr="00D52F6A" w:rsidRDefault="007748C3" w:rsidP="00055614">
      <w:pPr>
        <w:ind w:firstLine="709"/>
        <w:jc w:val="both"/>
        <w:rPr>
          <w:bCs/>
        </w:rPr>
      </w:pPr>
      <w:r>
        <w:rPr>
          <w:bCs/>
        </w:rPr>
        <w:t>4.2.4</w:t>
      </w:r>
      <w:r w:rsidR="00055614" w:rsidRPr="00D52F6A">
        <w:rPr>
          <w:bCs/>
        </w:rPr>
        <w:t>.</w:t>
      </w:r>
      <w:r w:rsidR="00055614" w:rsidRPr="00D52F6A">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w:t>
      </w:r>
      <w:r w:rsidR="00055614" w:rsidRPr="00D52F6A">
        <w:rPr>
          <w:bCs/>
        </w:rPr>
        <w:lastRenderedPageBreak/>
        <w:t>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55614" w:rsidRPr="00D52F6A" w:rsidRDefault="00055614" w:rsidP="00055614">
      <w:pPr>
        <w:ind w:firstLine="709"/>
        <w:jc w:val="both"/>
        <w:rPr>
          <w:bCs/>
        </w:rPr>
      </w:pPr>
      <w:r w:rsidRPr="00D52F6A">
        <w:rPr>
          <w:bCs/>
        </w:rPr>
        <w:t>4.3.</w:t>
      </w:r>
      <w:r w:rsidRPr="00D52F6A">
        <w:rPr>
          <w:bCs/>
        </w:rPr>
        <w:tab/>
        <w:t>Прекращение трудового договора.</w:t>
      </w:r>
    </w:p>
    <w:p w:rsidR="00055614" w:rsidRPr="00D52F6A" w:rsidRDefault="00055614" w:rsidP="00055614">
      <w:pPr>
        <w:ind w:firstLine="709"/>
        <w:jc w:val="both"/>
        <w:rPr>
          <w:bCs/>
        </w:rPr>
      </w:pPr>
      <w:r w:rsidRPr="00D52F6A">
        <w:rPr>
          <w:bCs/>
        </w:rPr>
        <w:t>4.3.1.</w:t>
      </w:r>
      <w:r w:rsidRPr="00D52F6A">
        <w:rPr>
          <w:bCs/>
        </w:rPr>
        <w:tab/>
        <w:t>Прекращение трудового договора может иметь место только по основаниям, предусмотренным законодательством (ст.77 ТК РФ).</w:t>
      </w:r>
    </w:p>
    <w:p w:rsidR="00055614" w:rsidRPr="00D52F6A" w:rsidRDefault="00055614" w:rsidP="00055614">
      <w:pPr>
        <w:ind w:firstLine="709"/>
        <w:jc w:val="both"/>
        <w:rPr>
          <w:bCs/>
        </w:rPr>
      </w:pPr>
      <w:r w:rsidRPr="00D52F6A">
        <w:rPr>
          <w:bCs/>
        </w:rPr>
        <w:t>4.3.2.</w:t>
      </w:r>
      <w:r w:rsidRPr="00D52F6A">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D52F6A" w:rsidRDefault="00055614" w:rsidP="00055614">
      <w:pPr>
        <w:ind w:firstLine="709"/>
        <w:jc w:val="both"/>
        <w:rPr>
          <w:bCs/>
        </w:rPr>
      </w:pPr>
      <w:r w:rsidRPr="00D52F6A">
        <w:rPr>
          <w:bCs/>
        </w:rPr>
        <w:t>4.3.3.</w:t>
      </w:r>
      <w:r w:rsidRPr="00D52F6A">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D52F6A" w:rsidRDefault="00055614" w:rsidP="00055614">
      <w:pPr>
        <w:ind w:firstLine="709"/>
        <w:jc w:val="both"/>
        <w:rPr>
          <w:bCs/>
        </w:rPr>
      </w:pPr>
      <w:r w:rsidRPr="00D52F6A">
        <w:rPr>
          <w:bCs/>
        </w:rPr>
        <w:t>4.3.4.</w:t>
      </w:r>
      <w:r w:rsidRPr="00D52F6A">
        <w:rPr>
          <w:bCs/>
        </w:rPr>
        <w:tab/>
        <w:t xml:space="preserve">Независимо от причины прекращения трудового договора администрация </w:t>
      </w:r>
      <w:r w:rsidR="001968E0" w:rsidRPr="00D52F6A">
        <w:rPr>
          <w:bCs/>
        </w:rPr>
        <w:t>образовательной организации</w:t>
      </w:r>
      <w:r w:rsidRPr="00D52F6A">
        <w:rPr>
          <w:bCs/>
        </w:rPr>
        <w:t xml:space="preserve"> обязана:</w:t>
      </w:r>
    </w:p>
    <w:p w:rsidR="00055614" w:rsidRPr="00D52F6A" w:rsidRDefault="00055614" w:rsidP="00055614">
      <w:pPr>
        <w:ind w:firstLine="709"/>
        <w:jc w:val="both"/>
        <w:rPr>
          <w:bCs/>
        </w:rPr>
      </w:pPr>
      <w:r w:rsidRPr="00D52F6A">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D52F6A" w:rsidRDefault="00055614" w:rsidP="00055614">
      <w:pPr>
        <w:ind w:firstLine="709"/>
        <w:jc w:val="both"/>
        <w:rPr>
          <w:bCs/>
        </w:rPr>
      </w:pPr>
      <w:r w:rsidRPr="00D52F6A">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D52F6A" w:rsidRDefault="00055614" w:rsidP="00055614">
      <w:pPr>
        <w:ind w:firstLine="709"/>
        <w:jc w:val="both"/>
        <w:rPr>
          <w:bCs/>
        </w:rPr>
      </w:pPr>
      <w:r w:rsidRPr="00D52F6A">
        <w:rPr>
          <w:bCs/>
        </w:rPr>
        <w:t>- выплатить работнику в день увольнения все причитающиеся ему суммы.</w:t>
      </w:r>
      <w:r w:rsidR="005917AE">
        <w:rPr>
          <w:bCs/>
        </w:rPr>
        <w:t xml:space="preserve">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55614" w:rsidRPr="00D52F6A" w:rsidRDefault="00055614" w:rsidP="00055614">
      <w:pPr>
        <w:ind w:firstLine="709"/>
        <w:jc w:val="both"/>
        <w:rPr>
          <w:bCs/>
        </w:rPr>
      </w:pPr>
      <w:r w:rsidRPr="00D52F6A">
        <w:rPr>
          <w:bCs/>
        </w:rPr>
        <w:t>Днем увольнения считается последний день работы.</w:t>
      </w:r>
    </w:p>
    <w:p w:rsidR="00055614" w:rsidRPr="00D52F6A" w:rsidRDefault="00055614" w:rsidP="00055614">
      <w:pPr>
        <w:ind w:firstLine="709"/>
        <w:jc w:val="both"/>
        <w:rPr>
          <w:bCs/>
        </w:rPr>
      </w:pPr>
      <w:r w:rsidRPr="00D52F6A">
        <w:rPr>
          <w:bCs/>
        </w:rPr>
        <w:t>4.3.5.</w:t>
      </w:r>
      <w:r w:rsidRPr="00D52F6A">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D52F6A" w:rsidRDefault="00055614" w:rsidP="00055614">
      <w:pPr>
        <w:ind w:firstLine="709"/>
        <w:jc w:val="both"/>
        <w:rPr>
          <w:bCs/>
        </w:rPr>
      </w:pPr>
      <w:r w:rsidRPr="00D52F6A">
        <w:rPr>
          <w:bCs/>
        </w:rPr>
        <w:t>4.3.6.</w:t>
      </w:r>
      <w:r w:rsidRPr="00D52F6A">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Default="00055614" w:rsidP="00055614">
      <w:pPr>
        <w:ind w:firstLine="709"/>
        <w:jc w:val="both"/>
        <w:rPr>
          <w:bCs/>
        </w:rPr>
      </w:pPr>
      <w:r w:rsidRPr="00D52F6A">
        <w:rPr>
          <w:bCs/>
        </w:rPr>
        <w:t>4.3.7.</w:t>
      </w:r>
      <w:r w:rsidRPr="00D52F6A">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91BBF" w:rsidRPr="00D52F6A" w:rsidRDefault="00A91BBF" w:rsidP="00055614">
      <w:pPr>
        <w:ind w:firstLine="709"/>
        <w:jc w:val="both"/>
        <w:rPr>
          <w:bCs/>
        </w:rPr>
      </w:pPr>
    </w:p>
    <w:p w:rsidR="00055614" w:rsidRDefault="00055614" w:rsidP="00A91BBF">
      <w:pPr>
        <w:ind w:firstLine="709"/>
        <w:jc w:val="center"/>
        <w:rPr>
          <w:b/>
          <w:bCs/>
        </w:rPr>
      </w:pPr>
      <w:r w:rsidRPr="00D52F6A">
        <w:rPr>
          <w:b/>
          <w:bCs/>
        </w:rPr>
        <w:t>5.</w:t>
      </w:r>
      <w:r w:rsidRPr="00D52F6A">
        <w:rPr>
          <w:b/>
          <w:bCs/>
        </w:rPr>
        <w:tab/>
        <w:t>Рабочее время и время отдыха.</w:t>
      </w:r>
    </w:p>
    <w:p w:rsidR="00A91BBF" w:rsidRPr="00D52F6A" w:rsidRDefault="00A91BBF" w:rsidP="00055614">
      <w:pPr>
        <w:ind w:firstLine="709"/>
        <w:jc w:val="both"/>
        <w:rPr>
          <w:b/>
          <w:bCs/>
        </w:rPr>
      </w:pPr>
    </w:p>
    <w:p w:rsidR="00055614" w:rsidRPr="00D52F6A" w:rsidRDefault="00055614" w:rsidP="00055614">
      <w:pPr>
        <w:ind w:firstLine="709"/>
        <w:jc w:val="both"/>
        <w:rPr>
          <w:bCs/>
        </w:rPr>
      </w:pPr>
      <w:r w:rsidRPr="00D52F6A">
        <w:rPr>
          <w:bCs/>
        </w:rPr>
        <w:t>5.1.1.</w:t>
      </w:r>
      <w:r w:rsidRPr="00D52F6A">
        <w:rPr>
          <w:bCs/>
        </w:rPr>
        <w:tab/>
        <w:t xml:space="preserve">Рабочее время педагогических работников определяется Правилами внутреннего трудового распорядка </w:t>
      </w:r>
      <w:r w:rsidR="001968E0" w:rsidRPr="00D52F6A">
        <w:rPr>
          <w:bCs/>
        </w:rPr>
        <w:t>образовательной организации</w:t>
      </w:r>
      <w:r w:rsidRPr="00D52F6A">
        <w:rPr>
          <w:bCs/>
        </w:rPr>
        <w:t xml:space="preserve">, а также учебным расписанием и должностными обязанностями, возлагаемыми на них Уставом этого </w:t>
      </w:r>
      <w:r w:rsidR="00C51BF4" w:rsidRPr="00D52F6A">
        <w:rPr>
          <w:bCs/>
        </w:rPr>
        <w:t>организации</w:t>
      </w:r>
      <w:r w:rsidRPr="00D52F6A">
        <w:rPr>
          <w:bCs/>
        </w:rPr>
        <w:t xml:space="preserve"> и трудовым договором, годовым календарным графиком, графиком сменности.</w:t>
      </w:r>
    </w:p>
    <w:p w:rsidR="00055614" w:rsidRPr="00D52F6A" w:rsidRDefault="00055614" w:rsidP="00055614">
      <w:pPr>
        <w:ind w:firstLine="709"/>
        <w:jc w:val="both"/>
        <w:rPr>
          <w:bCs/>
        </w:rPr>
      </w:pPr>
      <w:r w:rsidRPr="00D52F6A">
        <w:rPr>
          <w:bCs/>
        </w:rPr>
        <w:t>5.1.2.</w:t>
      </w:r>
      <w:r w:rsidRPr="00D52F6A">
        <w:rPr>
          <w:bCs/>
        </w:rPr>
        <w:tab/>
        <w:t>Для педагогических работников</w:t>
      </w:r>
      <w:r w:rsidRPr="00D52F6A">
        <w:rPr>
          <w:b/>
          <w:bCs/>
        </w:rPr>
        <w:t xml:space="preserve"> </w:t>
      </w:r>
      <w:r w:rsidRPr="00D52F6A">
        <w:rPr>
          <w:bCs/>
        </w:rPr>
        <w:t xml:space="preserve">образовательных </w:t>
      </w:r>
      <w:r w:rsidR="00942E8A" w:rsidRPr="00D52F6A">
        <w:rPr>
          <w:bCs/>
        </w:rPr>
        <w:t>организаций</w:t>
      </w:r>
      <w:r w:rsidRPr="00D52F6A">
        <w:rPr>
          <w:bCs/>
        </w:rPr>
        <w:t xml:space="preserve"> устанавливается сокращенная продолжительность рабочего времени – не более 36 часов в неделю, ст.333 Трудового кодекса РФ.</w:t>
      </w:r>
    </w:p>
    <w:p w:rsidR="00055614" w:rsidRPr="00D52F6A" w:rsidRDefault="00055614" w:rsidP="00055614">
      <w:pPr>
        <w:ind w:firstLine="709"/>
        <w:jc w:val="both"/>
        <w:rPr>
          <w:bCs/>
        </w:rPr>
      </w:pPr>
      <w:r w:rsidRPr="00D52F6A">
        <w:rPr>
          <w:bCs/>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sidRPr="00D52F6A">
        <w:rPr>
          <w:bCs/>
        </w:rPr>
        <w:t>организаций</w:t>
      </w:r>
      <w:r w:rsidRPr="00D52F6A">
        <w:rPr>
          <w:bCs/>
        </w:rPr>
        <w:t xml:space="preserve"> устанавливается ТК РФ и иными правовыми актами РФ с учетом особенностей их труда.</w:t>
      </w:r>
    </w:p>
    <w:p w:rsidR="00055614" w:rsidRPr="00D52F6A" w:rsidRDefault="00055614" w:rsidP="00126F22">
      <w:pPr>
        <w:ind w:firstLine="709"/>
        <w:jc w:val="both"/>
        <w:rPr>
          <w:bCs/>
        </w:rPr>
      </w:pPr>
      <w:r w:rsidRPr="00D52F6A">
        <w:rPr>
          <w:bCs/>
        </w:rPr>
        <w:t>5.1.3.</w:t>
      </w:r>
      <w:r w:rsidRPr="00D52F6A">
        <w:rPr>
          <w:bCs/>
        </w:rPr>
        <w:tab/>
        <w:t xml:space="preserve">Учебная нагрузка педагогического работника </w:t>
      </w:r>
      <w:r w:rsidR="001968E0" w:rsidRPr="00D52F6A">
        <w:rPr>
          <w:bCs/>
        </w:rPr>
        <w:t>образовательной организации</w:t>
      </w:r>
      <w:r w:rsidRPr="00D52F6A">
        <w:rPr>
          <w:bCs/>
        </w:rPr>
        <w:t xml:space="preserve"> ог</w:t>
      </w:r>
      <w:r w:rsidR="00126F22" w:rsidRPr="00D52F6A">
        <w:rPr>
          <w:bCs/>
        </w:rPr>
        <w:t xml:space="preserve">оваривается в трудовом договоре, </w:t>
      </w:r>
      <w:r w:rsidRPr="00D52F6A">
        <w:rPr>
          <w:bCs/>
        </w:rPr>
        <w:t xml:space="preserve">устанавливается исходя из количества часов по </w:t>
      </w:r>
      <w:r w:rsidRPr="00D52F6A">
        <w:rPr>
          <w:bCs/>
        </w:rPr>
        <w:lastRenderedPageBreak/>
        <w:t>учебному плану, программам, обеспеченности кадрами, др</w:t>
      </w:r>
      <w:r w:rsidR="00AE2DB8" w:rsidRPr="00D52F6A">
        <w:rPr>
          <w:bCs/>
        </w:rPr>
        <w:t>угих конкретных условий в данной</w:t>
      </w:r>
      <w:r w:rsidRPr="00D52F6A">
        <w:rPr>
          <w:bCs/>
        </w:rPr>
        <w:t xml:space="preserve"> обще</w:t>
      </w:r>
      <w:r w:rsidR="00902329" w:rsidRPr="00D52F6A">
        <w:rPr>
          <w:bCs/>
        </w:rPr>
        <w:t>образовательной организации</w:t>
      </w:r>
      <w:r w:rsidRPr="00D52F6A">
        <w:rPr>
          <w:bCs/>
        </w:rPr>
        <w:t xml:space="preserve"> и не ограничивается верхним пределом.</w:t>
      </w:r>
    </w:p>
    <w:p w:rsidR="00055614" w:rsidRPr="00D52F6A" w:rsidRDefault="00055614" w:rsidP="00055614">
      <w:pPr>
        <w:ind w:firstLine="709"/>
        <w:jc w:val="both"/>
        <w:rPr>
          <w:bCs/>
        </w:rPr>
      </w:pPr>
      <w:r w:rsidRPr="00D52F6A">
        <w:rPr>
          <w:bCs/>
        </w:rPr>
        <w:t>5.1.4.</w:t>
      </w:r>
      <w:r w:rsidRPr="00D52F6A">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D52F6A" w:rsidRDefault="00055614" w:rsidP="00055614">
      <w:pPr>
        <w:ind w:firstLine="709"/>
        <w:jc w:val="both"/>
        <w:rPr>
          <w:bCs/>
        </w:rPr>
      </w:pPr>
      <w:r w:rsidRPr="00D52F6A">
        <w:rPr>
          <w:bCs/>
        </w:rPr>
        <w:t>5.1.5.</w:t>
      </w:r>
      <w:r w:rsidRPr="00D52F6A">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D52F6A" w:rsidRDefault="00055614" w:rsidP="00055614">
      <w:pPr>
        <w:ind w:firstLine="709"/>
        <w:jc w:val="both"/>
        <w:rPr>
          <w:bCs/>
        </w:rPr>
      </w:pPr>
      <w:r w:rsidRPr="00D52F6A">
        <w:rPr>
          <w:bCs/>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055614" w:rsidRPr="00D52F6A" w:rsidRDefault="00055614" w:rsidP="00055614">
      <w:pPr>
        <w:ind w:firstLine="709"/>
        <w:jc w:val="both"/>
        <w:rPr>
          <w:bCs/>
        </w:rPr>
      </w:pPr>
      <w:r w:rsidRPr="00D52F6A">
        <w:rPr>
          <w:bCs/>
        </w:rPr>
        <w:t xml:space="preserve">- по соглашению между работником и администрацией </w:t>
      </w:r>
      <w:r w:rsidR="001968E0" w:rsidRPr="00D52F6A">
        <w:rPr>
          <w:bCs/>
        </w:rPr>
        <w:t>образовательной организации</w:t>
      </w:r>
      <w:r w:rsidRPr="00D52F6A">
        <w:rPr>
          <w:bCs/>
        </w:rPr>
        <w:t>;</w:t>
      </w:r>
    </w:p>
    <w:p w:rsidR="00055614" w:rsidRPr="00D52F6A" w:rsidRDefault="00055614" w:rsidP="00055614">
      <w:pPr>
        <w:ind w:firstLine="709"/>
        <w:jc w:val="both"/>
        <w:rPr>
          <w:bCs/>
        </w:rPr>
      </w:pPr>
      <w:r w:rsidRPr="00D52F6A">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D52F6A" w:rsidRDefault="00055614" w:rsidP="00055614">
      <w:pPr>
        <w:ind w:firstLine="709"/>
        <w:jc w:val="both"/>
        <w:rPr>
          <w:bCs/>
        </w:rPr>
      </w:pPr>
      <w:r w:rsidRPr="00D52F6A">
        <w:rPr>
          <w:bCs/>
        </w:rPr>
        <w:t>5.1.7.</w:t>
      </w:r>
      <w:r w:rsidRPr="00D52F6A">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D52F6A" w:rsidRDefault="00055614" w:rsidP="00055614">
      <w:pPr>
        <w:ind w:firstLine="709"/>
        <w:jc w:val="both"/>
        <w:rPr>
          <w:bCs/>
        </w:rPr>
      </w:pPr>
      <w:r w:rsidRPr="00D52F6A">
        <w:rPr>
          <w:bCs/>
        </w:rPr>
        <w:t>- по взаимному согласию сторон;</w:t>
      </w:r>
    </w:p>
    <w:p w:rsidR="00055614" w:rsidRPr="00D52F6A" w:rsidRDefault="00055614" w:rsidP="00055614">
      <w:pPr>
        <w:ind w:firstLine="709"/>
        <w:jc w:val="both"/>
        <w:rPr>
          <w:bCs/>
        </w:rPr>
      </w:pPr>
      <w:r w:rsidRPr="00D52F6A">
        <w:rPr>
          <w:bCs/>
        </w:rPr>
        <w:t>- по инициативе администрации в случае уменьшения количества часов по учебным планам и программам, сокращ</w:t>
      </w:r>
      <w:r w:rsidR="00126F22" w:rsidRPr="00D52F6A">
        <w:rPr>
          <w:bCs/>
        </w:rPr>
        <w:t>ения количества классов (групп)</w:t>
      </w:r>
      <w:r w:rsidRPr="00D52F6A">
        <w:rPr>
          <w:bCs/>
        </w:rPr>
        <w:t>.</w:t>
      </w:r>
    </w:p>
    <w:p w:rsidR="00055614" w:rsidRPr="00D52F6A" w:rsidRDefault="00055614" w:rsidP="00055614">
      <w:pPr>
        <w:ind w:firstLine="709"/>
        <w:jc w:val="both"/>
        <w:rPr>
          <w:bCs/>
        </w:rPr>
      </w:pPr>
      <w:r w:rsidRPr="00D52F6A">
        <w:rPr>
          <w:bCs/>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055614" w:rsidRPr="00D52F6A" w:rsidRDefault="00055614" w:rsidP="00055614">
      <w:pPr>
        <w:ind w:firstLine="709"/>
        <w:jc w:val="both"/>
        <w:rPr>
          <w:bCs/>
        </w:rPr>
      </w:pPr>
      <w:r w:rsidRPr="00D52F6A">
        <w:rPr>
          <w:bCs/>
        </w:rPr>
        <w:t>5.1.8.</w:t>
      </w:r>
      <w:r w:rsidRPr="00D52F6A">
        <w:rPr>
          <w:bCs/>
        </w:rPr>
        <w:tab/>
        <w:t>Об указанных изменениях работник должен быть поставлен в известность не позднее чем за два месяца.</w:t>
      </w:r>
    </w:p>
    <w:p w:rsidR="00055614" w:rsidRPr="00D52F6A" w:rsidRDefault="00055614" w:rsidP="00055614">
      <w:pPr>
        <w:ind w:firstLine="709"/>
        <w:jc w:val="both"/>
        <w:rPr>
          <w:bCs/>
        </w:rPr>
      </w:pPr>
      <w:r w:rsidRPr="00D52F6A">
        <w:rPr>
          <w:bCs/>
        </w:rPr>
        <w:t>Если работник не согласен на продолжение работы в новых условиях, то трудовой договор прекращается (п.7 ст.77 ТК РФ).</w:t>
      </w:r>
    </w:p>
    <w:p w:rsidR="00055614" w:rsidRPr="00D52F6A" w:rsidRDefault="00055614" w:rsidP="00055614">
      <w:pPr>
        <w:ind w:firstLine="709"/>
        <w:jc w:val="both"/>
        <w:rPr>
          <w:bCs/>
        </w:rPr>
      </w:pPr>
      <w:r w:rsidRPr="00D52F6A">
        <w:rPr>
          <w:bCs/>
        </w:rPr>
        <w:t>5.1.9.</w:t>
      </w:r>
      <w:r w:rsidRPr="00D52F6A">
        <w:rPr>
          <w:bCs/>
        </w:rPr>
        <w:tab/>
        <w:t>Для изменения учебной нагрузки по инициативе администрации согласие работника не требуется в случаях:</w:t>
      </w:r>
    </w:p>
    <w:p w:rsidR="00055614" w:rsidRPr="00D52F6A" w:rsidRDefault="00055614" w:rsidP="00055614">
      <w:pPr>
        <w:ind w:firstLine="709"/>
        <w:jc w:val="both"/>
        <w:rPr>
          <w:bCs/>
        </w:rPr>
      </w:pPr>
      <w:r w:rsidRPr="00D52F6A">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055614" w:rsidRPr="00D52F6A" w:rsidRDefault="00055614" w:rsidP="00055614">
      <w:pPr>
        <w:ind w:firstLine="709"/>
        <w:jc w:val="both"/>
        <w:rPr>
          <w:bCs/>
        </w:rPr>
      </w:pPr>
      <w:r w:rsidRPr="00D52F6A">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055614" w:rsidRPr="00D52F6A" w:rsidRDefault="00055614" w:rsidP="00055614">
      <w:pPr>
        <w:tabs>
          <w:tab w:val="left" w:pos="1620"/>
          <w:tab w:val="left" w:pos="1800"/>
          <w:tab w:val="left" w:pos="1980"/>
        </w:tabs>
        <w:ind w:firstLine="709"/>
        <w:jc w:val="both"/>
        <w:rPr>
          <w:bCs/>
        </w:rPr>
      </w:pPr>
      <w:r w:rsidRPr="00D52F6A">
        <w:rPr>
          <w:bCs/>
        </w:rPr>
        <w:t>5.1.10.</w:t>
      </w:r>
      <w:r w:rsidRPr="00D52F6A">
        <w:rPr>
          <w:bCs/>
        </w:rPr>
        <w:tab/>
        <w:t xml:space="preserve">Учебная нагрузка педагогическим работникам на новый учебный год устанавливается руководителем </w:t>
      </w:r>
      <w:r w:rsidR="001968E0" w:rsidRPr="00D52F6A">
        <w:rPr>
          <w:bCs/>
        </w:rPr>
        <w:t>образовательной организации</w:t>
      </w:r>
      <w:r w:rsidRPr="00D52F6A">
        <w:rPr>
          <w:bCs/>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D52F6A" w:rsidRDefault="00055614" w:rsidP="00055614">
      <w:pPr>
        <w:tabs>
          <w:tab w:val="left" w:pos="1620"/>
        </w:tabs>
        <w:ind w:firstLine="709"/>
        <w:jc w:val="both"/>
        <w:rPr>
          <w:b/>
          <w:bCs/>
        </w:rPr>
      </w:pPr>
      <w:r w:rsidRPr="00D52F6A">
        <w:rPr>
          <w:bCs/>
        </w:rPr>
        <w:t>5.1.11.</w:t>
      </w:r>
      <w:r w:rsidRPr="00D52F6A">
        <w:rPr>
          <w:bCs/>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sidRPr="00D52F6A">
        <w:rPr>
          <w:bCs/>
        </w:rPr>
        <w:lastRenderedPageBreak/>
        <w:t>образовательной организации</w:t>
      </w:r>
      <w:r w:rsidRPr="00D52F6A">
        <w:rPr>
          <w:bCs/>
        </w:rPr>
        <w:t xml:space="preserve"> с учетом мнения выбо</w:t>
      </w:r>
      <w:r w:rsidR="005E6318" w:rsidRPr="00D52F6A">
        <w:rPr>
          <w:bCs/>
        </w:rPr>
        <w:t xml:space="preserve">рного профсоюзного органа. Мотивированное мнение </w:t>
      </w:r>
      <w:r w:rsidRPr="00D52F6A">
        <w:rPr>
          <w:bCs/>
        </w:rPr>
        <w:t xml:space="preserve"> должно быть оформлено в виде решения, принятого на специальном заседании с составлением соответствующего протокола.</w:t>
      </w:r>
      <w:r w:rsidRPr="00D52F6A">
        <w:rPr>
          <w:b/>
          <w:bCs/>
        </w:rPr>
        <w:t xml:space="preserve"> </w:t>
      </w:r>
    </w:p>
    <w:p w:rsidR="00055614" w:rsidRPr="00D52F6A" w:rsidRDefault="00055614" w:rsidP="00055614">
      <w:pPr>
        <w:tabs>
          <w:tab w:val="left" w:pos="1620"/>
        </w:tabs>
        <w:ind w:firstLine="709"/>
        <w:jc w:val="both"/>
        <w:rPr>
          <w:bCs/>
        </w:rPr>
      </w:pPr>
      <w:r w:rsidRPr="00D52F6A">
        <w:rPr>
          <w:bCs/>
        </w:rPr>
        <w:t>5.1.12.</w:t>
      </w:r>
      <w:r w:rsidRPr="00D52F6A">
        <w:rPr>
          <w:bCs/>
        </w:rPr>
        <w:tab/>
        <w:t>При установлении учебной нагрузки на новый учебный год следует иметь в виду, что, как правило:</w:t>
      </w:r>
    </w:p>
    <w:p w:rsidR="00055614" w:rsidRPr="00581128" w:rsidRDefault="00055614" w:rsidP="00055614">
      <w:pPr>
        <w:ind w:firstLine="709"/>
        <w:jc w:val="both"/>
        <w:rPr>
          <w:bCs/>
        </w:rPr>
      </w:pPr>
      <w:r w:rsidRPr="00581128">
        <w:rPr>
          <w:bCs/>
        </w:rPr>
        <w:t>- у педагогических работников должна сохраняться преемственность классов (групп) и объем учебной нагрузки;</w:t>
      </w:r>
    </w:p>
    <w:p w:rsidR="00055614" w:rsidRPr="00D52F6A" w:rsidRDefault="00055614" w:rsidP="00055614">
      <w:pPr>
        <w:ind w:firstLine="709"/>
        <w:jc w:val="both"/>
        <w:rPr>
          <w:bCs/>
        </w:rPr>
      </w:pPr>
      <w:r w:rsidRPr="00D52F6A">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055614" w:rsidRPr="00D52F6A" w:rsidRDefault="00055614" w:rsidP="00055614">
      <w:pPr>
        <w:ind w:firstLine="709"/>
        <w:jc w:val="both"/>
        <w:rPr>
          <w:bCs/>
        </w:rPr>
      </w:pPr>
      <w:r w:rsidRPr="00D52F6A">
        <w:rPr>
          <w:bCs/>
        </w:rPr>
        <w:t>5.2.</w:t>
      </w:r>
      <w:r w:rsidRPr="00D52F6A">
        <w:rPr>
          <w:bCs/>
        </w:rPr>
        <w:tab/>
        <w:t>Учебное время учителя в школе определяется расписанием уроков.</w:t>
      </w:r>
    </w:p>
    <w:p w:rsidR="00055614" w:rsidRPr="00D52F6A" w:rsidRDefault="00055614" w:rsidP="00055614">
      <w:pPr>
        <w:ind w:firstLine="709"/>
        <w:jc w:val="both"/>
        <w:rPr>
          <w:bCs/>
        </w:rPr>
      </w:pPr>
      <w:r w:rsidRPr="00D52F6A">
        <w:rPr>
          <w:bCs/>
        </w:rPr>
        <w:t>5.2.1.</w:t>
      </w:r>
      <w:r w:rsidRPr="00D52F6A">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D52F6A" w:rsidRDefault="00055614" w:rsidP="00055614">
      <w:pPr>
        <w:ind w:firstLine="709"/>
        <w:jc w:val="both"/>
        <w:rPr>
          <w:bCs/>
        </w:rPr>
      </w:pPr>
      <w:r w:rsidRPr="00D52F6A">
        <w:rPr>
          <w:bCs/>
        </w:rPr>
        <w:t>5.2.2.</w:t>
      </w:r>
      <w:r w:rsidRPr="00D52F6A">
        <w:rPr>
          <w:bCs/>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55614" w:rsidRPr="00D52F6A" w:rsidRDefault="00055614" w:rsidP="00055614">
      <w:pPr>
        <w:ind w:firstLine="709"/>
        <w:jc w:val="both"/>
        <w:rPr>
          <w:bCs/>
        </w:rPr>
      </w:pPr>
      <w:r w:rsidRPr="00D52F6A">
        <w:rPr>
          <w:bCs/>
        </w:rPr>
        <w:t xml:space="preserve">Часы, свободные от уроков, дежурств, участия во внеурочных мероприятиях, предусмотренных планом </w:t>
      </w:r>
      <w:r w:rsidR="001968E0" w:rsidRPr="00D52F6A">
        <w:rPr>
          <w:bCs/>
        </w:rPr>
        <w:t>образовательной организации</w:t>
      </w:r>
      <w:r w:rsidRPr="00D52F6A">
        <w:rPr>
          <w:bCs/>
        </w:rPr>
        <w:t xml:space="preserve"> (заседания педагогического совета, родительские собрания и т.п.), учитель вправе использовать по своему усмотрению.</w:t>
      </w:r>
    </w:p>
    <w:p w:rsidR="00055614" w:rsidRPr="00D52F6A" w:rsidRDefault="00055614" w:rsidP="00055614">
      <w:pPr>
        <w:ind w:firstLine="709"/>
        <w:jc w:val="both"/>
        <w:rPr>
          <w:bCs/>
        </w:rPr>
      </w:pPr>
      <w:r w:rsidRPr="00D52F6A">
        <w:rPr>
          <w:bCs/>
        </w:rPr>
        <w:t>5.3.</w:t>
      </w:r>
      <w:r w:rsidRPr="00D52F6A">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D52F6A" w:rsidRDefault="00055614" w:rsidP="00055614">
      <w:pPr>
        <w:ind w:firstLine="709"/>
        <w:jc w:val="both"/>
        <w:rPr>
          <w:bCs/>
        </w:rPr>
      </w:pPr>
      <w:r w:rsidRPr="00D52F6A">
        <w:rPr>
          <w:bCs/>
        </w:rPr>
        <w:t>5.3.1.</w:t>
      </w:r>
      <w:r w:rsidRPr="00D52F6A">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D52F6A" w:rsidRDefault="00055614" w:rsidP="00055614">
      <w:pPr>
        <w:ind w:firstLine="709"/>
        <w:jc w:val="both"/>
        <w:rPr>
          <w:bCs/>
        </w:rPr>
      </w:pPr>
      <w:r w:rsidRPr="00D52F6A">
        <w:rPr>
          <w:bCs/>
        </w:rPr>
        <w:t>5.3.2.</w:t>
      </w:r>
      <w:r w:rsidRPr="00D52F6A">
        <w:rPr>
          <w:bCs/>
        </w:rPr>
        <w:tab/>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sidRPr="00D52F6A">
        <w:rPr>
          <w:bCs/>
        </w:rPr>
        <w:t>образовательной организации</w:t>
      </w:r>
      <w:r w:rsidRPr="00D52F6A">
        <w:rPr>
          <w:bCs/>
        </w:rPr>
        <w:t xml:space="preserve"> с учетом мнения выборного профсоюзного органа.</w:t>
      </w:r>
    </w:p>
    <w:p w:rsidR="00055614" w:rsidRPr="00D52F6A" w:rsidRDefault="00055614" w:rsidP="00055614">
      <w:pPr>
        <w:ind w:firstLine="709"/>
        <w:jc w:val="both"/>
        <w:rPr>
          <w:bCs/>
        </w:rPr>
      </w:pPr>
      <w:r w:rsidRPr="00D52F6A">
        <w:rPr>
          <w:bCs/>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sidRPr="00D52F6A">
        <w:rPr>
          <w:bCs/>
        </w:rPr>
        <w:t>организации</w:t>
      </w:r>
      <w:r w:rsidRPr="00D52F6A">
        <w:rPr>
          <w:bCs/>
        </w:rPr>
        <w:t>.</w:t>
      </w:r>
    </w:p>
    <w:p w:rsidR="00055614" w:rsidRPr="00D52F6A" w:rsidRDefault="00055614" w:rsidP="00055614">
      <w:pPr>
        <w:ind w:firstLine="709"/>
        <w:jc w:val="both"/>
        <w:rPr>
          <w:bCs/>
        </w:rPr>
      </w:pPr>
      <w:r w:rsidRPr="00D52F6A">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055614" w:rsidRPr="00D52F6A" w:rsidRDefault="00055614" w:rsidP="00055614">
      <w:pPr>
        <w:ind w:firstLine="709"/>
        <w:jc w:val="both"/>
        <w:rPr>
          <w:bCs/>
        </w:rPr>
      </w:pPr>
      <w:r w:rsidRPr="00D52F6A">
        <w:rPr>
          <w:bCs/>
        </w:rPr>
        <w:t>5.3.3.</w:t>
      </w:r>
      <w:r w:rsidRPr="00D52F6A">
        <w:rPr>
          <w:bCs/>
        </w:rPr>
        <w:tab/>
        <w:t xml:space="preserve">Работа в выходные и праздничные дни запрещена. Привлечение отдельных работников образовательных </w:t>
      </w:r>
      <w:r w:rsidR="00942E8A" w:rsidRPr="00D52F6A">
        <w:rPr>
          <w:bCs/>
        </w:rPr>
        <w:t>организаций</w:t>
      </w:r>
      <w:r w:rsidRPr="00D52F6A">
        <w:rPr>
          <w:bCs/>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D52F6A" w:rsidRDefault="00055614" w:rsidP="00055614">
      <w:pPr>
        <w:ind w:firstLine="709"/>
        <w:jc w:val="both"/>
        <w:rPr>
          <w:bCs/>
        </w:rPr>
      </w:pPr>
      <w:r w:rsidRPr="00D52F6A">
        <w:rPr>
          <w:bCs/>
        </w:rPr>
        <w:t>5.3.4.</w:t>
      </w:r>
      <w:r w:rsidRPr="00D52F6A">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D52F6A" w:rsidRDefault="00055614" w:rsidP="00055614">
      <w:pPr>
        <w:ind w:firstLine="709"/>
        <w:jc w:val="both"/>
        <w:rPr>
          <w:bCs/>
        </w:rPr>
      </w:pPr>
      <w:r w:rsidRPr="00D52F6A">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D52F6A" w:rsidRDefault="00055614" w:rsidP="00055614">
      <w:pPr>
        <w:ind w:firstLine="709"/>
        <w:jc w:val="both"/>
        <w:rPr>
          <w:bCs/>
        </w:rPr>
      </w:pPr>
      <w:r w:rsidRPr="00D52F6A">
        <w:rPr>
          <w:bCs/>
        </w:rPr>
        <w:t>5.3.5.</w:t>
      </w:r>
      <w:r w:rsidRPr="00D52F6A">
        <w:rPr>
          <w:bCs/>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w:t>
      </w:r>
      <w:r w:rsidRPr="00D52F6A">
        <w:rPr>
          <w:bCs/>
        </w:rPr>
        <w:lastRenderedPageBreak/>
        <w:t>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sidRPr="00D52F6A">
        <w:rPr>
          <w:bCs/>
        </w:rPr>
        <w:t>.</w:t>
      </w:r>
      <w:r w:rsidRPr="00D52F6A">
        <w:rPr>
          <w:bCs/>
        </w:rPr>
        <w:t xml:space="preserve"> </w:t>
      </w:r>
      <w:r w:rsidR="005E6318" w:rsidRPr="00D52F6A">
        <w:rPr>
          <w:bCs/>
        </w:rPr>
        <w:t>(</w:t>
      </w:r>
      <w:r w:rsidRPr="00D52F6A">
        <w:rPr>
          <w:bCs/>
        </w:rPr>
        <w:t>Ст.113 ТК РФ).</w:t>
      </w:r>
    </w:p>
    <w:p w:rsidR="00055614" w:rsidRPr="00D52F6A" w:rsidRDefault="00055614" w:rsidP="00055614">
      <w:pPr>
        <w:ind w:firstLine="709"/>
        <w:jc w:val="both"/>
        <w:rPr>
          <w:bCs/>
        </w:rPr>
      </w:pPr>
      <w:r w:rsidRPr="00D52F6A">
        <w:rPr>
          <w:bCs/>
        </w:rPr>
        <w:t>5.3.6.</w:t>
      </w:r>
      <w:r w:rsidRPr="00D52F6A">
        <w:rPr>
          <w:bCs/>
        </w:rPr>
        <w:tab/>
        <w:t xml:space="preserve">Работники непрерывно действующих </w:t>
      </w:r>
      <w:r w:rsidR="00942E8A" w:rsidRPr="00D52F6A">
        <w:rPr>
          <w:bCs/>
        </w:rPr>
        <w:t>организаций</w:t>
      </w:r>
      <w:r w:rsidRPr="00D52F6A">
        <w:rPr>
          <w:bCs/>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D52F6A" w:rsidRDefault="00055614" w:rsidP="00055614">
      <w:pPr>
        <w:ind w:firstLine="709"/>
        <w:jc w:val="both"/>
        <w:rPr>
          <w:bCs/>
        </w:rPr>
      </w:pPr>
      <w:r w:rsidRPr="00D52F6A">
        <w:rPr>
          <w:bCs/>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055614" w:rsidRPr="00D52F6A" w:rsidRDefault="00055614" w:rsidP="00055614">
      <w:pPr>
        <w:ind w:firstLine="709"/>
        <w:jc w:val="both"/>
        <w:rPr>
          <w:bCs/>
        </w:rPr>
      </w:pPr>
      <w:r w:rsidRPr="00D52F6A">
        <w:rPr>
          <w:bCs/>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D52F6A" w:rsidRDefault="00055614" w:rsidP="00055614">
      <w:pPr>
        <w:ind w:firstLine="709"/>
        <w:jc w:val="both"/>
        <w:rPr>
          <w:bCs/>
        </w:rPr>
      </w:pPr>
      <w:r w:rsidRPr="00D52F6A">
        <w:rPr>
          <w:bCs/>
        </w:rPr>
        <w:t>5.3.7.</w:t>
      </w:r>
      <w:r w:rsidRPr="00D52F6A">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81128" w:rsidRDefault="00055614" w:rsidP="00055614">
      <w:pPr>
        <w:ind w:firstLine="709"/>
        <w:jc w:val="both"/>
        <w:rPr>
          <w:bCs/>
        </w:rPr>
      </w:pPr>
      <w:r w:rsidRPr="00D52F6A">
        <w:rPr>
          <w:bCs/>
        </w:rPr>
        <w:t>5.4.</w:t>
      </w:r>
      <w:r w:rsidRPr="00D52F6A">
        <w:rPr>
          <w:bCs/>
        </w:rPr>
        <w:tab/>
        <w:t xml:space="preserve">Руководитель </w:t>
      </w:r>
      <w:r w:rsidR="001968E0" w:rsidRPr="00D52F6A">
        <w:rPr>
          <w:bCs/>
        </w:rPr>
        <w:t>образовательной организации</w:t>
      </w:r>
      <w:r w:rsidRPr="00D52F6A">
        <w:rPr>
          <w:bCs/>
        </w:rPr>
        <w:t xml:space="preserve"> привлекает педагогических работников к дежурству по школе. </w:t>
      </w:r>
    </w:p>
    <w:p w:rsidR="00055614" w:rsidRPr="00D52F6A" w:rsidRDefault="00581128" w:rsidP="00055614">
      <w:pPr>
        <w:ind w:firstLine="709"/>
        <w:jc w:val="both"/>
        <w:rPr>
          <w:bCs/>
        </w:rPr>
      </w:pPr>
      <w:r>
        <w:rPr>
          <w:bCs/>
        </w:rPr>
        <w:t xml:space="preserve">5.4.1. </w:t>
      </w:r>
      <w:r w:rsidR="00055614" w:rsidRPr="00D52F6A">
        <w:rPr>
          <w:bCs/>
        </w:rPr>
        <w:t xml:space="preserve">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AB3DE6" w:rsidRPr="00D52F6A" w:rsidRDefault="00055614" w:rsidP="00055614">
      <w:pPr>
        <w:ind w:firstLine="709"/>
        <w:jc w:val="both"/>
        <w:rPr>
          <w:bCs/>
        </w:rPr>
      </w:pPr>
      <w:r w:rsidRPr="00D52F6A">
        <w:rPr>
          <w:bCs/>
        </w:rPr>
        <w:t>5.4.2.</w:t>
      </w:r>
      <w:r w:rsidRPr="00D52F6A">
        <w:rPr>
          <w:bCs/>
        </w:rPr>
        <w:tab/>
        <w:t xml:space="preserve">Заседания школьных методических объединений учителей и воспитателей проводятся не чаще 2 раз в учебную четверть. </w:t>
      </w:r>
    </w:p>
    <w:p w:rsidR="00055614" w:rsidRPr="00D52F6A" w:rsidRDefault="00055614" w:rsidP="00055614">
      <w:pPr>
        <w:ind w:firstLine="709"/>
        <w:jc w:val="both"/>
        <w:rPr>
          <w:bCs/>
        </w:rPr>
      </w:pPr>
      <w:r w:rsidRPr="00D52F6A">
        <w:rPr>
          <w:bCs/>
        </w:rPr>
        <w:t>5.4.3.</w:t>
      </w:r>
      <w:r w:rsidRPr="00D52F6A">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D52F6A" w:rsidRDefault="00055614" w:rsidP="00055614">
      <w:pPr>
        <w:ind w:firstLine="709"/>
        <w:jc w:val="both"/>
        <w:rPr>
          <w:bCs/>
        </w:rPr>
      </w:pPr>
      <w:r w:rsidRPr="00D52F6A">
        <w:rPr>
          <w:bCs/>
        </w:rPr>
        <w:t>5.4.4.</w:t>
      </w:r>
      <w:r w:rsidRPr="00D52F6A">
        <w:rPr>
          <w:bCs/>
        </w:rPr>
        <w:tab/>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sidRPr="00D52F6A">
        <w:rPr>
          <w:bCs/>
        </w:rPr>
        <w:t>организаций</w:t>
      </w:r>
      <w:r w:rsidRPr="00D52F6A">
        <w:rPr>
          <w:bCs/>
        </w:rPr>
        <w:t>.</w:t>
      </w:r>
    </w:p>
    <w:p w:rsidR="00055614" w:rsidRPr="00D52F6A" w:rsidRDefault="00055614" w:rsidP="00055614">
      <w:pPr>
        <w:ind w:firstLine="709"/>
        <w:jc w:val="both"/>
        <w:rPr>
          <w:bCs/>
        </w:rPr>
      </w:pPr>
      <w:r w:rsidRPr="00D52F6A">
        <w:rPr>
          <w:bCs/>
        </w:rPr>
        <w:t xml:space="preserve">В эти периоды педагогические работники привлекаются администрацией </w:t>
      </w:r>
      <w:r w:rsidR="001968E0" w:rsidRPr="00D52F6A">
        <w:rPr>
          <w:bCs/>
        </w:rPr>
        <w:t>образовательной организации</w:t>
      </w:r>
      <w:r w:rsidRPr="00D52F6A">
        <w:rPr>
          <w:bCs/>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D52F6A" w:rsidRDefault="00055614" w:rsidP="00055614">
      <w:pPr>
        <w:ind w:firstLine="709"/>
        <w:jc w:val="both"/>
        <w:rPr>
          <w:bCs/>
        </w:rPr>
      </w:pPr>
      <w:r w:rsidRPr="00D52F6A">
        <w:rPr>
          <w:bCs/>
        </w:rPr>
        <w:t>5.4.5.</w:t>
      </w:r>
      <w:r w:rsidRPr="00D52F6A">
        <w:rPr>
          <w:bCs/>
        </w:rPr>
        <w:tab/>
        <w:t xml:space="preserve">Оплата труда педагогических работников и других категорий работников </w:t>
      </w:r>
      <w:r w:rsidR="00C51BF4" w:rsidRPr="00D52F6A">
        <w:rPr>
          <w:bCs/>
        </w:rPr>
        <w:t>организации</w:t>
      </w:r>
      <w:r w:rsidRPr="00D52F6A">
        <w:rPr>
          <w:bCs/>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D52F6A" w:rsidRDefault="00055614" w:rsidP="00055614">
      <w:pPr>
        <w:ind w:firstLine="709"/>
        <w:jc w:val="both"/>
        <w:rPr>
          <w:bCs/>
        </w:rPr>
      </w:pPr>
      <w:r w:rsidRPr="00D52F6A">
        <w:rPr>
          <w:bCs/>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sidRPr="00D52F6A">
        <w:rPr>
          <w:bCs/>
        </w:rPr>
        <w:t>образовательной организации</w:t>
      </w:r>
      <w:r w:rsidRPr="00D52F6A">
        <w:rPr>
          <w:bCs/>
        </w:rPr>
        <w:t xml:space="preserve"> и др.), в пределах установленного им рабочего времени с сохранением установленной заработной платы.</w:t>
      </w:r>
    </w:p>
    <w:p w:rsidR="00055614" w:rsidRPr="00D52F6A" w:rsidRDefault="00055614" w:rsidP="00055614">
      <w:pPr>
        <w:ind w:firstLine="709"/>
        <w:jc w:val="both"/>
        <w:rPr>
          <w:bCs/>
        </w:rPr>
      </w:pPr>
      <w:r w:rsidRPr="00D52F6A">
        <w:rPr>
          <w:bCs/>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D52F6A" w:rsidRDefault="00055614" w:rsidP="00055614">
      <w:pPr>
        <w:ind w:firstLine="709"/>
        <w:jc w:val="both"/>
        <w:rPr>
          <w:bCs/>
        </w:rPr>
      </w:pPr>
      <w:r w:rsidRPr="00D52F6A">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D52F6A" w:rsidRDefault="00055614" w:rsidP="00055614">
      <w:pPr>
        <w:ind w:firstLine="709"/>
        <w:jc w:val="both"/>
        <w:rPr>
          <w:bCs/>
        </w:rPr>
      </w:pPr>
      <w:r w:rsidRPr="00D52F6A">
        <w:rPr>
          <w:bCs/>
        </w:rPr>
        <w:t>5.4.6.</w:t>
      </w:r>
      <w:r w:rsidRPr="00D52F6A">
        <w:rPr>
          <w:bCs/>
        </w:rPr>
        <w:tab/>
        <w:t xml:space="preserve">Очередность предоставления ежегодных оплачиваемых отпусков устанавливается администрацией </w:t>
      </w:r>
      <w:r w:rsidR="001968E0" w:rsidRPr="00D52F6A">
        <w:rPr>
          <w:bCs/>
        </w:rPr>
        <w:t>образовательной организации</w:t>
      </w:r>
      <w:r w:rsidRPr="00D52F6A">
        <w:rPr>
          <w:bCs/>
        </w:rPr>
        <w:t xml:space="preserve"> по согласованию с выборным профсоюзном органом с учетом необходимости обеспечения нормальной работы </w:t>
      </w:r>
      <w:r w:rsidR="00C51BF4" w:rsidRPr="00D52F6A">
        <w:rPr>
          <w:bCs/>
        </w:rPr>
        <w:t>организации</w:t>
      </w:r>
      <w:r w:rsidRPr="00D52F6A">
        <w:rPr>
          <w:bCs/>
        </w:rPr>
        <w:t xml:space="preserve"> и благоприятных условий для отдыха работников.</w:t>
      </w:r>
    </w:p>
    <w:p w:rsidR="00055614" w:rsidRPr="00D52F6A" w:rsidRDefault="00055614" w:rsidP="00055614">
      <w:pPr>
        <w:ind w:firstLine="709"/>
        <w:jc w:val="both"/>
        <w:rPr>
          <w:bCs/>
        </w:rPr>
      </w:pPr>
      <w:r w:rsidRPr="00D52F6A">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D52F6A" w:rsidRDefault="00055614" w:rsidP="00055614">
      <w:pPr>
        <w:ind w:firstLine="709"/>
        <w:jc w:val="both"/>
        <w:rPr>
          <w:bCs/>
        </w:rPr>
      </w:pPr>
      <w:r w:rsidRPr="00D52F6A">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D52F6A" w:rsidRDefault="00055614" w:rsidP="00055614">
      <w:pPr>
        <w:ind w:firstLine="709"/>
        <w:jc w:val="both"/>
        <w:rPr>
          <w:bCs/>
        </w:rPr>
      </w:pPr>
      <w:r w:rsidRPr="00D52F6A">
        <w:rPr>
          <w:bCs/>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D52F6A" w:rsidRDefault="00055614" w:rsidP="00055614">
      <w:pPr>
        <w:ind w:firstLine="709"/>
        <w:jc w:val="both"/>
        <w:rPr>
          <w:bCs/>
        </w:rPr>
      </w:pPr>
      <w:r w:rsidRPr="00D52F6A">
        <w:rPr>
          <w:bCs/>
        </w:rPr>
        <w:t>Заработная плата за все время отпуска выплачивается не позднее чем за три дня до начала отпуска.</w:t>
      </w:r>
    </w:p>
    <w:p w:rsidR="00055614" w:rsidRPr="00D52F6A" w:rsidRDefault="00055614" w:rsidP="00055614">
      <w:pPr>
        <w:ind w:firstLine="709"/>
        <w:jc w:val="both"/>
        <w:rPr>
          <w:bCs/>
        </w:rPr>
      </w:pPr>
      <w:r w:rsidRPr="00D52F6A">
        <w:rPr>
          <w:bCs/>
        </w:rPr>
        <w:t>5.5.1.</w:t>
      </w:r>
      <w:r w:rsidRPr="00D52F6A">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D52F6A" w:rsidRDefault="00055614" w:rsidP="00055614">
      <w:pPr>
        <w:ind w:firstLine="709"/>
        <w:jc w:val="both"/>
        <w:rPr>
          <w:bCs/>
        </w:rPr>
      </w:pPr>
      <w:r w:rsidRPr="00D52F6A">
        <w:rPr>
          <w:bCs/>
        </w:rPr>
        <w:t>5.5.2.</w:t>
      </w:r>
      <w:r w:rsidRPr="00D52F6A">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D52F6A" w:rsidRDefault="00055614" w:rsidP="00055614">
      <w:pPr>
        <w:ind w:firstLine="709"/>
        <w:jc w:val="both"/>
        <w:rPr>
          <w:bCs/>
        </w:rPr>
      </w:pPr>
      <w:r w:rsidRPr="00D52F6A">
        <w:rPr>
          <w:bCs/>
        </w:rPr>
        <w:t>5.5.3.</w:t>
      </w:r>
      <w:r w:rsidRPr="00D52F6A">
        <w:rPr>
          <w:bCs/>
        </w:rPr>
        <w:tab/>
        <w:t>Педагогическим работникам запрещается:</w:t>
      </w:r>
    </w:p>
    <w:p w:rsidR="00055614" w:rsidRPr="00D52F6A" w:rsidRDefault="00055614" w:rsidP="00055614">
      <w:pPr>
        <w:ind w:firstLine="709"/>
        <w:jc w:val="both"/>
        <w:rPr>
          <w:bCs/>
        </w:rPr>
      </w:pPr>
      <w:r w:rsidRPr="00D52F6A">
        <w:rPr>
          <w:bCs/>
        </w:rPr>
        <w:t>- изменять по своему усмотрению расписание уроков (занятий) и график работы;</w:t>
      </w:r>
    </w:p>
    <w:p w:rsidR="00055614" w:rsidRPr="00D52F6A" w:rsidRDefault="00055614" w:rsidP="00055614">
      <w:pPr>
        <w:ind w:firstLine="709"/>
        <w:jc w:val="both"/>
        <w:rPr>
          <w:bCs/>
        </w:rPr>
      </w:pPr>
      <w:r w:rsidRPr="00D52F6A">
        <w:rPr>
          <w:bCs/>
        </w:rPr>
        <w:t>- отменять, изменять продолжительность уроков (занятий) и перерывов (перемен) между ними;</w:t>
      </w:r>
    </w:p>
    <w:p w:rsidR="00055614" w:rsidRPr="00D52F6A" w:rsidRDefault="00055614" w:rsidP="00055614">
      <w:pPr>
        <w:ind w:firstLine="709"/>
        <w:jc w:val="both"/>
        <w:rPr>
          <w:bCs/>
        </w:rPr>
      </w:pPr>
      <w:r w:rsidRPr="00D52F6A">
        <w:rPr>
          <w:bCs/>
        </w:rPr>
        <w:t>- удалять обучающихся (воспитанников) с уроков (занятий);</w:t>
      </w:r>
    </w:p>
    <w:p w:rsidR="00055614" w:rsidRPr="00D52F6A" w:rsidRDefault="00055614" w:rsidP="005E6318">
      <w:pPr>
        <w:ind w:firstLine="709"/>
        <w:jc w:val="both"/>
        <w:rPr>
          <w:bCs/>
        </w:rPr>
      </w:pPr>
      <w:r w:rsidRPr="00D52F6A">
        <w:rPr>
          <w:bCs/>
        </w:rPr>
        <w:t>- курить в помеще</w:t>
      </w:r>
      <w:r w:rsidR="005E6318" w:rsidRPr="00D52F6A">
        <w:rPr>
          <w:bCs/>
        </w:rPr>
        <w:t xml:space="preserve">нии </w:t>
      </w:r>
      <w:r w:rsidR="001968E0" w:rsidRPr="00D52F6A">
        <w:rPr>
          <w:bCs/>
        </w:rPr>
        <w:t>образовательной организации</w:t>
      </w:r>
      <w:r w:rsidR="005E6318" w:rsidRPr="00D52F6A">
        <w:rPr>
          <w:bCs/>
        </w:rPr>
        <w:t>;</w:t>
      </w:r>
    </w:p>
    <w:p w:rsidR="00055614" w:rsidRPr="00D52F6A" w:rsidRDefault="00055614" w:rsidP="00055614">
      <w:pPr>
        <w:ind w:firstLine="709"/>
        <w:jc w:val="both"/>
        <w:rPr>
          <w:bCs/>
        </w:rPr>
      </w:pPr>
      <w:r w:rsidRPr="00D52F6A">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D52F6A" w:rsidRDefault="00055614" w:rsidP="00055614">
      <w:pPr>
        <w:ind w:firstLine="709"/>
        <w:jc w:val="both"/>
        <w:rPr>
          <w:bCs/>
        </w:rPr>
      </w:pPr>
      <w:r w:rsidRPr="00D52F6A">
        <w:rPr>
          <w:bCs/>
        </w:rPr>
        <w:t>- созывать в рабочее время собрания, заседания и всякого рода совещания по общественным делам;</w:t>
      </w:r>
    </w:p>
    <w:p w:rsidR="00055614" w:rsidRPr="00D52F6A" w:rsidRDefault="00055614" w:rsidP="00055614">
      <w:pPr>
        <w:ind w:firstLine="709"/>
        <w:jc w:val="both"/>
        <w:rPr>
          <w:bCs/>
        </w:rPr>
      </w:pPr>
      <w:r w:rsidRPr="00D52F6A">
        <w:rPr>
          <w:bCs/>
        </w:rPr>
        <w:t xml:space="preserve">- присутствие на уроках (занятиях) посторонних лиц без разрешения администрации </w:t>
      </w:r>
      <w:r w:rsidR="001968E0" w:rsidRPr="00D52F6A">
        <w:rPr>
          <w:bCs/>
        </w:rPr>
        <w:t>образовательной организации</w:t>
      </w:r>
      <w:r w:rsidRPr="00D52F6A">
        <w:rPr>
          <w:bCs/>
        </w:rPr>
        <w:t>;</w:t>
      </w:r>
    </w:p>
    <w:p w:rsidR="00055614" w:rsidRPr="00D52F6A" w:rsidRDefault="00055614" w:rsidP="00055614">
      <w:pPr>
        <w:ind w:firstLine="709"/>
        <w:jc w:val="both"/>
        <w:rPr>
          <w:bCs/>
        </w:rPr>
      </w:pPr>
      <w:r w:rsidRPr="00D52F6A">
        <w:rPr>
          <w:bCs/>
        </w:rPr>
        <w:t xml:space="preserve">- входить в класс (группу) после начала урока (занятия). Таким правом в исключительных случаях пользуется только руководитель </w:t>
      </w:r>
      <w:r w:rsidR="001968E0" w:rsidRPr="00D52F6A">
        <w:rPr>
          <w:bCs/>
        </w:rPr>
        <w:t>образовательной организации</w:t>
      </w:r>
      <w:r w:rsidRPr="00D52F6A">
        <w:rPr>
          <w:bCs/>
        </w:rPr>
        <w:t xml:space="preserve"> и его заместители; </w:t>
      </w:r>
    </w:p>
    <w:p w:rsidR="00055614" w:rsidRPr="00D52F6A" w:rsidRDefault="00055614" w:rsidP="00055614">
      <w:pPr>
        <w:ind w:firstLine="709"/>
        <w:jc w:val="both"/>
        <w:rPr>
          <w:bCs/>
        </w:rPr>
      </w:pPr>
      <w:r w:rsidRPr="00D52F6A">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A91BBF" w:rsidRDefault="00A91BBF" w:rsidP="00055614">
      <w:pPr>
        <w:ind w:firstLine="709"/>
        <w:jc w:val="both"/>
        <w:rPr>
          <w:b/>
          <w:bCs/>
        </w:rPr>
      </w:pPr>
    </w:p>
    <w:p w:rsidR="00581128" w:rsidRDefault="00581128" w:rsidP="002D0E49">
      <w:pPr>
        <w:ind w:firstLine="709"/>
        <w:jc w:val="center"/>
        <w:rPr>
          <w:b/>
          <w:bCs/>
        </w:rPr>
      </w:pPr>
    </w:p>
    <w:p w:rsidR="00055614" w:rsidRDefault="00055614" w:rsidP="002D0E49">
      <w:pPr>
        <w:ind w:firstLine="709"/>
        <w:jc w:val="center"/>
        <w:rPr>
          <w:b/>
          <w:bCs/>
        </w:rPr>
      </w:pPr>
      <w:r w:rsidRPr="00D52F6A">
        <w:rPr>
          <w:b/>
          <w:bCs/>
        </w:rPr>
        <w:lastRenderedPageBreak/>
        <w:t>6.</w:t>
      </w:r>
      <w:r w:rsidR="00581128">
        <w:rPr>
          <w:b/>
          <w:bCs/>
        </w:rPr>
        <w:t xml:space="preserve"> </w:t>
      </w:r>
      <w:r w:rsidRPr="00D52F6A">
        <w:rPr>
          <w:b/>
          <w:bCs/>
        </w:rPr>
        <w:t>Поощрения за успехи в работе</w:t>
      </w:r>
    </w:p>
    <w:p w:rsidR="00A91BBF" w:rsidRPr="00D52F6A" w:rsidRDefault="00A91BBF" w:rsidP="00055614">
      <w:pPr>
        <w:ind w:firstLine="709"/>
        <w:jc w:val="both"/>
        <w:rPr>
          <w:b/>
          <w:bCs/>
        </w:rPr>
      </w:pPr>
    </w:p>
    <w:p w:rsidR="00055614" w:rsidRPr="00D52F6A" w:rsidRDefault="00055614" w:rsidP="00055614">
      <w:pPr>
        <w:ind w:firstLine="709"/>
        <w:jc w:val="both"/>
        <w:rPr>
          <w:bCs/>
        </w:rPr>
      </w:pPr>
      <w:r w:rsidRPr="00D52F6A">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D52F6A" w:rsidRDefault="00055614" w:rsidP="00055614">
      <w:pPr>
        <w:ind w:firstLine="709"/>
        <w:jc w:val="both"/>
        <w:rPr>
          <w:bCs/>
        </w:rPr>
      </w:pPr>
      <w:r w:rsidRPr="00D52F6A">
        <w:rPr>
          <w:bCs/>
        </w:rPr>
        <w:t>- объявление благодарности;</w:t>
      </w:r>
    </w:p>
    <w:p w:rsidR="00055614" w:rsidRPr="00D52F6A" w:rsidRDefault="00055614" w:rsidP="00055614">
      <w:pPr>
        <w:ind w:firstLine="709"/>
        <w:jc w:val="both"/>
        <w:rPr>
          <w:bCs/>
        </w:rPr>
      </w:pPr>
      <w:r w:rsidRPr="00D52F6A">
        <w:rPr>
          <w:bCs/>
        </w:rPr>
        <w:t>- выдача премии;</w:t>
      </w:r>
    </w:p>
    <w:p w:rsidR="00055614" w:rsidRPr="00D52F6A" w:rsidRDefault="00055614" w:rsidP="00055614">
      <w:pPr>
        <w:ind w:firstLine="709"/>
        <w:jc w:val="both"/>
        <w:rPr>
          <w:bCs/>
        </w:rPr>
      </w:pPr>
      <w:r w:rsidRPr="00D52F6A">
        <w:rPr>
          <w:bCs/>
        </w:rPr>
        <w:t>- награждение ценным подарком;</w:t>
      </w:r>
    </w:p>
    <w:p w:rsidR="00055614" w:rsidRPr="00D52F6A" w:rsidRDefault="00055614" w:rsidP="00055614">
      <w:pPr>
        <w:ind w:firstLine="709"/>
        <w:jc w:val="both"/>
        <w:rPr>
          <w:bCs/>
        </w:rPr>
      </w:pPr>
      <w:r w:rsidRPr="00D52F6A">
        <w:rPr>
          <w:bCs/>
        </w:rPr>
        <w:t>- награждение почетной грамотой;</w:t>
      </w:r>
    </w:p>
    <w:p w:rsidR="00055614" w:rsidRPr="00D52F6A" w:rsidRDefault="00055614" w:rsidP="00055614">
      <w:pPr>
        <w:ind w:firstLine="709"/>
        <w:jc w:val="both"/>
        <w:rPr>
          <w:bCs/>
        </w:rPr>
      </w:pPr>
      <w:r w:rsidRPr="00D52F6A">
        <w:rPr>
          <w:bCs/>
        </w:rPr>
        <w:t>- представление к званию лучшего по профессии.</w:t>
      </w:r>
    </w:p>
    <w:p w:rsidR="00055614" w:rsidRPr="00D52F6A" w:rsidRDefault="00055614" w:rsidP="00055614">
      <w:pPr>
        <w:ind w:firstLine="709"/>
        <w:jc w:val="both"/>
        <w:rPr>
          <w:bCs/>
        </w:rPr>
      </w:pPr>
      <w:r w:rsidRPr="00D52F6A">
        <w:rPr>
          <w:bCs/>
        </w:rPr>
        <w:t>За особые трудовые заслуги перед обществом и государством работники могут быть представлены к государственным наградам.</w:t>
      </w:r>
    </w:p>
    <w:p w:rsidR="00055614" w:rsidRPr="00D52F6A" w:rsidRDefault="00055614" w:rsidP="00055614">
      <w:pPr>
        <w:ind w:firstLine="709"/>
        <w:jc w:val="both"/>
        <w:rPr>
          <w:bCs/>
        </w:rPr>
      </w:pPr>
      <w:r w:rsidRPr="00D52F6A">
        <w:rPr>
          <w:bCs/>
        </w:rPr>
        <w:t xml:space="preserve">Поощрения объявляются в приказе по </w:t>
      </w:r>
      <w:r w:rsidR="00942E8A" w:rsidRPr="00D52F6A">
        <w:rPr>
          <w:bCs/>
        </w:rPr>
        <w:t xml:space="preserve"> образовательной организации</w:t>
      </w:r>
      <w:r w:rsidRPr="00D52F6A">
        <w:rPr>
          <w:bCs/>
        </w:rPr>
        <w:t>, доводятся до сведения его коллектива и заносятся в трудовую книжку работника.</w:t>
      </w:r>
    </w:p>
    <w:p w:rsidR="00055614" w:rsidRPr="00D52F6A" w:rsidRDefault="00055614" w:rsidP="00055614">
      <w:pPr>
        <w:ind w:firstLine="709"/>
        <w:jc w:val="both"/>
        <w:rPr>
          <w:bCs/>
        </w:rPr>
      </w:pPr>
      <w:r w:rsidRPr="00D52F6A">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D52F6A" w:rsidRDefault="00055614" w:rsidP="00055614">
      <w:pPr>
        <w:ind w:firstLine="709"/>
        <w:jc w:val="both"/>
        <w:rPr>
          <w:bCs/>
        </w:rPr>
      </w:pPr>
      <w:r w:rsidRPr="00D52F6A">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91BBF" w:rsidRDefault="00A91BBF" w:rsidP="00055614">
      <w:pPr>
        <w:ind w:firstLine="709"/>
        <w:jc w:val="both"/>
        <w:rPr>
          <w:b/>
          <w:bCs/>
        </w:rPr>
      </w:pPr>
    </w:p>
    <w:p w:rsidR="00055614" w:rsidRDefault="00055614" w:rsidP="002D0E49">
      <w:pPr>
        <w:ind w:firstLine="709"/>
        <w:jc w:val="center"/>
        <w:rPr>
          <w:b/>
          <w:bCs/>
        </w:rPr>
      </w:pPr>
      <w:r w:rsidRPr="00D52F6A">
        <w:rPr>
          <w:b/>
          <w:bCs/>
        </w:rPr>
        <w:t>7.Трудовая дисциплина</w:t>
      </w:r>
    </w:p>
    <w:p w:rsidR="00A91BBF" w:rsidRPr="00D52F6A" w:rsidRDefault="00A91BBF" w:rsidP="00A91BBF">
      <w:pPr>
        <w:ind w:firstLine="567"/>
        <w:jc w:val="both"/>
        <w:rPr>
          <w:b/>
          <w:bCs/>
        </w:rPr>
      </w:pPr>
    </w:p>
    <w:p w:rsidR="00055614" w:rsidRPr="00D52F6A" w:rsidRDefault="00581128" w:rsidP="00055614">
      <w:pPr>
        <w:ind w:firstLine="709"/>
        <w:jc w:val="both"/>
        <w:rPr>
          <w:bCs/>
        </w:rPr>
      </w:pPr>
      <w:r>
        <w:rPr>
          <w:bCs/>
        </w:rPr>
        <w:t xml:space="preserve">7.1. </w:t>
      </w:r>
      <w:r w:rsidR="00055614" w:rsidRPr="00D52F6A">
        <w:rPr>
          <w:bCs/>
        </w:rPr>
        <w:t xml:space="preserve">Работники образовательных </w:t>
      </w:r>
      <w:r w:rsidR="00942E8A" w:rsidRPr="00D52F6A">
        <w:rPr>
          <w:bCs/>
        </w:rPr>
        <w:t>организаций</w:t>
      </w:r>
      <w:r w:rsidR="00055614" w:rsidRPr="00D52F6A">
        <w:rPr>
          <w:bCs/>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D52F6A" w:rsidRDefault="00055614" w:rsidP="00055614">
      <w:pPr>
        <w:ind w:firstLine="709"/>
        <w:jc w:val="both"/>
        <w:rPr>
          <w:bCs/>
        </w:rPr>
      </w:pPr>
      <w:r w:rsidRPr="00D52F6A">
        <w:rPr>
          <w:bCs/>
        </w:rPr>
        <w:t>7.2.</w:t>
      </w:r>
      <w:r w:rsidR="00581128">
        <w:rPr>
          <w:bCs/>
        </w:rPr>
        <w:t xml:space="preserve"> </w:t>
      </w:r>
      <w:r w:rsidRPr="00D52F6A">
        <w:rPr>
          <w:bCs/>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D52F6A" w:rsidRDefault="00055614" w:rsidP="00055614">
      <w:pPr>
        <w:ind w:firstLine="709"/>
        <w:jc w:val="both"/>
        <w:rPr>
          <w:bCs/>
        </w:rPr>
      </w:pPr>
      <w:r w:rsidRPr="00D52F6A">
        <w:rPr>
          <w:bCs/>
        </w:rPr>
        <w:t>7.3.</w:t>
      </w:r>
      <w:r w:rsidR="00581128">
        <w:rPr>
          <w:bCs/>
        </w:rPr>
        <w:t xml:space="preserve"> </w:t>
      </w:r>
      <w:r w:rsidRPr="00D52F6A">
        <w:rPr>
          <w:bCs/>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D52F6A" w:rsidRDefault="00055614" w:rsidP="00055614">
      <w:pPr>
        <w:ind w:firstLine="709"/>
        <w:jc w:val="both"/>
        <w:rPr>
          <w:bCs/>
        </w:rPr>
      </w:pPr>
      <w:r w:rsidRPr="00D52F6A">
        <w:rPr>
          <w:bCs/>
        </w:rPr>
        <w:t>-замечание;</w:t>
      </w:r>
    </w:p>
    <w:p w:rsidR="00055614" w:rsidRPr="00D52F6A" w:rsidRDefault="00055614" w:rsidP="00055614">
      <w:pPr>
        <w:ind w:firstLine="709"/>
        <w:jc w:val="both"/>
        <w:rPr>
          <w:bCs/>
        </w:rPr>
      </w:pPr>
      <w:r w:rsidRPr="00D52F6A">
        <w:rPr>
          <w:bCs/>
        </w:rPr>
        <w:t>- выговор;</w:t>
      </w:r>
    </w:p>
    <w:p w:rsidR="00055614" w:rsidRPr="00D52F6A" w:rsidRDefault="00055614" w:rsidP="00055614">
      <w:pPr>
        <w:ind w:firstLine="709"/>
        <w:jc w:val="both"/>
        <w:rPr>
          <w:bCs/>
        </w:rPr>
      </w:pPr>
      <w:r w:rsidRPr="00D52F6A">
        <w:rPr>
          <w:bCs/>
        </w:rPr>
        <w:t>- увольнение по соответствующим основаниям.</w:t>
      </w:r>
    </w:p>
    <w:p w:rsidR="00055614" w:rsidRPr="00D52F6A" w:rsidRDefault="00055614" w:rsidP="00055614">
      <w:pPr>
        <w:ind w:firstLine="709"/>
        <w:jc w:val="both"/>
        <w:rPr>
          <w:bCs/>
        </w:rPr>
      </w:pPr>
      <w:r w:rsidRPr="00D52F6A">
        <w:rPr>
          <w:bCs/>
        </w:rPr>
        <w:t>За один дисциплинарный проступок может быть применено только одно дисциплинарное взыскание.</w:t>
      </w:r>
    </w:p>
    <w:p w:rsidR="00055614" w:rsidRPr="00D52F6A" w:rsidRDefault="00055614" w:rsidP="00055614">
      <w:pPr>
        <w:ind w:firstLine="709"/>
        <w:jc w:val="both"/>
        <w:rPr>
          <w:bCs/>
        </w:rPr>
      </w:pPr>
      <w:r w:rsidRPr="00D52F6A">
        <w:rPr>
          <w:bCs/>
        </w:rPr>
        <w:t>7.4.</w:t>
      </w:r>
      <w:r w:rsidR="00581128">
        <w:rPr>
          <w:bCs/>
        </w:rPr>
        <w:t xml:space="preserve"> </w:t>
      </w:r>
      <w:r w:rsidRPr="00D52F6A">
        <w:rPr>
          <w:bCs/>
        </w:rPr>
        <w:t>Не допускается применение дисциплинарных взысканий, не предусмотренных федеральными законами, уставами и положениями о дисциплине.</w:t>
      </w:r>
    </w:p>
    <w:p w:rsidR="00055614" w:rsidRPr="00D52F6A" w:rsidRDefault="00055614" w:rsidP="00055614">
      <w:pPr>
        <w:ind w:firstLine="709"/>
        <w:jc w:val="both"/>
        <w:rPr>
          <w:bCs/>
        </w:rPr>
      </w:pPr>
      <w:r w:rsidRPr="00D52F6A">
        <w:rPr>
          <w:bCs/>
        </w:rPr>
        <w:t xml:space="preserve">Взыскание должно быть наложено администрацией </w:t>
      </w:r>
      <w:r w:rsidR="001968E0" w:rsidRPr="00D52F6A">
        <w:rPr>
          <w:bCs/>
        </w:rPr>
        <w:t>образовательной организации</w:t>
      </w:r>
      <w:r w:rsidRPr="00D52F6A">
        <w:rPr>
          <w:bCs/>
        </w:rPr>
        <w:t xml:space="preserve"> в соответствии с его уставом, трудовым законодательством.</w:t>
      </w:r>
    </w:p>
    <w:p w:rsidR="00055614" w:rsidRPr="00D52F6A" w:rsidRDefault="00055614" w:rsidP="00055614">
      <w:pPr>
        <w:ind w:firstLine="709"/>
        <w:jc w:val="both"/>
        <w:rPr>
          <w:bCs/>
        </w:rPr>
      </w:pPr>
      <w:r w:rsidRPr="00D52F6A">
        <w:rPr>
          <w:bCs/>
        </w:rPr>
        <w:t>7.5.</w:t>
      </w:r>
      <w:r w:rsidR="00581128">
        <w:rPr>
          <w:bCs/>
        </w:rPr>
        <w:t xml:space="preserve"> </w:t>
      </w:r>
      <w:r w:rsidRPr="00D52F6A">
        <w:rPr>
          <w:bCs/>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D52F6A" w:rsidRDefault="00055614" w:rsidP="00055614">
      <w:pPr>
        <w:ind w:firstLine="709"/>
        <w:jc w:val="both"/>
        <w:rPr>
          <w:bCs/>
        </w:rPr>
      </w:pPr>
      <w:r w:rsidRPr="00D52F6A">
        <w:rPr>
          <w:bCs/>
        </w:rPr>
        <w:t>7.6.</w:t>
      </w:r>
      <w:r w:rsidR="00581128">
        <w:rPr>
          <w:bCs/>
        </w:rPr>
        <w:t xml:space="preserve"> </w:t>
      </w:r>
      <w:r w:rsidRPr="00D52F6A">
        <w:rPr>
          <w:bC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D52F6A" w:rsidRDefault="00055614" w:rsidP="00055614">
      <w:pPr>
        <w:ind w:firstLine="709"/>
        <w:jc w:val="both"/>
        <w:rPr>
          <w:bCs/>
        </w:rPr>
      </w:pPr>
      <w:r w:rsidRPr="00D52F6A">
        <w:rPr>
          <w:bCs/>
        </w:rPr>
        <w:lastRenderedPageBreak/>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D52F6A" w:rsidRDefault="00055614" w:rsidP="00055614">
      <w:pPr>
        <w:ind w:firstLine="709"/>
        <w:jc w:val="both"/>
        <w:rPr>
          <w:bCs/>
        </w:rPr>
      </w:pPr>
      <w:r w:rsidRPr="00D52F6A">
        <w:rPr>
          <w:bCs/>
        </w:rPr>
        <w:t>7.7.</w:t>
      </w:r>
      <w:r w:rsidR="00581128">
        <w:rPr>
          <w:bCs/>
        </w:rPr>
        <w:t xml:space="preserve"> </w:t>
      </w:r>
      <w:r w:rsidR="00030D99" w:rsidRPr="00D52F6A">
        <w:rPr>
          <w:bCs/>
        </w:rPr>
        <w:t>Д</w:t>
      </w:r>
      <w:r w:rsidRPr="00D52F6A">
        <w:rPr>
          <w:bCs/>
        </w:rPr>
        <w:t xml:space="preserve">исциплинарное расследование нарушений педагогическим работником </w:t>
      </w:r>
      <w:r w:rsidR="001968E0" w:rsidRPr="00D52F6A">
        <w:rPr>
          <w:bCs/>
        </w:rPr>
        <w:t>образовательной организации</w:t>
      </w:r>
      <w:r w:rsidRPr="00D52F6A">
        <w:rPr>
          <w:bCs/>
        </w:rPr>
        <w:t xml:space="preserve"> норм профессионального поведения и (или) устава данного </w:t>
      </w:r>
      <w:r w:rsidR="001968E0" w:rsidRPr="00D52F6A">
        <w:rPr>
          <w:bCs/>
        </w:rPr>
        <w:t>образовательной организации</w:t>
      </w:r>
      <w:r w:rsidRPr="00D52F6A">
        <w:rPr>
          <w:bCs/>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D52F6A" w:rsidRDefault="00055614" w:rsidP="00055614">
      <w:pPr>
        <w:ind w:firstLine="709"/>
        <w:jc w:val="both"/>
        <w:rPr>
          <w:bCs/>
        </w:rPr>
      </w:pPr>
      <w:r w:rsidRPr="00D52F6A">
        <w:rPr>
          <w:bCs/>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sidRPr="00D52F6A">
        <w:rPr>
          <w:bCs/>
        </w:rPr>
        <w:t>образовательной организации</w:t>
      </w:r>
      <w:r w:rsidRPr="00D52F6A">
        <w:rPr>
          <w:bCs/>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D52F6A" w:rsidRDefault="00055614" w:rsidP="00055614">
      <w:pPr>
        <w:ind w:firstLine="709"/>
        <w:jc w:val="both"/>
        <w:rPr>
          <w:bCs/>
        </w:rPr>
      </w:pPr>
      <w:r w:rsidRPr="00D52F6A">
        <w:rPr>
          <w:bCs/>
        </w:rPr>
        <w:t>7.8.</w:t>
      </w:r>
      <w:r w:rsidR="00581128">
        <w:rPr>
          <w:bCs/>
        </w:rPr>
        <w:t xml:space="preserve"> </w:t>
      </w:r>
      <w:r w:rsidRPr="00D52F6A">
        <w:rPr>
          <w:bCs/>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D52F6A" w:rsidRDefault="00055614" w:rsidP="00055614">
      <w:pPr>
        <w:ind w:firstLine="709"/>
        <w:jc w:val="both"/>
        <w:rPr>
          <w:bCs/>
        </w:rPr>
      </w:pPr>
      <w:r w:rsidRPr="00D52F6A">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055614" w:rsidRPr="00D52F6A" w:rsidRDefault="00055614" w:rsidP="00055614">
      <w:pPr>
        <w:ind w:firstLine="709"/>
        <w:jc w:val="both"/>
        <w:rPr>
          <w:bCs/>
        </w:rPr>
      </w:pPr>
      <w:r w:rsidRPr="00D52F6A">
        <w:rPr>
          <w:bCs/>
        </w:rPr>
        <w:t>7.9.</w:t>
      </w:r>
      <w:r w:rsidR="00581128">
        <w:rPr>
          <w:bCs/>
        </w:rPr>
        <w:t xml:space="preserve"> </w:t>
      </w:r>
      <w:r w:rsidRPr="00D52F6A">
        <w:rPr>
          <w:bCs/>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055614" w:rsidRPr="00D52F6A" w:rsidRDefault="00055614" w:rsidP="00055614">
      <w:pPr>
        <w:ind w:firstLine="709"/>
        <w:jc w:val="both"/>
        <w:rPr>
          <w:bCs/>
        </w:rPr>
      </w:pPr>
      <w:r w:rsidRPr="00D52F6A">
        <w:rPr>
          <w:bCs/>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sidRPr="00D52F6A">
        <w:rPr>
          <w:bCs/>
        </w:rPr>
        <w:t>образовательной организации</w:t>
      </w:r>
      <w:r w:rsidRPr="00D52F6A">
        <w:rPr>
          <w:bCs/>
        </w:rPr>
        <w:t>, в суд, государственную инспекцию труда.</w:t>
      </w:r>
    </w:p>
    <w:p w:rsidR="00055614" w:rsidRPr="00D52F6A" w:rsidRDefault="00055614" w:rsidP="00055614">
      <w:pPr>
        <w:ind w:firstLine="709"/>
        <w:jc w:val="both"/>
        <w:rPr>
          <w:bCs/>
        </w:rPr>
      </w:pPr>
      <w:r w:rsidRPr="00D52F6A">
        <w:rPr>
          <w:bCs/>
        </w:rPr>
        <w:t>7.10.</w:t>
      </w:r>
      <w:r w:rsidRPr="00D52F6A">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91BBF" w:rsidRDefault="00A91BBF" w:rsidP="00055614">
      <w:pPr>
        <w:ind w:firstLine="709"/>
        <w:jc w:val="both"/>
        <w:rPr>
          <w:b/>
          <w:bCs/>
        </w:rPr>
      </w:pPr>
    </w:p>
    <w:p w:rsidR="00055614" w:rsidRPr="00581128" w:rsidRDefault="00055614" w:rsidP="00581128">
      <w:pPr>
        <w:pStyle w:val="af8"/>
        <w:numPr>
          <w:ilvl w:val="0"/>
          <w:numId w:val="2"/>
        </w:numPr>
        <w:jc w:val="center"/>
        <w:rPr>
          <w:b/>
          <w:bCs/>
        </w:rPr>
      </w:pPr>
      <w:r w:rsidRPr="00581128">
        <w:rPr>
          <w:b/>
          <w:bCs/>
        </w:rPr>
        <w:t>Техника безопасности и производственная санитария</w:t>
      </w:r>
    </w:p>
    <w:p w:rsidR="00A91BBF" w:rsidRPr="00D52F6A" w:rsidRDefault="00A91BBF" w:rsidP="00055614">
      <w:pPr>
        <w:ind w:firstLine="709"/>
        <w:jc w:val="both"/>
        <w:rPr>
          <w:bCs/>
        </w:rPr>
      </w:pPr>
    </w:p>
    <w:p w:rsidR="00055614" w:rsidRPr="00D52F6A" w:rsidRDefault="00055614" w:rsidP="00055614">
      <w:pPr>
        <w:ind w:firstLine="709"/>
        <w:jc w:val="both"/>
        <w:rPr>
          <w:bCs/>
        </w:rPr>
      </w:pPr>
      <w:r w:rsidRPr="00D52F6A">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sidRPr="00D52F6A">
        <w:rPr>
          <w:bCs/>
        </w:rPr>
        <w:t>образовательной организации</w:t>
      </w:r>
      <w:r w:rsidRPr="00D52F6A">
        <w:rPr>
          <w:bCs/>
        </w:rPr>
        <w:t xml:space="preserve">; их нарушение влечет за собой применение дисциплинарных мер взыскания, предусмотренных в главе </w:t>
      </w:r>
      <w:r w:rsidRPr="00D52F6A">
        <w:rPr>
          <w:bCs/>
          <w:lang w:val="en-US"/>
        </w:rPr>
        <w:t>VII</w:t>
      </w:r>
      <w:r w:rsidRPr="00D52F6A">
        <w:rPr>
          <w:bCs/>
        </w:rPr>
        <w:t xml:space="preserve"> настоящих правил.</w:t>
      </w:r>
    </w:p>
    <w:p w:rsidR="00055614" w:rsidRPr="00D52F6A" w:rsidRDefault="00055614" w:rsidP="00055614">
      <w:pPr>
        <w:ind w:firstLine="709"/>
        <w:jc w:val="both"/>
        <w:rPr>
          <w:bCs/>
        </w:rPr>
      </w:pPr>
      <w:r w:rsidRPr="00D52F6A">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Pr="00D52F6A" w:rsidRDefault="00055614" w:rsidP="00055614">
      <w:pPr>
        <w:ind w:firstLine="709"/>
        <w:jc w:val="both"/>
        <w:rPr>
          <w:bCs/>
        </w:rPr>
      </w:pPr>
      <w:r w:rsidRPr="00D52F6A">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8750B" w:rsidRDefault="00055614" w:rsidP="002E7C43">
      <w:pPr>
        <w:pStyle w:val="3"/>
        <w:jc w:val="right"/>
        <w:outlineLvl w:val="0"/>
        <w:rPr>
          <w:bCs/>
          <w:sz w:val="24"/>
          <w:szCs w:val="24"/>
          <w:lang w:val="ru-RU"/>
        </w:rPr>
      </w:pPr>
      <w:r w:rsidRPr="00D52F6A">
        <w:rPr>
          <w:bCs/>
          <w:sz w:val="24"/>
          <w:szCs w:val="24"/>
        </w:rPr>
        <w:br w:type="page"/>
      </w:r>
    </w:p>
    <w:p w:rsidR="0038750B" w:rsidRDefault="0038750B" w:rsidP="0038750B">
      <w:pPr>
        <w:pStyle w:val="1"/>
        <w:jc w:val="right"/>
        <w:rPr>
          <w:b w:val="0"/>
          <w:sz w:val="24"/>
          <w:szCs w:val="24"/>
        </w:rPr>
      </w:pPr>
      <w:r w:rsidRPr="00D52F6A">
        <w:rPr>
          <w:b w:val="0"/>
          <w:sz w:val="24"/>
          <w:szCs w:val="24"/>
        </w:rPr>
        <w:lastRenderedPageBreak/>
        <w:t>Приложение №</w:t>
      </w:r>
      <w:r w:rsidR="00C355C8">
        <w:rPr>
          <w:b w:val="0"/>
          <w:sz w:val="24"/>
          <w:szCs w:val="24"/>
        </w:rPr>
        <w:t xml:space="preserve"> </w:t>
      </w:r>
      <w:r w:rsidRPr="00D52F6A">
        <w:rPr>
          <w:b w:val="0"/>
          <w:sz w:val="24"/>
          <w:szCs w:val="24"/>
        </w:rPr>
        <w:t>2</w:t>
      </w:r>
      <w:r w:rsidRPr="00D52F6A">
        <w:rPr>
          <w:b w:val="0"/>
          <w:sz w:val="24"/>
          <w:szCs w:val="24"/>
        </w:rPr>
        <w:br/>
        <w:t>к коллективному договору</w:t>
      </w:r>
    </w:p>
    <w:p w:rsidR="0038750B" w:rsidRPr="00A91BBF" w:rsidRDefault="0038750B" w:rsidP="0038750B">
      <w:pPr>
        <w:ind w:left="2127"/>
        <w:jc w:val="right"/>
      </w:pPr>
      <w:r w:rsidRPr="00A91BBF">
        <w:t>муниципального бюджетного общеобразовательного</w:t>
      </w:r>
    </w:p>
    <w:p w:rsidR="0038750B" w:rsidRPr="00A91BBF" w:rsidRDefault="0038750B" w:rsidP="0038750B">
      <w:pPr>
        <w:ind w:left="2127"/>
        <w:jc w:val="right"/>
      </w:pPr>
      <w:r w:rsidRPr="00A91BBF">
        <w:t xml:space="preserve"> учреждения «Вечерняя (сменная) общеобразовательная школа № 2 </w:t>
      </w:r>
    </w:p>
    <w:p w:rsidR="0038750B" w:rsidRPr="00A91BBF" w:rsidRDefault="0038750B" w:rsidP="0038750B">
      <w:pPr>
        <w:ind w:left="2127"/>
        <w:jc w:val="right"/>
      </w:pPr>
      <w:r w:rsidRPr="00A91BBF">
        <w:t>г. Пугачева Саратовской области»</w:t>
      </w:r>
    </w:p>
    <w:p w:rsidR="0038750B" w:rsidRPr="00D52F6A" w:rsidRDefault="0038750B" w:rsidP="0038750B"/>
    <w:p w:rsidR="0038750B" w:rsidRPr="00D52F6A" w:rsidRDefault="0038750B" w:rsidP="0038750B">
      <w:pPr>
        <w:jc w:val="center"/>
        <w:rPr>
          <w:b/>
        </w:rPr>
      </w:pPr>
      <w:r w:rsidRPr="00D52F6A">
        <w:rPr>
          <w:b/>
        </w:rPr>
        <w:t>КОДЕКС ПРОФЕССИОНАЛЬНОЙ ЭТИКИ ПЕДАГОГА</w:t>
      </w:r>
    </w:p>
    <w:p w:rsidR="0038750B" w:rsidRPr="00D52F6A" w:rsidRDefault="0038750B" w:rsidP="0038750B">
      <w:pPr>
        <w:jc w:val="center"/>
        <w:rPr>
          <w:b/>
          <w:i/>
        </w:rPr>
      </w:pPr>
    </w:p>
    <w:p w:rsidR="0038750B" w:rsidRPr="00D52F6A" w:rsidRDefault="0038750B" w:rsidP="0038750B">
      <w:pPr>
        <w:spacing w:before="120" w:after="120"/>
        <w:jc w:val="center"/>
        <w:rPr>
          <w:b/>
        </w:rPr>
      </w:pPr>
      <w:r w:rsidRPr="00D52F6A">
        <w:rPr>
          <w:b/>
        </w:rPr>
        <w:t xml:space="preserve">Глава </w:t>
      </w:r>
      <w:r w:rsidRPr="00D52F6A">
        <w:rPr>
          <w:b/>
          <w:lang w:val="en-US"/>
        </w:rPr>
        <w:t>I</w:t>
      </w:r>
      <w:r w:rsidRPr="00D52F6A">
        <w:rPr>
          <w:b/>
        </w:rPr>
        <w:t>. Общие положения</w:t>
      </w:r>
    </w:p>
    <w:p w:rsidR="0038750B" w:rsidRPr="00D52F6A" w:rsidRDefault="0038750B" w:rsidP="0038750B">
      <w:pPr>
        <w:jc w:val="both"/>
      </w:pPr>
      <w:r w:rsidRPr="00D52F6A">
        <w:tab/>
        <w:t>1.</w:t>
      </w:r>
      <w:r w:rsidR="00581128">
        <w:t xml:space="preserve"> </w:t>
      </w:r>
      <w:r w:rsidRPr="00D52F6A">
        <w:t>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38750B" w:rsidRPr="00D52F6A" w:rsidRDefault="0038750B" w:rsidP="0038750B">
      <w:pPr>
        <w:jc w:val="both"/>
      </w:pPr>
      <w:r w:rsidRPr="00D52F6A">
        <w:tab/>
        <w:t>2.</w:t>
      </w:r>
      <w:r w:rsidR="00581128">
        <w:t xml:space="preserve"> </w:t>
      </w:r>
      <w:r w:rsidRPr="00D52F6A">
        <w:t>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38750B" w:rsidRPr="00D52F6A" w:rsidRDefault="0038750B" w:rsidP="0038750B">
      <w:pPr>
        <w:jc w:val="both"/>
      </w:pPr>
      <w:r w:rsidRPr="00D52F6A">
        <w:tab/>
        <w:t>3.</w:t>
      </w:r>
      <w:r w:rsidR="00581128">
        <w:t xml:space="preserve"> </w:t>
      </w:r>
      <w:r w:rsidRPr="00D52F6A">
        <w:t>Данный Кодекс Педагогов определяет основные нормы профессиональной этики, которые:</w:t>
      </w:r>
    </w:p>
    <w:p w:rsidR="0038750B" w:rsidRPr="00D52F6A" w:rsidRDefault="0038750B" w:rsidP="0038750B">
      <w:pPr>
        <w:jc w:val="both"/>
      </w:pPr>
      <w:r w:rsidRPr="00D52F6A">
        <w:tab/>
        <w:t>- регулируют отношения между педагогами и учащимися, а также другими членами общественности образовательного организации;</w:t>
      </w:r>
    </w:p>
    <w:p w:rsidR="0038750B" w:rsidRPr="00D52F6A" w:rsidRDefault="0038750B" w:rsidP="0038750B">
      <w:pPr>
        <w:jc w:val="both"/>
      </w:pPr>
      <w:r w:rsidRPr="00D52F6A">
        <w:tab/>
        <w:t>- защищают их человеческую ценность и достоинство;</w:t>
      </w:r>
    </w:p>
    <w:p w:rsidR="0038750B" w:rsidRPr="00D52F6A" w:rsidRDefault="0038750B" w:rsidP="0038750B">
      <w:pPr>
        <w:jc w:val="both"/>
      </w:pPr>
      <w:r w:rsidRPr="00D52F6A">
        <w:tab/>
        <w:t>- поддерживают качество профессиональной деятельности педагогов и честь их профессии;</w:t>
      </w:r>
    </w:p>
    <w:p w:rsidR="0038750B" w:rsidRPr="00D52F6A" w:rsidRDefault="0038750B" w:rsidP="0038750B">
      <w:pPr>
        <w:jc w:val="both"/>
      </w:pPr>
      <w:r w:rsidRPr="00D52F6A">
        <w:tab/>
        <w:t>- создают культуру образовательной организации, основанную на доверии, ответственности и справедливости.</w:t>
      </w:r>
    </w:p>
    <w:p w:rsidR="0038750B" w:rsidRPr="00D52F6A" w:rsidRDefault="0038750B" w:rsidP="0038750B">
      <w:pPr>
        <w:jc w:val="both"/>
      </w:pPr>
      <w:r w:rsidRPr="00D52F6A">
        <w:tab/>
        <w:t>4.</w:t>
      </w:r>
      <w:r w:rsidR="00581128">
        <w:t xml:space="preserve"> </w:t>
      </w:r>
      <w:r w:rsidRPr="00D52F6A">
        <w:t>Кодекс распространяется на всех педагогов образовательной организации.</w:t>
      </w:r>
    </w:p>
    <w:p w:rsidR="0038750B" w:rsidRPr="00D52F6A" w:rsidRDefault="0038750B" w:rsidP="0038750B">
      <w:pPr>
        <w:jc w:val="both"/>
      </w:pPr>
      <w:r w:rsidRPr="00D52F6A">
        <w:tab/>
        <w:t>5.</w:t>
      </w:r>
      <w:r w:rsidR="00581128">
        <w:t xml:space="preserve"> </w:t>
      </w:r>
      <w:r w:rsidRPr="00D52F6A">
        <w:t>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38750B" w:rsidRPr="00D52F6A" w:rsidRDefault="0038750B" w:rsidP="0038750B">
      <w:pPr>
        <w:jc w:val="both"/>
      </w:pPr>
      <w:r w:rsidRPr="00D52F6A">
        <w:tab/>
        <w:t>6.</w:t>
      </w:r>
      <w:r w:rsidR="00581128">
        <w:t xml:space="preserve"> </w:t>
      </w:r>
      <w:r w:rsidRPr="00D52F6A">
        <w:t>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38750B" w:rsidRPr="00D52F6A" w:rsidRDefault="0038750B" w:rsidP="0038750B">
      <w:pPr>
        <w:jc w:val="both"/>
      </w:pPr>
      <w:r w:rsidRPr="00D52F6A">
        <w:tab/>
        <w:t>7.</w:t>
      </w:r>
      <w:r w:rsidR="00581128">
        <w:t xml:space="preserve"> </w:t>
      </w:r>
      <w:r w:rsidRPr="00D52F6A">
        <w:t>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38750B" w:rsidRPr="00D52F6A" w:rsidRDefault="0038750B" w:rsidP="0038750B">
      <w:pPr>
        <w:jc w:val="both"/>
      </w:pPr>
      <w:r w:rsidRPr="00D52F6A">
        <w:tab/>
        <w:t>8.</w:t>
      </w:r>
      <w:r w:rsidR="00581128">
        <w:t xml:space="preserve"> </w:t>
      </w:r>
      <w:r w:rsidRPr="00D52F6A">
        <w:t>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38750B" w:rsidRPr="00D52F6A" w:rsidRDefault="0038750B" w:rsidP="0038750B">
      <w:pPr>
        <w:jc w:val="center"/>
        <w:rPr>
          <w:b/>
        </w:rPr>
      </w:pPr>
    </w:p>
    <w:p w:rsidR="0038750B" w:rsidRDefault="0038750B" w:rsidP="0038750B">
      <w:pPr>
        <w:jc w:val="center"/>
        <w:rPr>
          <w:b/>
        </w:rPr>
      </w:pPr>
      <w:r w:rsidRPr="00D52F6A">
        <w:rPr>
          <w:b/>
        </w:rPr>
        <w:t xml:space="preserve">Глава </w:t>
      </w:r>
      <w:r w:rsidRPr="00D52F6A">
        <w:rPr>
          <w:b/>
          <w:lang w:val="en-US"/>
        </w:rPr>
        <w:t>II</w:t>
      </w:r>
      <w:r w:rsidRPr="00D52F6A">
        <w:rPr>
          <w:b/>
        </w:rPr>
        <w:t>. Основные нормы</w:t>
      </w:r>
      <w:r>
        <w:rPr>
          <w:b/>
        </w:rPr>
        <w:t xml:space="preserve"> </w:t>
      </w:r>
      <w:r w:rsidRPr="00D52F6A">
        <w:rPr>
          <w:b/>
        </w:rPr>
        <w:t>поведения педагога.</w:t>
      </w:r>
    </w:p>
    <w:p w:rsidR="0038750B" w:rsidRPr="00D52F6A" w:rsidRDefault="0038750B" w:rsidP="0038750B">
      <w:pPr>
        <w:jc w:val="center"/>
        <w:rPr>
          <w:b/>
        </w:rPr>
      </w:pPr>
    </w:p>
    <w:p w:rsidR="0038750B" w:rsidRPr="00D52F6A" w:rsidRDefault="0038750B" w:rsidP="0038750B">
      <w:pPr>
        <w:jc w:val="both"/>
      </w:pPr>
      <w:r w:rsidRPr="00D52F6A">
        <w:tab/>
        <w:t>1.</w:t>
      </w:r>
      <w:r w:rsidR="00581128">
        <w:t xml:space="preserve"> </w:t>
      </w:r>
      <w:r w:rsidRPr="00D52F6A">
        <w:t>Профессиональная этика педагога требует призвания, преданности своей работе и чувства ответственности при исполнении своих обязанностей.</w:t>
      </w:r>
    </w:p>
    <w:p w:rsidR="0038750B" w:rsidRPr="00D52F6A" w:rsidRDefault="0038750B" w:rsidP="0038750B">
      <w:pPr>
        <w:jc w:val="both"/>
      </w:pPr>
      <w:r w:rsidRPr="00D52F6A">
        <w:tab/>
        <w:t>2.</w:t>
      </w:r>
      <w:r w:rsidR="00581128">
        <w:t xml:space="preserve"> </w:t>
      </w:r>
      <w:r w:rsidRPr="00D52F6A">
        <w:t>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38750B" w:rsidRPr="00D52F6A" w:rsidRDefault="0038750B" w:rsidP="0038750B">
      <w:pPr>
        <w:jc w:val="both"/>
      </w:pPr>
      <w:r w:rsidRPr="00D52F6A">
        <w:tab/>
        <w:t>3.</w:t>
      </w:r>
      <w:r w:rsidR="00581128">
        <w:t xml:space="preserve"> </w:t>
      </w:r>
      <w:r w:rsidRPr="00D52F6A">
        <w:t>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38750B" w:rsidRPr="00D52F6A" w:rsidRDefault="0038750B" w:rsidP="0038750B">
      <w:pPr>
        <w:jc w:val="both"/>
      </w:pPr>
      <w:r w:rsidRPr="00D52F6A">
        <w:lastRenderedPageBreak/>
        <w:tab/>
        <w:t>4.</w:t>
      </w:r>
      <w:r w:rsidR="00581128">
        <w:t xml:space="preserve"> </w:t>
      </w:r>
      <w:r w:rsidRPr="00D52F6A">
        <w:t>Педагог несет ответственность за качество и результаты доверенной ему педагогической работы – образования подрастающего поколения.</w:t>
      </w:r>
    </w:p>
    <w:p w:rsidR="0038750B" w:rsidRPr="00D52F6A" w:rsidRDefault="0038750B" w:rsidP="0038750B">
      <w:pPr>
        <w:jc w:val="both"/>
      </w:pPr>
      <w:r w:rsidRPr="00D52F6A">
        <w:tab/>
        <w:t>5.</w:t>
      </w:r>
      <w:r w:rsidR="00581128">
        <w:t xml:space="preserve"> </w:t>
      </w:r>
      <w:r w:rsidRPr="00D52F6A">
        <w:t>Педагог несет ответственность за физическое, интеллектуальное, эмоциональное и духовное развитие детей, оставленных под его присмотром.</w:t>
      </w:r>
    </w:p>
    <w:p w:rsidR="0038750B" w:rsidRPr="00D52F6A" w:rsidRDefault="0038750B" w:rsidP="0038750B">
      <w:pPr>
        <w:jc w:val="both"/>
      </w:pPr>
      <w:r w:rsidRPr="00D52F6A">
        <w:tab/>
        <w:t>6.</w:t>
      </w:r>
      <w:r w:rsidR="00581128">
        <w:t xml:space="preserve"> </w:t>
      </w:r>
      <w:r w:rsidRPr="00D52F6A">
        <w:t>Педагог несет ответственность за порученные ему администрацией функции и доверенные ресурсы.</w:t>
      </w:r>
    </w:p>
    <w:p w:rsidR="0038750B" w:rsidRPr="00D52F6A" w:rsidRDefault="0038750B" w:rsidP="0038750B">
      <w:pPr>
        <w:jc w:val="both"/>
      </w:pPr>
      <w:r w:rsidRPr="00D52F6A">
        <w:tab/>
        <w:t>7.</w:t>
      </w:r>
      <w:r w:rsidR="00581128">
        <w:t xml:space="preserve"> </w:t>
      </w:r>
      <w:r w:rsidRPr="00D52F6A">
        <w:t>Своим поведением педагог поддерживает и защищает исторически сложившуюся профессиональную честь педагога.</w:t>
      </w:r>
    </w:p>
    <w:p w:rsidR="0038750B" w:rsidRPr="00D52F6A" w:rsidRDefault="0038750B" w:rsidP="0038750B">
      <w:pPr>
        <w:jc w:val="both"/>
      </w:pPr>
      <w:r w:rsidRPr="00D52F6A">
        <w:tab/>
        <w:t>8.</w:t>
      </w:r>
      <w:r w:rsidR="00581128">
        <w:t xml:space="preserve"> </w:t>
      </w:r>
      <w:r w:rsidRPr="00D52F6A">
        <w:t>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38750B" w:rsidRPr="00D52F6A" w:rsidRDefault="0038750B" w:rsidP="0038750B">
      <w:pPr>
        <w:jc w:val="both"/>
      </w:pPr>
      <w:r w:rsidRPr="00D52F6A">
        <w:tab/>
        <w:t>9.</w:t>
      </w:r>
      <w:r w:rsidR="00581128">
        <w:t xml:space="preserve"> </w:t>
      </w:r>
      <w:r w:rsidRPr="00D52F6A">
        <w:t>В общении со своими учениками и во всех остальных случаях педагог уважителен, вежлив и корректен. Он знает и соблюдает нормы этикета.</w:t>
      </w:r>
    </w:p>
    <w:p w:rsidR="0038750B" w:rsidRPr="00D52F6A" w:rsidRDefault="0038750B" w:rsidP="0038750B">
      <w:pPr>
        <w:jc w:val="both"/>
      </w:pPr>
      <w:r w:rsidRPr="00D52F6A">
        <w:tab/>
        <w:t>10.</w:t>
      </w:r>
      <w:r w:rsidR="00581128">
        <w:t xml:space="preserve"> </w:t>
      </w:r>
      <w:r w:rsidRPr="00D52F6A">
        <w:t>Авторитет педагога основывается на компетенции, справедливости, такте, умении заботиться о своих учениках.</w:t>
      </w:r>
    </w:p>
    <w:p w:rsidR="0038750B" w:rsidRPr="00D52F6A" w:rsidRDefault="0038750B" w:rsidP="0038750B">
      <w:pPr>
        <w:jc w:val="both"/>
      </w:pPr>
      <w:r w:rsidRPr="00D52F6A">
        <w:tab/>
        <w:t>11.</w:t>
      </w:r>
      <w:r w:rsidR="00581128">
        <w:t xml:space="preserve"> </w:t>
      </w:r>
      <w:r w:rsidRPr="00D52F6A">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38750B" w:rsidRPr="00D52F6A" w:rsidRDefault="0038750B" w:rsidP="0038750B">
      <w:pPr>
        <w:jc w:val="both"/>
      </w:pPr>
      <w:r w:rsidRPr="00D52F6A">
        <w:tab/>
        <w:t>12.</w:t>
      </w:r>
      <w:r w:rsidR="00581128">
        <w:t xml:space="preserve"> </w:t>
      </w:r>
      <w:r w:rsidRPr="00D52F6A">
        <w:t>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38750B" w:rsidRPr="00D52F6A" w:rsidRDefault="0038750B" w:rsidP="0038750B">
      <w:pPr>
        <w:jc w:val="both"/>
      </w:pPr>
      <w:r w:rsidRPr="00D52F6A">
        <w:tab/>
        <w:t>13.</w:t>
      </w:r>
      <w:r w:rsidR="00581128">
        <w:t xml:space="preserve"> </w:t>
      </w:r>
      <w:r w:rsidRPr="00D52F6A">
        <w:t>Педагог дорожит своей репутацией.</w:t>
      </w:r>
    </w:p>
    <w:p w:rsidR="0038750B" w:rsidRPr="00D52F6A" w:rsidRDefault="0038750B" w:rsidP="0038750B">
      <w:pPr>
        <w:jc w:val="both"/>
      </w:pPr>
      <w:r w:rsidRPr="00D52F6A">
        <w:tab/>
        <w:t>14.</w:t>
      </w:r>
      <w:r w:rsidR="00581128">
        <w:t xml:space="preserve"> </w:t>
      </w:r>
      <w:r w:rsidRPr="00D52F6A">
        <w:t>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38750B" w:rsidRPr="00D52F6A" w:rsidRDefault="0038750B" w:rsidP="0038750B">
      <w:pPr>
        <w:jc w:val="both"/>
      </w:pPr>
    </w:p>
    <w:p w:rsidR="0038750B" w:rsidRPr="00D52F6A" w:rsidRDefault="0038750B" w:rsidP="0038750B">
      <w:pPr>
        <w:jc w:val="center"/>
        <w:rPr>
          <w:b/>
        </w:rPr>
      </w:pPr>
      <w:r w:rsidRPr="00D52F6A">
        <w:rPr>
          <w:b/>
        </w:rPr>
        <w:t xml:space="preserve">Глава </w:t>
      </w:r>
      <w:r w:rsidRPr="00D52F6A">
        <w:rPr>
          <w:b/>
          <w:lang w:val="en-US"/>
        </w:rPr>
        <w:t>III</w:t>
      </w:r>
      <w:r w:rsidRPr="00D52F6A">
        <w:rPr>
          <w:b/>
        </w:rPr>
        <w:t>. Взаимоотношения педагога с другими лицами.</w:t>
      </w:r>
    </w:p>
    <w:p w:rsidR="0038750B" w:rsidRPr="00D52F6A" w:rsidRDefault="0038750B" w:rsidP="0038750B">
      <w:pPr>
        <w:spacing w:before="120" w:after="120"/>
        <w:jc w:val="center"/>
        <w:rPr>
          <w:b/>
        </w:rPr>
      </w:pPr>
      <w:r w:rsidRPr="00D52F6A">
        <w:rPr>
          <w:b/>
        </w:rPr>
        <w:t>1. Общение педагога с учениками.</w:t>
      </w:r>
    </w:p>
    <w:p w:rsidR="0038750B" w:rsidRPr="00D52F6A" w:rsidRDefault="0038750B" w:rsidP="0038750B">
      <w:pPr>
        <w:jc w:val="both"/>
      </w:pPr>
      <w:r w:rsidRPr="00D52F6A">
        <w:tab/>
        <w:t>1.1.</w:t>
      </w:r>
      <w:r w:rsidR="00581128">
        <w:t xml:space="preserve"> </w:t>
      </w:r>
      <w:r w:rsidRPr="00D52F6A">
        <w:t>Педагог сам выбирает подходящий стиль общения с учениками, основанный на взаимном уважении.</w:t>
      </w:r>
    </w:p>
    <w:p w:rsidR="0038750B" w:rsidRPr="00D52F6A" w:rsidRDefault="0038750B" w:rsidP="0038750B">
      <w:pPr>
        <w:jc w:val="both"/>
      </w:pPr>
      <w:r w:rsidRPr="00D52F6A">
        <w:tab/>
        <w:t>1.2.</w:t>
      </w:r>
      <w:r w:rsidR="00581128">
        <w:t xml:space="preserve"> </w:t>
      </w:r>
      <w:r w:rsidRPr="00D52F6A">
        <w:t>Требовательность педагога по отношению к ученику позитивна, является стержнем профессиональной этики учителя и основой его саморазвития.</w:t>
      </w:r>
    </w:p>
    <w:p w:rsidR="0038750B" w:rsidRPr="00D52F6A" w:rsidRDefault="0038750B" w:rsidP="0038750B">
      <w:pPr>
        <w:jc w:val="both"/>
      </w:pPr>
      <w:r w:rsidRPr="00D52F6A">
        <w:tab/>
        <w:t>1.3.</w:t>
      </w:r>
      <w:r w:rsidR="00581128">
        <w:t xml:space="preserve"> </w:t>
      </w:r>
      <w:r w:rsidRPr="00D52F6A">
        <w:t>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38750B" w:rsidRPr="00D52F6A" w:rsidRDefault="0038750B" w:rsidP="0038750B">
      <w:pPr>
        <w:jc w:val="both"/>
      </w:pPr>
      <w:r w:rsidRPr="00D52F6A">
        <w:tab/>
        <w:t>1.4.</w:t>
      </w:r>
      <w:r w:rsidR="00581128">
        <w:t xml:space="preserve"> </w:t>
      </w:r>
      <w:r w:rsidRPr="00D52F6A">
        <w:t>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38750B" w:rsidRPr="00D52F6A" w:rsidRDefault="0038750B" w:rsidP="0038750B">
      <w:pPr>
        <w:jc w:val="both"/>
      </w:pPr>
      <w:r w:rsidRPr="00D52F6A">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38750B" w:rsidRPr="00D52F6A" w:rsidRDefault="0038750B" w:rsidP="0038750B">
      <w:pPr>
        <w:jc w:val="both"/>
      </w:pPr>
      <w:r w:rsidRPr="00D52F6A">
        <w:tab/>
        <w:t>1.6.</w:t>
      </w:r>
      <w:r w:rsidR="00581128">
        <w:t xml:space="preserve"> </w:t>
      </w:r>
      <w:r w:rsidRPr="00D52F6A">
        <w:t>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38750B" w:rsidRPr="00D52F6A" w:rsidRDefault="0038750B" w:rsidP="0038750B">
      <w:pPr>
        <w:jc w:val="both"/>
      </w:pPr>
      <w:r w:rsidRPr="00D52F6A">
        <w:tab/>
        <w:t>1.7.</w:t>
      </w:r>
      <w:r w:rsidR="00581128">
        <w:t xml:space="preserve"> </w:t>
      </w:r>
      <w:r w:rsidRPr="00D52F6A">
        <w:t>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38750B" w:rsidRPr="00D52F6A" w:rsidRDefault="0038750B" w:rsidP="0038750B">
      <w:pPr>
        <w:jc w:val="both"/>
      </w:pPr>
      <w:r w:rsidRPr="00D52F6A">
        <w:tab/>
        <w:t>1.8.</w:t>
      </w:r>
      <w:r w:rsidR="00581128">
        <w:t xml:space="preserve"> </w:t>
      </w:r>
      <w:r w:rsidRPr="00D52F6A">
        <w:t>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38750B" w:rsidRPr="00D52F6A" w:rsidRDefault="0038750B" w:rsidP="0038750B">
      <w:pPr>
        <w:jc w:val="both"/>
      </w:pPr>
      <w:r w:rsidRPr="00D52F6A">
        <w:tab/>
        <w:t>1.9.</w:t>
      </w:r>
      <w:r w:rsidR="00581128">
        <w:t xml:space="preserve"> </w:t>
      </w:r>
      <w:r w:rsidRPr="00D52F6A">
        <w:t>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38750B" w:rsidRPr="00D52F6A" w:rsidRDefault="0038750B" w:rsidP="0038750B">
      <w:pPr>
        <w:jc w:val="both"/>
      </w:pPr>
      <w:r w:rsidRPr="00D52F6A">
        <w:lastRenderedPageBreak/>
        <w:tab/>
        <w:t>1.10.</w:t>
      </w:r>
      <w:r w:rsidR="00581128">
        <w:t xml:space="preserve"> </w:t>
      </w:r>
      <w:r w:rsidRPr="00D52F6A">
        <w:t>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38750B" w:rsidRPr="00D52F6A" w:rsidRDefault="0038750B" w:rsidP="0038750B">
      <w:pPr>
        <w:jc w:val="both"/>
      </w:pPr>
      <w:r w:rsidRPr="00D52F6A">
        <w:tab/>
        <w:t>1.11.</w:t>
      </w:r>
      <w:r w:rsidR="00581128">
        <w:t xml:space="preserve"> </w:t>
      </w:r>
      <w:r w:rsidRPr="00D52F6A">
        <w:t>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38750B" w:rsidRPr="00D52F6A" w:rsidRDefault="0038750B" w:rsidP="0038750B">
      <w:pPr>
        <w:jc w:val="both"/>
      </w:pPr>
      <w:r w:rsidRPr="00D52F6A">
        <w:tab/>
        <w:t>1.12.</w:t>
      </w:r>
      <w:r w:rsidR="00581128">
        <w:t xml:space="preserve"> </w:t>
      </w:r>
      <w:r w:rsidRPr="00D52F6A">
        <w:t>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38750B" w:rsidRPr="00D52F6A" w:rsidRDefault="0038750B" w:rsidP="0038750B">
      <w:pPr>
        <w:spacing w:before="120" w:after="120"/>
        <w:jc w:val="center"/>
        <w:rPr>
          <w:b/>
        </w:rPr>
      </w:pPr>
      <w:r w:rsidRPr="00D52F6A">
        <w:rPr>
          <w:b/>
        </w:rPr>
        <w:t>2. Общение между педагогами.</w:t>
      </w:r>
    </w:p>
    <w:p w:rsidR="0038750B" w:rsidRPr="00D52F6A" w:rsidRDefault="0038750B" w:rsidP="0038750B">
      <w:pPr>
        <w:jc w:val="both"/>
      </w:pPr>
      <w:r w:rsidRPr="00D52F6A">
        <w:tab/>
        <w:t>2.1.</w:t>
      </w:r>
      <w:r w:rsidR="00581128">
        <w:t xml:space="preserve"> </w:t>
      </w:r>
      <w:r w:rsidRPr="00D52F6A">
        <w:t>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38750B" w:rsidRPr="00D52F6A" w:rsidRDefault="0038750B" w:rsidP="0038750B">
      <w:pPr>
        <w:jc w:val="both"/>
      </w:pPr>
      <w:r w:rsidRPr="00D52F6A">
        <w:tab/>
        <w:t>2.2.</w:t>
      </w:r>
      <w:r w:rsidR="00581128">
        <w:t xml:space="preserve"> </w:t>
      </w:r>
      <w:r w:rsidRPr="00D52F6A">
        <w:t>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38750B" w:rsidRPr="00D52F6A" w:rsidRDefault="0038750B" w:rsidP="0038750B">
      <w:pPr>
        <w:jc w:val="both"/>
      </w:pPr>
      <w:r w:rsidRPr="00D52F6A">
        <w:tab/>
        <w:t>2.3.</w:t>
      </w:r>
      <w:r w:rsidR="00581128">
        <w:t xml:space="preserve"> </w:t>
      </w:r>
      <w:r w:rsidRPr="00D52F6A">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38750B" w:rsidRPr="00D52F6A" w:rsidRDefault="0038750B" w:rsidP="0038750B">
      <w:pPr>
        <w:jc w:val="both"/>
      </w:pPr>
      <w:r w:rsidRPr="00D52F6A">
        <w:tab/>
        <w:t>2.4.</w:t>
      </w:r>
      <w:r w:rsidR="00581128">
        <w:t xml:space="preserve"> </w:t>
      </w:r>
      <w:r w:rsidRPr="00D52F6A">
        <w:t>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38750B" w:rsidRPr="00D52F6A" w:rsidRDefault="0038750B" w:rsidP="0038750B">
      <w:pPr>
        <w:jc w:val="both"/>
      </w:pPr>
      <w:r w:rsidRPr="00D52F6A">
        <w:tab/>
        <w:t>2.5.</w:t>
      </w:r>
      <w:r w:rsidR="00581128">
        <w:t xml:space="preserve"> </w:t>
      </w:r>
      <w:r w:rsidRPr="00D52F6A">
        <w:t>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38750B" w:rsidRPr="00D52F6A" w:rsidRDefault="0038750B" w:rsidP="0038750B">
      <w:pPr>
        <w:jc w:val="both"/>
      </w:pPr>
      <w:r w:rsidRPr="00D52F6A">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38750B" w:rsidRPr="00D52F6A" w:rsidRDefault="0038750B" w:rsidP="0038750B">
      <w:pPr>
        <w:jc w:val="both"/>
      </w:pPr>
      <w:r w:rsidRPr="00D52F6A">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38750B" w:rsidRPr="00D52F6A" w:rsidRDefault="0038750B" w:rsidP="0038750B">
      <w:pPr>
        <w:jc w:val="both"/>
      </w:pPr>
      <w:r w:rsidRPr="00D52F6A">
        <w:tab/>
        <w:t>2.6.</w:t>
      </w:r>
      <w:r w:rsidR="00581128">
        <w:t xml:space="preserve"> </w:t>
      </w:r>
      <w:r w:rsidRPr="00D52F6A">
        <w:t>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38750B" w:rsidRPr="00D52F6A" w:rsidRDefault="0038750B" w:rsidP="0038750B">
      <w:pPr>
        <w:jc w:val="both"/>
      </w:pPr>
      <w:r w:rsidRPr="00D52F6A">
        <w:tab/>
        <w:t>2.7.</w:t>
      </w:r>
      <w:r w:rsidR="00581128">
        <w:t xml:space="preserve"> </w:t>
      </w:r>
      <w:r w:rsidRPr="00D52F6A">
        <w:t>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38750B" w:rsidRPr="00D52F6A" w:rsidRDefault="0038750B" w:rsidP="0038750B">
      <w:pPr>
        <w:jc w:val="both"/>
      </w:pPr>
      <w:r w:rsidRPr="00D52F6A">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38750B" w:rsidRPr="00D52F6A" w:rsidRDefault="0038750B" w:rsidP="0038750B">
      <w:pPr>
        <w:jc w:val="both"/>
      </w:pPr>
      <w:r w:rsidRPr="00D52F6A">
        <w:lastRenderedPageBreak/>
        <w:tab/>
        <w:t>2.8.</w:t>
      </w:r>
      <w:r w:rsidR="00581128">
        <w:t xml:space="preserve"> </w:t>
      </w:r>
      <w:r w:rsidRPr="00D52F6A">
        <w:t xml:space="preserve">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38750B" w:rsidRPr="00D52F6A" w:rsidRDefault="0038750B" w:rsidP="0038750B">
      <w:pPr>
        <w:jc w:val="both"/>
      </w:pPr>
    </w:p>
    <w:p w:rsidR="0038750B" w:rsidRPr="00D52F6A" w:rsidRDefault="0038750B" w:rsidP="0038750B">
      <w:pPr>
        <w:spacing w:before="120" w:after="120"/>
        <w:jc w:val="center"/>
        <w:rPr>
          <w:b/>
        </w:rPr>
      </w:pPr>
      <w:r w:rsidRPr="00D52F6A">
        <w:rPr>
          <w:b/>
        </w:rPr>
        <w:t>3. Взаимоотношения с администрацией.</w:t>
      </w:r>
    </w:p>
    <w:p w:rsidR="0038750B" w:rsidRPr="00D52F6A" w:rsidRDefault="0038750B" w:rsidP="0038750B">
      <w:pPr>
        <w:jc w:val="both"/>
      </w:pPr>
      <w:r w:rsidRPr="00D52F6A">
        <w:tab/>
        <w:t>3.1.</w:t>
      </w:r>
      <w:r w:rsidR="00581128">
        <w:t xml:space="preserve"> </w:t>
      </w:r>
      <w:r w:rsidRPr="00D52F6A">
        <w:t>Кодекс профессиональной этики педагога базируется на принципах свободы слова и убеждений, терпимости, демократичности и справедливости.</w:t>
      </w:r>
    </w:p>
    <w:p w:rsidR="0038750B" w:rsidRPr="00D52F6A" w:rsidRDefault="0038750B" w:rsidP="0038750B">
      <w:pPr>
        <w:jc w:val="both"/>
      </w:pPr>
      <w:r w:rsidRPr="00D52F6A">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38750B" w:rsidRPr="00D52F6A" w:rsidRDefault="0038750B" w:rsidP="0038750B">
      <w:pPr>
        <w:jc w:val="both"/>
      </w:pPr>
      <w:r w:rsidRPr="00D52F6A">
        <w:tab/>
        <w:t>3.2.</w:t>
      </w:r>
      <w:r w:rsidR="00581128">
        <w:t xml:space="preserve"> </w:t>
      </w:r>
      <w:r w:rsidRPr="00D52F6A">
        <w:t>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38750B" w:rsidRPr="00D52F6A" w:rsidRDefault="0038750B" w:rsidP="0038750B">
      <w:pPr>
        <w:jc w:val="both"/>
      </w:pPr>
      <w:r w:rsidRPr="00D52F6A">
        <w:tab/>
        <w:t>3.3.</w:t>
      </w:r>
      <w:r w:rsidR="00581128">
        <w:t xml:space="preserve"> </w:t>
      </w:r>
      <w:r w:rsidRPr="00D52F6A">
        <w:t>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38750B" w:rsidRPr="00D52F6A" w:rsidRDefault="0038750B" w:rsidP="0038750B">
      <w:pPr>
        <w:jc w:val="both"/>
      </w:pPr>
      <w:r w:rsidRPr="00D52F6A">
        <w:tab/>
        <w:t>3.4.</w:t>
      </w:r>
      <w:r w:rsidR="00581128">
        <w:t xml:space="preserve"> </w:t>
      </w:r>
      <w:r w:rsidRPr="00D52F6A">
        <w:t>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38750B" w:rsidRPr="00D52F6A" w:rsidRDefault="0038750B" w:rsidP="0038750B">
      <w:pPr>
        <w:jc w:val="both"/>
      </w:pPr>
      <w:r w:rsidRPr="00D52F6A">
        <w:tab/>
        <w:t>3.5.</w:t>
      </w:r>
      <w:r w:rsidR="00581128">
        <w:t xml:space="preserve"> </w:t>
      </w:r>
      <w:r w:rsidRPr="00D52F6A">
        <w:t>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38750B" w:rsidRPr="00D52F6A" w:rsidRDefault="0038750B" w:rsidP="0038750B">
      <w:pPr>
        <w:jc w:val="both"/>
      </w:pPr>
      <w:r w:rsidRPr="00D52F6A">
        <w:tab/>
        <w:t>3.6.</w:t>
      </w:r>
      <w:r w:rsidR="00581128">
        <w:t xml:space="preserve"> </w:t>
      </w:r>
      <w:r w:rsidRPr="00D52F6A">
        <w:t>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38750B" w:rsidRPr="00D52F6A" w:rsidRDefault="0038750B" w:rsidP="0038750B">
      <w:pPr>
        <w:jc w:val="both"/>
      </w:pPr>
      <w:r w:rsidRPr="00D52F6A">
        <w:tab/>
        <w:t>3.7.</w:t>
      </w:r>
      <w:r w:rsidR="00581128">
        <w:t xml:space="preserve"> </w:t>
      </w:r>
      <w:r w:rsidRPr="00D52F6A">
        <w:t>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38750B" w:rsidRPr="00D52F6A" w:rsidRDefault="0038750B" w:rsidP="0038750B">
      <w:pPr>
        <w:jc w:val="both"/>
      </w:pPr>
      <w:r w:rsidRPr="00D52F6A">
        <w:tab/>
        <w:t>3.8.</w:t>
      </w:r>
      <w:r w:rsidR="00581128">
        <w:t xml:space="preserve"> </w:t>
      </w:r>
      <w:r w:rsidRPr="00D52F6A">
        <w:t>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38750B" w:rsidRPr="00D52F6A" w:rsidRDefault="0038750B" w:rsidP="0038750B">
      <w:pPr>
        <w:jc w:val="both"/>
      </w:pPr>
      <w:r w:rsidRPr="00D52F6A">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38750B" w:rsidRPr="00D52F6A" w:rsidRDefault="0038750B" w:rsidP="0038750B">
      <w:pPr>
        <w:jc w:val="both"/>
      </w:pPr>
      <w:r w:rsidRPr="00D52F6A">
        <w:tab/>
        <w:t>3.9.</w:t>
      </w:r>
      <w:r w:rsidR="00581128">
        <w:t xml:space="preserve"> </w:t>
      </w:r>
      <w:r w:rsidRPr="00D52F6A">
        <w:t>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38750B" w:rsidRPr="00D52F6A" w:rsidRDefault="0038750B" w:rsidP="0038750B">
      <w:pPr>
        <w:jc w:val="both"/>
      </w:pPr>
      <w:r w:rsidRPr="00D52F6A">
        <w:tab/>
        <w:t>3.10.</w:t>
      </w:r>
      <w:r w:rsidR="00581128">
        <w:t xml:space="preserve"> </w:t>
      </w:r>
      <w:r w:rsidRPr="00D52F6A">
        <w:t>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38750B" w:rsidRPr="00D52F6A" w:rsidRDefault="0038750B" w:rsidP="0038750B">
      <w:pPr>
        <w:jc w:val="both"/>
      </w:pPr>
      <w:r w:rsidRPr="00D52F6A">
        <w:lastRenderedPageBreak/>
        <w:tab/>
        <w:t>3.11.</w:t>
      </w:r>
      <w:r w:rsidR="00581128">
        <w:t xml:space="preserve"> </w:t>
      </w:r>
      <w:r w:rsidRPr="00D52F6A">
        <w:t>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38750B" w:rsidRPr="00D52F6A" w:rsidRDefault="0038750B" w:rsidP="0038750B">
      <w:pPr>
        <w:jc w:val="both"/>
      </w:pPr>
      <w:r w:rsidRPr="00D52F6A">
        <w:tab/>
        <w:t>3.12.</w:t>
      </w:r>
      <w:r w:rsidR="00581128">
        <w:t xml:space="preserve"> </w:t>
      </w:r>
      <w:r w:rsidRPr="00D52F6A">
        <w:t>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38750B" w:rsidRPr="00D52F6A" w:rsidRDefault="0038750B" w:rsidP="0038750B">
      <w:pPr>
        <w:jc w:val="both"/>
      </w:pPr>
      <w:r w:rsidRPr="00D52F6A">
        <w:tab/>
        <w:t>3.13.</w:t>
      </w:r>
      <w:r w:rsidR="00581128">
        <w:t xml:space="preserve"> </w:t>
      </w:r>
      <w:r w:rsidRPr="00D52F6A">
        <w:t>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38750B" w:rsidRPr="00D52F6A" w:rsidRDefault="0038750B" w:rsidP="0038750B">
      <w:pPr>
        <w:spacing w:before="120" w:after="120"/>
        <w:jc w:val="center"/>
        <w:rPr>
          <w:b/>
        </w:rPr>
      </w:pPr>
      <w:r w:rsidRPr="00D52F6A">
        <w:rPr>
          <w:b/>
        </w:rPr>
        <w:t>4.Отношения с родителями и опекунами учеников.</w:t>
      </w:r>
    </w:p>
    <w:p w:rsidR="0038750B" w:rsidRPr="00D52F6A" w:rsidRDefault="0038750B" w:rsidP="0038750B">
      <w:pPr>
        <w:jc w:val="both"/>
      </w:pPr>
      <w:r w:rsidRPr="00D52F6A">
        <w:tab/>
        <w:t>4.1.</w:t>
      </w:r>
      <w:r w:rsidR="00721971">
        <w:t xml:space="preserve"> </w:t>
      </w:r>
      <w:r w:rsidRPr="00D52F6A">
        <w:t>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38750B" w:rsidRPr="00D52F6A" w:rsidRDefault="0038750B" w:rsidP="0038750B">
      <w:pPr>
        <w:jc w:val="both"/>
      </w:pPr>
      <w:r w:rsidRPr="00D52F6A">
        <w:tab/>
        <w:t>4.2.</w:t>
      </w:r>
      <w:r w:rsidR="00721971">
        <w:t xml:space="preserve"> </w:t>
      </w:r>
      <w:r w:rsidRPr="00D52F6A">
        <w:t>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38750B" w:rsidRPr="00D52F6A" w:rsidRDefault="0038750B" w:rsidP="0038750B">
      <w:pPr>
        <w:jc w:val="both"/>
      </w:pPr>
      <w:r w:rsidRPr="00D52F6A">
        <w:tab/>
        <w:t>4.3.</w:t>
      </w:r>
      <w:r w:rsidR="00721971">
        <w:t xml:space="preserve"> </w:t>
      </w:r>
      <w:r w:rsidRPr="00D52F6A">
        <w:t>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38750B" w:rsidRPr="00D52F6A" w:rsidRDefault="0038750B" w:rsidP="0038750B">
      <w:pPr>
        <w:jc w:val="both"/>
      </w:pPr>
      <w:r w:rsidRPr="00D52F6A">
        <w:tab/>
        <w:t>4.4.</w:t>
      </w:r>
      <w:r w:rsidR="00721971">
        <w:t xml:space="preserve"> </w:t>
      </w:r>
      <w:r w:rsidRPr="00D52F6A">
        <w:t>Отношения педагогов с родителями не должны оказывать влияния на оценку личности и достижений детей.</w:t>
      </w:r>
    </w:p>
    <w:p w:rsidR="0038750B" w:rsidRPr="00D52F6A" w:rsidRDefault="0038750B" w:rsidP="0038750B">
      <w:pPr>
        <w:jc w:val="both"/>
      </w:pPr>
      <w:r w:rsidRPr="00D52F6A">
        <w:tab/>
        <w:t>4.5.</w:t>
      </w:r>
      <w:r w:rsidR="00721971">
        <w:t xml:space="preserve"> </w:t>
      </w:r>
      <w:r w:rsidRPr="00D52F6A">
        <w:t>На отношения педагогов с учениками и на их оценку не должна влиять поддержка, оказываемая их родителями или опекунами школе.</w:t>
      </w:r>
    </w:p>
    <w:p w:rsidR="0038750B" w:rsidRPr="00D52F6A" w:rsidRDefault="0038750B" w:rsidP="0038750B">
      <w:pPr>
        <w:jc w:val="both"/>
      </w:pPr>
      <w:r w:rsidRPr="00D52F6A">
        <w:tab/>
        <w:t>4.6.</w:t>
      </w:r>
      <w:r w:rsidR="00721971">
        <w:t xml:space="preserve"> </w:t>
      </w:r>
      <w:r w:rsidRPr="00D52F6A">
        <w:t>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38750B" w:rsidRPr="00D52F6A" w:rsidRDefault="0038750B" w:rsidP="0038750B">
      <w:pPr>
        <w:spacing w:before="120" w:after="120"/>
        <w:jc w:val="center"/>
        <w:rPr>
          <w:b/>
        </w:rPr>
      </w:pPr>
      <w:r w:rsidRPr="00D52F6A">
        <w:rPr>
          <w:b/>
        </w:rPr>
        <w:t>5.Взаимоотношения с обществом.</w:t>
      </w:r>
    </w:p>
    <w:p w:rsidR="0038750B" w:rsidRPr="00D52F6A" w:rsidRDefault="0038750B" w:rsidP="0038750B">
      <w:pPr>
        <w:jc w:val="both"/>
      </w:pPr>
      <w:r w:rsidRPr="00D52F6A">
        <w:tab/>
        <w:t>5.1.</w:t>
      </w:r>
      <w:r w:rsidR="00721971">
        <w:t xml:space="preserve"> </w:t>
      </w:r>
      <w:r w:rsidRPr="00D52F6A">
        <w:t>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38750B" w:rsidRPr="00D52F6A" w:rsidRDefault="0038750B" w:rsidP="0038750B">
      <w:pPr>
        <w:jc w:val="both"/>
      </w:pPr>
      <w:r w:rsidRPr="00D52F6A">
        <w:tab/>
        <w:t>5.2.</w:t>
      </w:r>
      <w:r w:rsidR="00721971">
        <w:t xml:space="preserve"> </w:t>
      </w:r>
      <w:r w:rsidRPr="00D52F6A">
        <w:t>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38750B" w:rsidRPr="00D52F6A" w:rsidRDefault="0038750B" w:rsidP="0038750B">
      <w:pPr>
        <w:jc w:val="both"/>
      </w:pPr>
      <w:r w:rsidRPr="00D52F6A">
        <w:tab/>
        <w:t>5.3.</w:t>
      </w:r>
      <w:r w:rsidR="00721971">
        <w:t xml:space="preserve"> </w:t>
      </w:r>
      <w:r w:rsidRPr="00D52F6A">
        <w:t>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38750B" w:rsidRPr="00D52F6A" w:rsidRDefault="0038750B" w:rsidP="0038750B">
      <w:pPr>
        <w:jc w:val="both"/>
      </w:pPr>
      <w:r w:rsidRPr="00D52F6A">
        <w:tab/>
        <w:t>5.4.</w:t>
      </w:r>
      <w:r w:rsidR="00721971">
        <w:t xml:space="preserve"> </w:t>
      </w:r>
      <w:r w:rsidRPr="00D52F6A">
        <w:t>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38750B" w:rsidRPr="00D52F6A" w:rsidRDefault="0038750B" w:rsidP="0038750B">
      <w:pPr>
        <w:jc w:val="both"/>
      </w:pPr>
      <w:r w:rsidRPr="00D52F6A">
        <w:tab/>
        <w:t>5.5.</w:t>
      </w:r>
      <w:r w:rsidR="00721971">
        <w:t xml:space="preserve"> </w:t>
      </w:r>
      <w:r w:rsidRPr="00D52F6A">
        <w:t>Педагог не имеет права обнародовать конфиденциальную служебную информацию.</w:t>
      </w:r>
    </w:p>
    <w:p w:rsidR="0038750B" w:rsidRDefault="0038750B" w:rsidP="002E7C43">
      <w:pPr>
        <w:pStyle w:val="3"/>
        <w:jc w:val="right"/>
        <w:outlineLvl w:val="0"/>
        <w:rPr>
          <w:bCs/>
          <w:sz w:val="24"/>
          <w:szCs w:val="24"/>
          <w:lang w:val="ru-RU"/>
        </w:rPr>
      </w:pPr>
    </w:p>
    <w:p w:rsidR="0038750B" w:rsidRDefault="0038750B" w:rsidP="002E7C43">
      <w:pPr>
        <w:pStyle w:val="3"/>
        <w:jc w:val="right"/>
        <w:outlineLvl w:val="0"/>
        <w:rPr>
          <w:bCs/>
          <w:sz w:val="24"/>
          <w:szCs w:val="24"/>
          <w:lang w:val="ru-RU"/>
        </w:rPr>
      </w:pPr>
    </w:p>
    <w:p w:rsidR="00055614" w:rsidRPr="00A91BBF" w:rsidRDefault="00055614" w:rsidP="002E7C43">
      <w:pPr>
        <w:pStyle w:val="3"/>
        <w:jc w:val="right"/>
        <w:outlineLvl w:val="0"/>
        <w:rPr>
          <w:bCs/>
          <w:sz w:val="24"/>
          <w:szCs w:val="24"/>
        </w:rPr>
      </w:pPr>
      <w:r w:rsidRPr="00A91BBF">
        <w:rPr>
          <w:bCs/>
          <w:sz w:val="24"/>
          <w:szCs w:val="24"/>
        </w:rPr>
        <w:lastRenderedPageBreak/>
        <w:t>Приложение №</w:t>
      </w:r>
      <w:r w:rsidR="00BD4A1B" w:rsidRPr="00A91BBF">
        <w:rPr>
          <w:bCs/>
          <w:sz w:val="24"/>
          <w:szCs w:val="24"/>
          <w:lang w:val="ru-RU"/>
        </w:rPr>
        <w:t>3</w:t>
      </w:r>
      <w:r w:rsidR="002E7C43" w:rsidRPr="00A91BBF">
        <w:rPr>
          <w:bCs/>
          <w:sz w:val="24"/>
          <w:szCs w:val="24"/>
        </w:rPr>
        <w:br/>
      </w:r>
      <w:r w:rsidRPr="00A91BBF">
        <w:rPr>
          <w:bCs/>
          <w:sz w:val="24"/>
          <w:szCs w:val="24"/>
        </w:rPr>
        <w:t>к коллективному договору</w:t>
      </w:r>
    </w:p>
    <w:p w:rsidR="009B3025" w:rsidRDefault="00A91BBF" w:rsidP="00A91BBF">
      <w:pPr>
        <w:ind w:left="2127"/>
        <w:jc w:val="right"/>
      </w:pPr>
      <w:r w:rsidRPr="00A91BBF">
        <w:t xml:space="preserve">муниципального бюджетного </w:t>
      </w:r>
    </w:p>
    <w:p w:rsidR="00A91BBF" w:rsidRPr="00A91BBF" w:rsidRDefault="00A91BBF" w:rsidP="00A91BBF">
      <w:pPr>
        <w:ind w:left="2127"/>
        <w:jc w:val="right"/>
      </w:pPr>
      <w:r w:rsidRPr="00A91BBF">
        <w:t>общеобразовательного</w:t>
      </w:r>
    </w:p>
    <w:p w:rsidR="009B3025" w:rsidRDefault="00A91BBF" w:rsidP="00A91BBF">
      <w:pPr>
        <w:ind w:left="2127"/>
        <w:jc w:val="right"/>
      </w:pPr>
      <w:r w:rsidRPr="00A91BBF">
        <w:t xml:space="preserve"> учреждения «Вечерняя (сменная) </w:t>
      </w:r>
    </w:p>
    <w:p w:rsidR="00A91BBF" w:rsidRPr="00A91BBF" w:rsidRDefault="00A91BBF" w:rsidP="00A91BBF">
      <w:pPr>
        <w:ind w:left="2127"/>
        <w:jc w:val="right"/>
      </w:pPr>
      <w:r w:rsidRPr="00A91BBF">
        <w:t xml:space="preserve">общеобразовательная школа № 2 </w:t>
      </w:r>
    </w:p>
    <w:p w:rsidR="00A91BBF" w:rsidRPr="00A91BBF" w:rsidRDefault="00A91BBF" w:rsidP="00A91BBF">
      <w:pPr>
        <w:ind w:left="2127"/>
        <w:jc w:val="right"/>
      </w:pPr>
      <w:r w:rsidRPr="00A91BBF">
        <w:t>г. Пугачева Саратовской области»</w:t>
      </w:r>
    </w:p>
    <w:p w:rsidR="00055614" w:rsidRPr="00D52F6A" w:rsidRDefault="00055614" w:rsidP="00055614">
      <w:pPr>
        <w:jc w:val="both"/>
        <w:rPr>
          <w:b/>
          <w:bCs/>
        </w:rPr>
      </w:pPr>
    </w:p>
    <w:p w:rsidR="00055614" w:rsidRPr="00D52F6A" w:rsidRDefault="00055614" w:rsidP="00055614">
      <w:pPr>
        <w:jc w:val="both"/>
        <w:rPr>
          <w:b/>
          <w:bCs/>
        </w:rPr>
      </w:pPr>
    </w:p>
    <w:p w:rsidR="00055614" w:rsidRPr="00D52F6A" w:rsidRDefault="00055614" w:rsidP="00055614">
      <w:pPr>
        <w:jc w:val="both"/>
        <w:rPr>
          <w:bCs/>
        </w:rPr>
      </w:pPr>
    </w:p>
    <w:p w:rsidR="00055614" w:rsidRPr="00D52F6A" w:rsidRDefault="00055614" w:rsidP="00055614">
      <w:pPr>
        <w:jc w:val="center"/>
        <w:rPr>
          <w:b/>
          <w:bCs/>
        </w:rPr>
      </w:pPr>
      <w:r w:rsidRPr="00D52F6A">
        <w:rPr>
          <w:b/>
          <w:bCs/>
        </w:rPr>
        <w:t>ПЕРЕЧЕНЬ</w:t>
      </w:r>
    </w:p>
    <w:p w:rsidR="00A76233" w:rsidRPr="00D52F6A" w:rsidRDefault="00A76233" w:rsidP="00055614">
      <w:pPr>
        <w:jc w:val="center"/>
        <w:rPr>
          <w:b/>
          <w:bCs/>
        </w:rPr>
      </w:pPr>
    </w:p>
    <w:p w:rsidR="00055614" w:rsidRPr="00D52F6A" w:rsidRDefault="00055614" w:rsidP="00055614">
      <w:pPr>
        <w:jc w:val="center"/>
        <w:rPr>
          <w:b/>
          <w:bCs/>
        </w:rPr>
      </w:pPr>
      <w:r w:rsidRPr="00D52F6A">
        <w:rPr>
          <w:b/>
          <w:bCs/>
        </w:rPr>
        <w:t>работников с ненормированным рабочим днем, которым предоставляется дополнительный отпуск</w:t>
      </w:r>
    </w:p>
    <w:p w:rsidR="00055614" w:rsidRPr="00D52F6A" w:rsidRDefault="00055614" w:rsidP="00055614">
      <w:pPr>
        <w:jc w:val="center"/>
        <w:rPr>
          <w:b/>
          <w:bCs/>
        </w:rPr>
      </w:pPr>
    </w:p>
    <w:p w:rsidR="00055614" w:rsidRPr="00D52F6A" w:rsidRDefault="00055614" w:rsidP="00055614">
      <w:pPr>
        <w:jc w:val="center"/>
        <w:rPr>
          <w:b/>
          <w:bCs/>
        </w:rPr>
      </w:pPr>
    </w:p>
    <w:p w:rsidR="00055614" w:rsidRPr="00D52F6A"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D52F6A" w:rsidTr="00F146BC">
        <w:trPr>
          <w:trHeight w:val="550"/>
          <w:jc w:val="center"/>
        </w:trPr>
        <w:tc>
          <w:tcPr>
            <w:tcW w:w="4739" w:type="dxa"/>
          </w:tcPr>
          <w:p w:rsidR="00055614" w:rsidRPr="00D52F6A" w:rsidRDefault="00055614" w:rsidP="00F146BC">
            <w:pPr>
              <w:jc w:val="center"/>
              <w:rPr>
                <w:b/>
                <w:bCs/>
              </w:rPr>
            </w:pPr>
          </w:p>
        </w:tc>
        <w:tc>
          <w:tcPr>
            <w:tcW w:w="4740" w:type="dxa"/>
          </w:tcPr>
          <w:p w:rsidR="00055614" w:rsidRPr="00D52F6A" w:rsidRDefault="00055614" w:rsidP="00F146BC">
            <w:pPr>
              <w:jc w:val="center"/>
              <w:rPr>
                <w:bCs/>
              </w:rPr>
            </w:pPr>
            <w:r w:rsidRPr="00D52F6A">
              <w:rPr>
                <w:bCs/>
              </w:rPr>
              <w:t>Продолжительность дополнительного отпуска (календарных дней)</w:t>
            </w:r>
          </w:p>
        </w:tc>
      </w:tr>
      <w:tr w:rsidR="00055614" w:rsidRPr="00D52F6A" w:rsidTr="00F146BC">
        <w:trPr>
          <w:jc w:val="center"/>
        </w:trPr>
        <w:tc>
          <w:tcPr>
            <w:tcW w:w="4739" w:type="dxa"/>
          </w:tcPr>
          <w:p w:rsidR="00055614" w:rsidRPr="00D52F6A" w:rsidRDefault="00055614" w:rsidP="00055614">
            <w:pPr>
              <w:rPr>
                <w:bCs/>
              </w:rPr>
            </w:pPr>
            <w:r w:rsidRPr="00D52F6A">
              <w:rPr>
                <w:bCs/>
              </w:rPr>
              <w:t>1.Заместитель директора по АХЧ</w:t>
            </w:r>
          </w:p>
        </w:tc>
        <w:tc>
          <w:tcPr>
            <w:tcW w:w="4740" w:type="dxa"/>
          </w:tcPr>
          <w:p w:rsidR="00055614" w:rsidRPr="00D52F6A" w:rsidRDefault="00055614" w:rsidP="00F146BC">
            <w:pPr>
              <w:jc w:val="center"/>
              <w:rPr>
                <w:bCs/>
              </w:rPr>
            </w:pPr>
            <w:r w:rsidRPr="00D52F6A">
              <w:rPr>
                <w:bCs/>
              </w:rPr>
              <w:t>12</w:t>
            </w:r>
          </w:p>
        </w:tc>
      </w:tr>
      <w:tr w:rsidR="00055614" w:rsidRPr="00D52F6A" w:rsidTr="00F146BC">
        <w:trPr>
          <w:jc w:val="center"/>
        </w:trPr>
        <w:tc>
          <w:tcPr>
            <w:tcW w:w="4739" w:type="dxa"/>
          </w:tcPr>
          <w:p w:rsidR="00055614" w:rsidRPr="00D52F6A" w:rsidRDefault="00D22033" w:rsidP="00055614">
            <w:pPr>
              <w:rPr>
                <w:bCs/>
              </w:rPr>
            </w:pPr>
            <w:r w:rsidRPr="00D52F6A">
              <w:rPr>
                <w:bCs/>
              </w:rPr>
              <w:t>2.Библи</w:t>
            </w:r>
            <w:r w:rsidR="00055614" w:rsidRPr="00D52F6A">
              <w:rPr>
                <w:bCs/>
              </w:rPr>
              <w:t>отекарь</w:t>
            </w:r>
          </w:p>
        </w:tc>
        <w:tc>
          <w:tcPr>
            <w:tcW w:w="4740" w:type="dxa"/>
          </w:tcPr>
          <w:p w:rsidR="00055614" w:rsidRPr="00D52F6A" w:rsidRDefault="00E31A36" w:rsidP="00F146BC">
            <w:pPr>
              <w:jc w:val="center"/>
              <w:rPr>
                <w:bCs/>
              </w:rPr>
            </w:pPr>
            <w:r w:rsidRPr="00D52F6A">
              <w:rPr>
                <w:bCs/>
              </w:rPr>
              <w:t>7</w:t>
            </w:r>
          </w:p>
        </w:tc>
      </w:tr>
      <w:tr w:rsidR="00055614" w:rsidRPr="00D52F6A" w:rsidTr="00F146BC">
        <w:trPr>
          <w:jc w:val="center"/>
        </w:trPr>
        <w:tc>
          <w:tcPr>
            <w:tcW w:w="4739" w:type="dxa"/>
          </w:tcPr>
          <w:p w:rsidR="00055614" w:rsidRPr="00D52F6A" w:rsidRDefault="00055614" w:rsidP="00055614">
            <w:pPr>
              <w:rPr>
                <w:bCs/>
              </w:rPr>
            </w:pPr>
            <w:r w:rsidRPr="00D52F6A">
              <w:rPr>
                <w:bCs/>
              </w:rPr>
              <w:t>3.Секретарь-машинистка</w:t>
            </w:r>
          </w:p>
        </w:tc>
        <w:tc>
          <w:tcPr>
            <w:tcW w:w="4740" w:type="dxa"/>
          </w:tcPr>
          <w:p w:rsidR="00055614" w:rsidRPr="00D52F6A" w:rsidRDefault="00E31A36" w:rsidP="00F146BC">
            <w:pPr>
              <w:jc w:val="center"/>
              <w:rPr>
                <w:bCs/>
              </w:rPr>
            </w:pPr>
            <w:r w:rsidRPr="00D52F6A">
              <w:rPr>
                <w:bCs/>
              </w:rPr>
              <w:t>7</w:t>
            </w:r>
          </w:p>
        </w:tc>
      </w:tr>
      <w:tr w:rsidR="00055614" w:rsidRPr="00D52F6A" w:rsidTr="00F146BC">
        <w:trPr>
          <w:jc w:val="center"/>
        </w:trPr>
        <w:tc>
          <w:tcPr>
            <w:tcW w:w="4739" w:type="dxa"/>
          </w:tcPr>
          <w:p w:rsidR="00055614" w:rsidRPr="00D52F6A" w:rsidRDefault="00055614" w:rsidP="00055614">
            <w:pPr>
              <w:rPr>
                <w:bCs/>
              </w:rPr>
            </w:pPr>
            <w:r w:rsidRPr="00D52F6A">
              <w:rPr>
                <w:bCs/>
              </w:rPr>
              <w:t>4.Шеф-повар</w:t>
            </w:r>
          </w:p>
        </w:tc>
        <w:tc>
          <w:tcPr>
            <w:tcW w:w="4740" w:type="dxa"/>
          </w:tcPr>
          <w:p w:rsidR="00055614" w:rsidRPr="00D52F6A" w:rsidRDefault="00E31A36" w:rsidP="00F146BC">
            <w:pPr>
              <w:jc w:val="center"/>
              <w:rPr>
                <w:bCs/>
              </w:rPr>
            </w:pPr>
            <w:r w:rsidRPr="00D52F6A">
              <w:rPr>
                <w:bCs/>
              </w:rPr>
              <w:t>7</w:t>
            </w:r>
          </w:p>
        </w:tc>
      </w:tr>
      <w:tr w:rsidR="00D22033" w:rsidRPr="00D52F6A" w:rsidTr="00F146BC">
        <w:trPr>
          <w:jc w:val="center"/>
        </w:trPr>
        <w:tc>
          <w:tcPr>
            <w:tcW w:w="4739" w:type="dxa"/>
          </w:tcPr>
          <w:p w:rsidR="00D22033" w:rsidRPr="00D52F6A" w:rsidRDefault="00D22033" w:rsidP="00055614">
            <w:pPr>
              <w:rPr>
                <w:bCs/>
              </w:rPr>
            </w:pPr>
            <w:r w:rsidRPr="00D52F6A">
              <w:rPr>
                <w:bCs/>
              </w:rPr>
              <w:t>5.Медсестры</w:t>
            </w:r>
          </w:p>
        </w:tc>
        <w:tc>
          <w:tcPr>
            <w:tcW w:w="4740" w:type="dxa"/>
          </w:tcPr>
          <w:p w:rsidR="00D22033" w:rsidRPr="00D52F6A" w:rsidRDefault="00D22033" w:rsidP="00F146BC">
            <w:pPr>
              <w:jc w:val="center"/>
              <w:rPr>
                <w:bCs/>
              </w:rPr>
            </w:pPr>
            <w:r w:rsidRPr="00D52F6A">
              <w:rPr>
                <w:bCs/>
              </w:rPr>
              <w:t>12</w:t>
            </w:r>
          </w:p>
        </w:tc>
      </w:tr>
    </w:tbl>
    <w:p w:rsidR="00055614" w:rsidRPr="00D52F6A" w:rsidRDefault="00055614" w:rsidP="00055614">
      <w:pPr>
        <w:jc w:val="center"/>
        <w:rPr>
          <w:b/>
          <w:bCs/>
        </w:rPr>
      </w:pPr>
    </w:p>
    <w:p w:rsidR="0097761B" w:rsidRDefault="00055614" w:rsidP="002E7C43">
      <w:pPr>
        <w:pStyle w:val="3"/>
        <w:jc w:val="right"/>
        <w:outlineLvl w:val="0"/>
        <w:rPr>
          <w:bCs/>
          <w:sz w:val="24"/>
          <w:szCs w:val="24"/>
          <w:lang w:val="ru-RU"/>
        </w:rPr>
      </w:pPr>
      <w:r w:rsidRPr="00D52F6A">
        <w:rPr>
          <w:b/>
          <w:bCs/>
          <w:sz w:val="24"/>
          <w:szCs w:val="24"/>
        </w:rPr>
        <w:br w:type="page"/>
      </w:r>
      <w:r w:rsidR="0097761B" w:rsidRPr="00A91BBF">
        <w:rPr>
          <w:bCs/>
          <w:sz w:val="24"/>
          <w:szCs w:val="24"/>
        </w:rPr>
        <w:lastRenderedPageBreak/>
        <w:t>Приложение №</w:t>
      </w:r>
      <w:r w:rsidR="00467874">
        <w:rPr>
          <w:bCs/>
          <w:sz w:val="24"/>
          <w:szCs w:val="24"/>
          <w:lang w:val="ru-RU"/>
        </w:rPr>
        <w:t xml:space="preserve"> </w:t>
      </w:r>
      <w:r w:rsidR="00BD4A1B" w:rsidRPr="00A91BBF">
        <w:rPr>
          <w:bCs/>
          <w:sz w:val="24"/>
          <w:szCs w:val="24"/>
          <w:lang w:val="ru-RU"/>
        </w:rPr>
        <w:t>4</w:t>
      </w:r>
      <w:r w:rsidR="002E7C43" w:rsidRPr="00A91BBF">
        <w:rPr>
          <w:bCs/>
          <w:sz w:val="24"/>
          <w:szCs w:val="24"/>
        </w:rPr>
        <w:br/>
      </w:r>
      <w:r w:rsidR="0097761B" w:rsidRPr="00A91BBF">
        <w:rPr>
          <w:bCs/>
          <w:sz w:val="24"/>
          <w:szCs w:val="24"/>
        </w:rPr>
        <w:t>к коллективному договору</w:t>
      </w:r>
    </w:p>
    <w:p w:rsidR="009B3025" w:rsidRDefault="00A91BBF" w:rsidP="00A91BBF">
      <w:pPr>
        <w:ind w:left="2127"/>
        <w:jc w:val="right"/>
      </w:pPr>
      <w:r w:rsidRPr="00A91BBF">
        <w:t xml:space="preserve">муниципального бюджетного </w:t>
      </w:r>
    </w:p>
    <w:p w:rsidR="00A91BBF" w:rsidRPr="00A91BBF" w:rsidRDefault="00A91BBF" w:rsidP="00A91BBF">
      <w:pPr>
        <w:ind w:left="2127"/>
        <w:jc w:val="right"/>
      </w:pPr>
      <w:r w:rsidRPr="00A91BBF">
        <w:t>общеобразовательного</w:t>
      </w:r>
    </w:p>
    <w:p w:rsidR="009B3025" w:rsidRDefault="00A91BBF" w:rsidP="00A91BBF">
      <w:pPr>
        <w:ind w:left="2127"/>
        <w:jc w:val="right"/>
      </w:pPr>
      <w:r w:rsidRPr="00A91BBF">
        <w:t xml:space="preserve"> учреждения «Вечерняя (сменная) </w:t>
      </w:r>
    </w:p>
    <w:p w:rsidR="00A91BBF" w:rsidRPr="00A91BBF" w:rsidRDefault="00A91BBF" w:rsidP="00A91BBF">
      <w:pPr>
        <w:ind w:left="2127"/>
        <w:jc w:val="right"/>
      </w:pPr>
      <w:r w:rsidRPr="00A91BBF">
        <w:t xml:space="preserve">общеобразовательная школа № 2 </w:t>
      </w:r>
    </w:p>
    <w:p w:rsidR="00A91BBF" w:rsidRDefault="00A91BBF" w:rsidP="00A91BBF">
      <w:pPr>
        <w:ind w:left="2127"/>
        <w:jc w:val="right"/>
      </w:pPr>
      <w:r w:rsidRPr="00A91BBF">
        <w:t>г. Пугачева Саратовской области»</w:t>
      </w:r>
    </w:p>
    <w:p w:rsidR="00721971" w:rsidRPr="00A91BBF" w:rsidRDefault="00721971" w:rsidP="00A91BBF">
      <w:pPr>
        <w:ind w:left="2127"/>
        <w:jc w:val="right"/>
      </w:pPr>
    </w:p>
    <w:p w:rsidR="00C355C8" w:rsidRPr="00F83980" w:rsidRDefault="00C355C8" w:rsidP="00C355C8">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C355C8" w:rsidRDefault="00C355C8" w:rsidP="00C355C8">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C355C8" w:rsidRPr="00BF19F0" w:rsidRDefault="00C355C8" w:rsidP="00C355C8">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C355C8" w:rsidRDefault="00C355C8" w:rsidP="00C355C8">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A91BBF" w:rsidRPr="00A91BBF" w:rsidRDefault="00A91BBF" w:rsidP="002E7C43">
      <w:pPr>
        <w:pStyle w:val="3"/>
        <w:jc w:val="right"/>
        <w:outlineLvl w:val="0"/>
        <w:rPr>
          <w:bCs/>
          <w:sz w:val="24"/>
          <w:szCs w:val="24"/>
          <w:lang w:val="ru-RU"/>
        </w:rPr>
      </w:pPr>
    </w:p>
    <w:p w:rsidR="00A76233" w:rsidRPr="00D52F6A" w:rsidRDefault="00A76233" w:rsidP="002E7C43">
      <w:pPr>
        <w:pStyle w:val="3"/>
        <w:jc w:val="right"/>
        <w:outlineLvl w:val="0"/>
        <w:rPr>
          <w:b/>
          <w:bCs/>
          <w:sz w:val="24"/>
          <w:szCs w:val="24"/>
          <w:lang w:val="ru-RU"/>
        </w:rPr>
      </w:pPr>
    </w:p>
    <w:p w:rsidR="0097761B" w:rsidRPr="00D52F6A" w:rsidRDefault="00A76233" w:rsidP="0097761B">
      <w:pPr>
        <w:jc w:val="center"/>
        <w:rPr>
          <w:b/>
        </w:rPr>
      </w:pPr>
      <w:r w:rsidRPr="00D52F6A">
        <w:rPr>
          <w:b/>
        </w:rPr>
        <w:t>ПОЛОЖЕНИЕ ОБ ОПЛАТЕ ТРУДА</w:t>
      </w:r>
    </w:p>
    <w:p w:rsidR="0097761B" w:rsidRPr="00D52F6A" w:rsidRDefault="00FA735B" w:rsidP="0097761B">
      <w:pPr>
        <w:jc w:val="center"/>
        <w:rPr>
          <w:b/>
        </w:rPr>
      </w:pPr>
      <w:r w:rsidRPr="00D52F6A">
        <w:rPr>
          <w:b/>
        </w:rPr>
        <w:t>муниципального бюджетного общеобразовательного учреждения «Вечерняя (сменная) общеобразовательная школа № 2 г. Пугачева Саратовской области»</w:t>
      </w:r>
    </w:p>
    <w:p w:rsidR="0097761B" w:rsidRPr="00D52F6A" w:rsidRDefault="0097761B" w:rsidP="0097761B"/>
    <w:p w:rsidR="0097761B" w:rsidRPr="00D52F6A" w:rsidRDefault="0097761B" w:rsidP="0097761B">
      <w:pPr>
        <w:jc w:val="center"/>
        <w:rPr>
          <w:b/>
        </w:rPr>
      </w:pPr>
      <w:r w:rsidRPr="00D52F6A">
        <w:rPr>
          <w:b/>
          <w:lang w:val="en-US"/>
        </w:rPr>
        <w:t>I</w:t>
      </w:r>
      <w:r w:rsidRPr="00D52F6A">
        <w:rPr>
          <w:b/>
        </w:rPr>
        <w:t>. Общие положения.</w:t>
      </w:r>
    </w:p>
    <w:p w:rsidR="0097761B" w:rsidRPr="00D52F6A" w:rsidRDefault="0097761B" w:rsidP="0097761B">
      <w:pPr>
        <w:jc w:val="both"/>
      </w:pPr>
    </w:p>
    <w:p w:rsidR="0097761B" w:rsidRPr="00D52F6A" w:rsidRDefault="003F3BA5" w:rsidP="007A2F5F">
      <w:pPr>
        <w:ind w:firstLine="708"/>
        <w:jc w:val="both"/>
      </w:pPr>
      <w:r>
        <w:t>1.1.</w:t>
      </w:r>
      <w:r w:rsidR="00721971">
        <w:t xml:space="preserve"> </w:t>
      </w:r>
      <w:r w:rsidR="0097761B" w:rsidRPr="00D52F6A">
        <w:t xml:space="preserve">Настоящее положение разработано в соответствии с Трудовым кодексом РФ, Постановлением </w:t>
      </w:r>
      <w:r w:rsidR="00FA735B" w:rsidRPr="00D52F6A">
        <w:t xml:space="preserve"> Правительства Саратовской области от 16 июня 2008 г. № 254-П «О новой системе оплаты труда работникам областных государственны</w:t>
      </w:r>
      <w:r w:rsidR="007A2F5F" w:rsidRPr="00D52F6A">
        <w:t xml:space="preserve">х </w:t>
      </w:r>
      <w:r w:rsidR="007A2F5F" w:rsidRPr="00D52F6A">
        <w:rPr>
          <w:color w:val="00000A"/>
          <w:lang w:eastAsia="en-US"/>
        </w:rPr>
        <w:t xml:space="preserve">общеобразовательных организаций», Постановлением  администрации Пугачёвского муниципального района Саратовской области </w:t>
      </w:r>
      <w:r w:rsidR="0097761B" w:rsidRPr="00D52F6A">
        <w:t>и другими правовыми актами, содержащими нормы трудового права.</w:t>
      </w:r>
    </w:p>
    <w:p w:rsidR="0097761B" w:rsidRPr="00D52F6A" w:rsidRDefault="003F3BA5" w:rsidP="0097761B">
      <w:pPr>
        <w:ind w:firstLine="708"/>
        <w:jc w:val="both"/>
      </w:pPr>
      <w:r>
        <w:t>1.2.</w:t>
      </w:r>
      <w:r w:rsidR="00721971">
        <w:t xml:space="preserve"> </w:t>
      </w:r>
      <w:r w:rsidR="0097761B" w:rsidRPr="00D52F6A">
        <w:t xml:space="preserve">Данное положение определяет порядок формирования фонда оплаты труда работников </w:t>
      </w:r>
      <w:r w:rsidR="00C51BF4" w:rsidRPr="00D52F6A">
        <w:t>организации</w:t>
      </w:r>
      <w:r w:rsidR="0097761B" w:rsidRPr="00D52F6A">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7761B" w:rsidRPr="00D52F6A" w:rsidRDefault="003F3BA5" w:rsidP="0097761B">
      <w:pPr>
        <w:ind w:firstLine="708"/>
        <w:jc w:val="both"/>
      </w:pPr>
      <w:r>
        <w:t>1.3.</w:t>
      </w:r>
      <w:r w:rsidR="00721971">
        <w:t xml:space="preserve"> </w:t>
      </w:r>
      <w:r w:rsidR="0097761B" w:rsidRPr="00D52F6A">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7761B" w:rsidRPr="00D52F6A" w:rsidRDefault="0097761B" w:rsidP="0097761B">
      <w:pPr>
        <w:jc w:val="both"/>
      </w:pPr>
    </w:p>
    <w:p w:rsidR="0097761B" w:rsidRPr="00D52F6A" w:rsidRDefault="0097761B" w:rsidP="0097761B">
      <w:pPr>
        <w:jc w:val="center"/>
        <w:rPr>
          <w:b/>
        </w:rPr>
      </w:pPr>
      <w:r w:rsidRPr="00D52F6A">
        <w:rPr>
          <w:b/>
          <w:lang w:val="en-US"/>
        </w:rPr>
        <w:t>II</w:t>
      </w:r>
      <w:r w:rsidRPr="00D52F6A">
        <w:rPr>
          <w:b/>
        </w:rPr>
        <w:t>. Формирование и распределение фонда оплаты труда</w:t>
      </w:r>
    </w:p>
    <w:p w:rsidR="007A2F5F" w:rsidRPr="00D52F6A" w:rsidRDefault="007A2F5F" w:rsidP="007A2F5F">
      <w:pPr>
        <w:jc w:val="center"/>
        <w:rPr>
          <w:b/>
        </w:rPr>
      </w:pPr>
      <w:r w:rsidRPr="00D52F6A">
        <w:rPr>
          <w:b/>
        </w:rPr>
        <w:t>муниципального бюджетного общеобразовательного учреждения «Вечерняя (сменная) общеобразовательная школа № 2 г. Пугачева Саратовской области»</w:t>
      </w:r>
    </w:p>
    <w:p w:rsidR="0097761B" w:rsidRPr="00D52F6A" w:rsidRDefault="0097761B" w:rsidP="0097761B">
      <w:pPr>
        <w:jc w:val="both"/>
      </w:pPr>
    </w:p>
    <w:p w:rsidR="0097761B" w:rsidRPr="00D52F6A" w:rsidRDefault="003F3BA5" w:rsidP="0097761B">
      <w:pPr>
        <w:ind w:firstLine="708"/>
        <w:jc w:val="both"/>
      </w:pPr>
      <w:r>
        <w:t>2.1.</w:t>
      </w:r>
      <w:r w:rsidR="00721971">
        <w:t xml:space="preserve"> </w:t>
      </w:r>
      <w:r w:rsidR="0097761B" w:rsidRPr="00D52F6A">
        <w:t xml:space="preserve">Формирование фонда оплаты труда </w:t>
      </w:r>
      <w:r w:rsidR="001968E0" w:rsidRPr="00D52F6A">
        <w:t>образовательной организации</w:t>
      </w:r>
      <w:r w:rsidR="0097761B" w:rsidRPr="00D52F6A">
        <w:t xml:space="preserve"> осуществляется в пределах объема средств на текущий финансовый год, исходя из:</w:t>
      </w:r>
    </w:p>
    <w:p w:rsidR="0097761B" w:rsidRPr="00D52F6A" w:rsidRDefault="00721971" w:rsidP="0097761B">
      <w:pPr>
        <w:ind w:firstLine="708"/>
        <w:jc w:val="both"/>
      </w:pPr>
      <w:r>
        <w:t>-</w:t>
      </w:r>
      <w:r w:rsidR="0097761B" w:rsidRPr="00D52F6A">
        <w:t xml:space="preserve">областного норматива, утвержденного законом Саратовской области </w:t>
      </w:r>
      <w:r w:rsidR="003F3BA5">
        <w:rPr>
          <w:color w:val="00000A"/>
          <w:lang w:eastAsia="en-US"/>
        </w:rPr>
        <w:t xml:space="preserve">от 16 июня 2008 года  № </w:t>
      </w:r>
      <w:r w:rsidR="007A2F5F" w:rsidRPr="00D52F6A">
        <w:rPr>
          <w:color w:val="00000A"/>
          <w:lang w:eastAsia="en-US"/>
        </w:rPr>
        <w:t>254-П «О новой системе оплаты труда работников областных государственных общеобразовательных организаций», на предоставление общедоступного и бесплатного начального общего, основного общего, среднего  общего  образования и содержание обучающихся (далее - норматива финансирования)</w:t>
      </w:r>
      <w:r w:rsidR="0097761B" w:rsidRPr="00D52F6A">
        <w:t>;</w:t>
      </w:r>
    </w:p>
    <w:p w:rsidR="0097761B" w:rsidRPr="00D52F6A" w:rsidRDefault="00721971" w:rsidP="0097761B">
      <w:pPr>
        <w:ind w:firstLine="708"/>
        <w:jc w:val="both"/>
      </w:pPr>
      <w:r>
        <w:t>-</w:t>
      </w:r>
      <w:r w:rsidR="0097761B" w:rsidRPr="00D52F6A">
        <w:t xml:space="preserve">количества обучающихся в </w:t>
      </w:r>
      <w:r w:rsidR="00942E8A" w:rsidRPr="00D52F6A">
        <w:t>организации</w:t>
      </w:r>
      <w:r w:rsidR="0097761B" w:rsidRPr="00D52F6A">
        <w:t>;</w:t>
      </w:r>
    </w:p>
    <w:p w:rsidR="0097761B" w:rsidRPr="00D52F6A" w:rsidRDefault="00721971" w:rsidP="0097761B">
      <w:pPr>
        <w:ind w:firstLine="708"/>
        <w:jc w:val="both"/>
      </w:pPr>
      <w:r>
        <w:t>-</w:t>
      </w:r>
      <w:r w:rsidR="0097761B" w:rsidRPr="00D52F6A">
        <w:t>поправочного коэффициента к нормативу финансирования, установленного учредителем;</w:t>
      </w:r>
    </w:p>
    <w:p w:rsidR="0097761B" w:rsidRPr="00D52F6A" w:rsidRDefault="00721971" w:rsidP="0097761B">
      <w:pPr>
        <w:ind w:firstLine="708"/>
        <w:jc w:val="both"/>
      </w:pPr>
      <w:r>
        <w:t>-</w:t>
      </w:r>
      <w:r w:rsidR="0097761B" w:rsidRPr="00D52F6A">
        <w:t xml:space="preserve">доли фонда оплаты труда в нормативе финансирования </w:t>
      </w:r>
      <w:r w:rsidR="00C51BF4" w:rsidRPr="00D52F6A">
        <w:t>организации</w:t>
      </w:r>
      <w:r w:rsidR="0097761B" w:rsidRPr="00D52F6A">
        <w:t>.</w:t>
      </w:r>
    </w:p>
    <w:p w:rsidR="0097761B" w:rsidRPr="00D52F6A" w:rsidRDefault="003F3BA5" w:rsidP="0097761B">
      <w:pPr>
        <w:ind w:firstLine="708"/>
        <w:jc w:val="both"/>
      </w:pPr>
      <w:r>
        <w:lastRenderedPageBreak/>
        <w:t>2.2.</w:t>
      </w:r>
      <w:r w:rsidR="00721971">
        <w:t xml:space="preserve"> </w:t>
      </w:r>
      <w:r w:rsidR="0097761B" w:rsidRPr="00D52F6A">
        <w:t xml:space="preserve">Образовательное </w:t>
      </w:r>
      <w:r w:rsidR="00C51BF4" w:rsidRPr="00D52F6A">
        <w:t>организация</w:t>
      </w:r>
      <w:r w:rsidR="0097761B" w:rsidRPr="00D52F6A">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w:t>
      </w:r>
      <w:r w:rsidR="001968E0" w:rsidRPr="00D52F6A">
        <w:t>образовательной организации</w:t>
      </w:r>
      <w:r w:rsidR="0097761B" w:rsidRPr="00D52F6A">
        <w:t>.</w:t>
      </w:r>
    </w:p>
    <w:p w:rsidR="0097761B" w:rsidRPr="00D52F6A" w:rsidRDefault="003F3BA5" w:rsidP="0097761B">
      <w:pPr>
        <w:ind w:firstLine="708"/>
        <w:jc w:val="both"/>
      </w:pPr>
      <w:r>
        <w:t>2.3.</w:t>
      </w:r>
      <w:r w:rsidR="00721971">
        <w:t xml:space="preserve"> </w:t>
      </w:r>
      <w:r w:rsidR="0097761B" w:rsidRPr="00D52F6A">
        <w:t>Фонд оплаты труда состоит из базовой части (ФОТ</w:t>
      </w:r>
      <w:r w:rsidR="0097761B" w:rsidRPr="00D52F6A">
        <w:rPr>
          <w:vertAlign w:val="subscript"/>
        </w:rPr>
        <w:t>б</w:t>
      </w:r>
      <w:r w:rsidR="0097761B" w:rsidRPr="00D52F6A">
        <w:t>) и стимулирующей части (ФОТ</w:t>
      </w:r>
      <w:r w:rsidR="0097761B" w:rsidRPr="00D52F6A">
        <w:rPr>
          <w:vertAlign w:val="subscript"/>
        </w:rPr>
        <w:t>ст</w:t>
      </w:r>
      <w:r w:rsidR="0097761B" w:rsidRPr="00D52F6A">
        <w:t>).</w:t>
      </w:r>
    </w:p>
    <w:p w:rsidR="0097761B" w:rsidRPr="00D52F6A" w:rsidRDefault="003F3BA5" w:rsidP="0097761B">
      <w:pPr>
        <w:ind w:firstLine="708"/>
        <w:jc w:val="both"/>
      </w:pPr>
      <w:r>
        <w:t>2.4.</w:t>
      </w:r>
      <w:r w:rsidR="00721971">
        <w:t xml:space="preserve"> </w:t>
      </w:r>
      <w:r w:rsidR="0097761B" w:rsidRPr="00D52F6A">
        <w:t xml:space="preserve">Объем стимулирующей части фонда оплаты труда определяется образовательным </w:t>
      </w:r>
      <w:r w:rsidR="00C51BF4" w:rsidRPr="00D52F6A">
        <w:t>организация</w:t>
      </w:r>
      <w:r w:rsidR="0097761B" w:rsidRPr="00D52F6A">
        <w:t>м самостоятельно.</w:t>
      </w:r>
    </w:p>
    <w:p w:rsidR="0097761B" w:rsidRPr="00D52F6A" w:rsidRDefault="003F3BA5" w:rsidP="0097761B">
      <w:pPr>
        <w:ind w:firstLine="708"/>
        <w:jc w:val="both"/>
      </w:pPr>
      <w:r>
        <w:t>2.5.</w:t>
      </w:r>
      <w:r w:rsidR="00721971">
        <w:t xml:space="preserve"> </w:t>
      </w:r>
      <w:r w:rsidR="0097761B" w:rsidRPr="00D52F6A">
        <w:t xml:space="preserve">Базовая часть фонда оплаты труда обеспечивает гарантированную заработную плату работников </w:t>
      </w:r>
      <w:r w:rsidR="001968E0" w:rsidRPr="00D52F6A">
        <w:t>образовательной организации</w:t>
      </w:r>
      <w:r w:rsidR="0097761B" w:rsidRPr="00D52F6A">
        <w:t>, включая:</w:t>
      </w:r>
    </w:p>
    <w:p w:rsidR="0097761B" w:rsidRPr="00D52F6A" w:rsidRDefault="003F3BA5" w:rsidP="0097761B">
      <w:pPr>
        <w:ind w:firstLine="708"/>
        <w:jc w:val="both"/>
      </w:pPr>
      <w:bookmarkStart w:id="1" w:name="sub_4091"/>
      <w:r>
        <w:t xml:space="preserve">а) </w:t>
      </w:r>
      <w:r w:rsidR="0097761B" w:rsidRPr="00D52F6A">
        <w:t xml:space="preserve">административно-управленческий персонал </w:t>
      </w:r>
      <w:r w:rsidR="001968E0" w:rsidRPr="00D52F6A">
        <w:t>образовательной организации</w:t>
      </w:r>
      <w:r w:rsidR="0097761B" w:rsidRPr="00D52F6A">
        <w:t xml:space="preserve"> (руководитель </w:t>
      </w:r>
      <w:r w:rsidR="0003685A" w:rsidRPr="00D52F6A">
        <w:t>общеобразовательной организации</w:t>
      </w:r>
      <w:r w:rsidR="0097761B" w:rsidRPr="00D52F6A">
        <w:t>, заместитель руководителя, руководитель структурного подразделения и др.);</w:t>
      </w:r>
    </w:p>
    <w:p w:rsidR="0097761B" w:rsidRPr="00D52F6A" w:rsidRDefault="0097761B" w:rsidP="0097761B">
      <w:pPr>
        <w:ind w:firstLine="708"/>
        <w:jc w:val="both"/>
      </w:pPr>
      <w:bookmarkStart w:id="2" w:name="sub_4092"/>
      <w:bookmarkEnd w:id="1"/>
      <w:r w:rsidRPr="00D52F6A">
        <w:t>б) педагогический персонал, непосредственно осуществляющий учебный процесс (учитель, преподаватель);</w:t>
      </w:r>
    </w:p>
    <w:p w:rsidR="0097761B" w:rsidRPr="00D52F6A" w:rsidRDefault="0097761B" w:rsidP="0097761B">
      <w:pPr>
        <w:ind w:firstLine="708"/>
        <w:jc w:val="both"/>
      </w:pPr>
      <w:bookmarkStart w:id="3" w:name="sub_4093"/>
      <w:bookmarkEnd w:id="2"/>
      <w:r w:rsidRPr="00D52F6A">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Pr="00D52F6A" w:rsidRDefault="0097761B" w:rsidP="0097761B">
      <w:pPr>
        <w:ind w:firstLine="708"/>
        <w:jc w:val="both"/>
      </w:pPr>
      <w:bookmarkStart w:id="4" w:name="sub_4094"/>
      <w:bookmarkEnd w:id="3"/>
      <w:r w:rsidRPr="00D52F6A">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4"/>
    <w:p w:rsidR="0097761B" w:rsidRPr="00D52F6A" w:rsidRDefault="0097761B" w:rsidP="0097761B">
      <w:pPr>
        <w:ind w:firstLine="708"/>
        <w:jc w:val="both"/>
      </w:pPr>
      <w:r w:rsidRPr="00D52F6A">
        <w:t>д) обслуживающий персонал (водитель, уборщик, гардеробщик, дворник, сторож, рабочий по обслуживанию зданий и др.).</w:t>
      </w:r>
    </w:p>
    <w:p w:rsidR="0097761B" w:rsidRPr="00D52F6A" w:rsidRDefault="003F3BA5" w:rsidP="0097761B">
      <w:pPr>
        <w:ind w:firstLine="708"/>
        <w:jc w:val="both"/>
      </w:pPr>
      <w:r>
        <w:t>2.6.</w:t>
      </w:r>
      <w:r w:rsidR="00721971">
        <w:t xml:space="preserve"> </w:t>
      </w:r>
      <w:r w:rsidR="0097761B" w:rsidRPr="00D52F6A">
        <w:t>В пределах базовой части фонда оплаты труда руководитель формирует и утверждает штатное расписание.</w:t>
      </w:r>
    </w:p>
    <w:p w:rsidR="0097761B" w:rsidRPr="00D52F6A" w:rsidRDefault="003F3BA5" w:rsidP="0097761B">
      <w:pPr>
        <w:ind w:firstLine="708"/>
        <w:jc w:val="both"/>
      </w:pPr>
      <w:r>
        <w:t>2.7.</w:t>
      </w:r>
      <w:r w:rsidR="00721971">
        <w:t xml:space="preserve"> </w:t>
      </w:r>
      <w:r w:rsidR="0097761B" w:rsidRPr="00D52F6A">
        <w:t xml:space="preserve">Образовательное </w:t>
      </w:r>
      <w:r w:rsidR="00C51BF4" w:rsidRPr="00D52F6A">
        <w:t>организация</w:t>
      </w:r>
      <w:r w:rsidR="0097761B" w:rsidRPr="00D52F6A">
        <w:t xml:space="preserve"> самостоятельно определяет объем базовой части фонда оплаты труда педагогического персонала по формуле</w:t>
      </w:r>
    </w:p>
    <w:p w:rsidR="0097761B" w:rsidRPr="00D52F6A" w:rsidRDefault="0097761B" w:rsidP="0097761B">
      <w:pPr>
        <w:ind w:firstLine="708"/>
        <w:jc w:val="center"/>
      </w:pPr>
      <w:r w:rsidRPr="00D52F6A">
        <w:rPr>
          <w:position w:val="-12"/>
        </w:rPr>
        <w:object w:dxaOrig="2180" w:dyaOrig="360">
          <v:shape id="_x0000_i1026" type="#_x0000_t75" style="width:108.75pt;height:18.75pt" o:ole="">
            <v:imagedata r:id="rId10" o:title=""/>
          </v:shape>
          <o:OLEObject Type="Embed" ProgID="Equation.3" ShapeID="_x0000_i1026" DrawAspect="Content" ObjectID="_1736768001" r:id="rId11"/>
        </w:object>
      </w:r>
      <w:r w:rsidRPr="00D52F6A">
        <w:t>,</w:t>
      </w:r>
    </w:p>
    <w:p w:rsidR="0097761B" w:rsidRPr="00D52F6A" w:rsidRDefault="0097761B" w:rsidP="0097761B">
      <w:pPr>
        <w:ind w:firstLine="708"/>
        <w:jc w:val="both"/>
      </w:pPr>
      <w:r w:rsidRPr="00D52F6A">
        <w:t>где п.п. – доля ФОТ педагогического персонала, непосредственно осуществляющего учебный процесс, в базовой части ФОТ.</w:t>
      </w:r>
    </w:p>
    <w:p w:rsidR="0097761B" w:rsidRPr="00D52F6A" w:rsidRDefault="0097761B" w:rsidP="0097761B">
      <w:pPr>
        <w:jc w:val="both"/>
      </w:pPr>
    </w:p>
    <w:p w:rsidR="0097761B" w:rsidRPr="00D52F6A" w:rsidRDefault="0097761B" w:rsidP="0097761B">
      <w:pPr>
        <w:jc w:val="center"/>
        <w:rPr>
          <w:b/>
        </w:rPr>
      </w:pPr>
      <w:r w:rsidRPr="00D52F6A">
        <w:rPr>
          <w:b/>
          <w:lang w:val="en-US"/>
        </w:rPr>
        <w:t>III</w:t>
      </w:r>
      <w:r w:rsidRPr="00D52F6A">
        <w:rPr>
          <w:b/>
        </w:rPr>
        <w:t>. Расчет заработной платы педагогических работников, непосредственно осуществляющих учебный процесс.</w:t>
      </w:r>
    </w:p>
    <w:p w:rsidR="0097761B" w:rsidRPr="00D52F6A" w:rsidRDefault="0097761B" w:rsidP="0097761B">
      <w:pPr>
        <w:jc w:val="both"/>
      </w:pPr>
    </w:p>
    <w:p w:rsidR="0097761B" w:rsidRPr="00D52F6A" w:rsidRDefault="003F3BA5" w:rsidP="0097761B">
      <w:pPr>
        <w:ind w:firstLine="708"/>
        <w:jc w:val="both"/>
      </w:pPr>
      <w:r>
        <w:t>3.1.</w:t>
      </w:r>
      <w:r w:rsidR="00721971">
        <w:t xml:space="preserve"> </w:t>
      </w:r>
      <w:r w:rsidR="0097761B" w:rsidRPr="00D52F6A">
        <w:t>Базовая часть фонда оплаты труда для педагогического персонала, непосредственно осуществляющего учебный процесс ФОТ</w:t>
      </w:r>
      <w:r w:rsidR="0097761B" w:rsidRPr="00D52F6A">
        <w:rPr>
          <w:vertAlign w:val="subscript"/>
        </w:rPr>
        <w:t>п.п.</w:t>
      </w:r>
      <w:r w:rsidR="0097761B" w:rsidRPr="00D52F6A">
        <w:t>, состоит из общей части (ФОТ</w:t>
      </w:r>
      <w:r w:rsidR="0097761B" w:rsidRPr="00D52F6A">
        <w:rPr>
          <w:vertAlign w:val="subscript"/>
        </w:rPr>
        <w:t>о</w:t>
      </w:r>
      <w:r w:rsidR="0097761B" w:rsidRPr="00D52F6A">
        <w:t>) и специальной части (ФОТ</w:t>
      </w:r>
      <w:r w:rsidR="0097761B" w:rsidRPr="00D52F6A">
        <w:rPr>
          <w:vertAlign w:val="subscript"/>
        </w:rPr>
        <w:t>с</w:t>
      </w:r>
      <w:r w:rsidR="0097761B" w:rsidRPr="00D52F6A">
        <w:t>).</w:t>
      </w:r>
    </w:p>
    <w:p w:rsidR="0097761B" w:rsidRPr="00D52F6A" w:rsidRDefault="0097761B" w:rsidP="0097761B">
      <w:pPr>
        <w:ind w:firstLine="708"/>
        <w:jc w:val="both"/>
      </w:pPr>
      <w:r w:rsidRPr="00D52F6A">
        <w:t>Объем специальной части определяется по формуле</w:t>
      </w:r>
    </w:p>
    <w:p w:rsidR="0097761B" w:rsidRPr="00D52F6A" w:rsidRDefault="0097761B" w:rsidP="0097761B">
      <w:pPr>
        <w:ind w:firstLine="708"/>
        <w:jc w:val="center"/>
      </w:pPr>
      <w:r w:rsidRPr="00D52F6A">
        <w:rPr>
          <w:position w:val="-12"/>
        </w:rPr>
        <w:object w:dxaOrig="1960" w:dyaOrig="360">
          <v:shape id="_x0000_i1027" type="#_x0000_t75" style="width:96.75pt;height:18.75pt" o:ole="">
            <v:imagedata r:id="rId12" o:title=""/>
          </v:shape>
          <o:OLEObject Type="Embed" ProgID="Equation.3" ShapeID="_x0000_i1027" DrawAspect="Content" ObjectID="_1736768002" r:id="rId13"/>
        </w:object>
      </w:r>
      <w:r w:rsidRPr="00D52F6A">
        <w:t>,</w:t>
      </w:r>
    </w:p>
    <w:p w:rsidR="0097761B" w:rsidRPr="00D52F6A" w:rsidRDefault="0097761B" w:rsidP="0097761B">
      <w:pPr>
        <w:ind w:firstLine="708"/>
        <w:jc w:val="both"/>
      </w:pPr>
      <w:r w:rsidRPr="00D52F6A">
        <w:t>где с – коэффициент размера специальной части ФОТ</w:t>
      </w:r>
      <w:r w:rsidRPr="00D52F6A">
        <w:rPr>
          <w:vertAlign w:val="subscript"/>
        </w:rPr>
        <w:t>п.п.</w:t>
      </w:r>
      <w:r w:rsidRPr="00D52F6A">
        <w:t xml:space="preserve">, который устанавливается </w:t>
      </w:r>
      <w:r w:rsidR="00C51BF4" w:rsidRPr="00D52F6A">
        <w:t>организация</w:t>
      </w:r>
      <w:r w:rsidRPr="00D52F6A">
        <w:t>м самостоятельно.</w:t>
      </w:r>
    </w:p>
    <w:p w:rsidR="0097761B" w:rsidRPr="00D52F6A" w:rsidRDefault="003F3BA5" w:rsidP="0097761B">
      <w:pPr>
        <w:ind w:firstLine="708"/>
        <w:jc w:val="both"/>
      </w:pPr>
      <w:r>
        <w:t>3.2.</w:t>
      </w:r>
      <w:r w:rsidR="00721971">
        <w:t xml:space="preserve"> </w:t>
      </w:r>
      <w:r w:rsidR="0097761B" w:rsidRPr="00D52F6A">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0097761B" w:rsidRPr="00D52F6A">
          <w:t xml:space="preserve"> приложении N 1</w:t>
        </w:r>
      </w:hyperlink>
      <w:r w:rsidR="0097761B" w:rsidRPr="00D52F6A">
        <w:t>.</w:t>
      </w:r>
    </w:p>
    <w:p w:rsidR="0097761B" w:rsidRPr="00D52F6A" w:rsidRDefault="003F3BA5" w:rsidP="0097761B">
      <w:pPr>
        <w:ind w:firstLine="708"/>
        <w:jc w:val="both"/>
      </w:pPr>
      <w:r>
        <w:t>3.3.</w:t>
      </w:r>
      <w:r w:rsidR="00D3646F">
        <w:t xml:space="preserve"> </w:t>
      </w:r>
      <w:r w:rsidR="0097761B" w:rsidRPr="00D52F6A">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7761B" w:rsidRPr="00D52F6A" w:rsidRDefault="0097761B" w:rsidP="0097761B">
      <w:pPr>
        <w:ind w:firstLine="708"/>
        <w:jc w:val="both"/>
      </w:pPr>
      <w:r w:rsidRPr="00D52F6A">
        <w:lastRenderedPageBreak/>
        <w:t>Общая часть базовой части фонда опла</w:t>
      </w:r>
      <w:r w:rsidR="000634D5" w:rsidRPr="00D52F6A">
        <w:t>т</w:t>
      </w:r>
      <w:r w:rsidRPr="00D52F6A">
        <w:t>ы труда педагогического персонала, непосредственно осуществляющего учебный процесс (ФОТ</w:t>
      </w:r>
      <w:r w:rsidRPr="00D52F6A">
        <w:rPr>
          <w:vertAlign w:val="subscript"/>
        </w:rPr>
        <w:t>о</w:t>
      </w:r>
      <w:r w:rsidRPr="00D52F6A">
        <w:t>), состоит из двух частей: фонд оплаты аудиторной занятости (ФОТ</w:t>
      </w:r>
      <w:r w:rsidRPr="00D52F6A">
        <w:rPr>
          <w:vertAlign w:val="subscript"/>
        </w:rPr>
        <w:t>аз</w:t>
      </w:r>
      <w:r w:rsidRPr="00D52F6A">
        <w:t>) и неаудиторной занятости (ФОТ</w:t>
      </w:r>
      <w:r w:rsidRPr="00D52F6A">
        <w:rPr>
          <w:vertAlign w:val="subscript"/>
        </w:rPr>
        <w:t>нз</w:t>
      </w:r>
      <w:r w:rsidRPr="00D52F6A">
        <w:t xml:space="preserve">): </w:t>
      </w:r>
    </w:p>
    <w:p w:rsidR="0097761B" w:rsidRPr="00D52F6A" w:rsidRDefault="0097761B" w:rsidP="0097761B">
      <w:pPr>
        <w:pStyle w:val="a8"/>
        <w:jc w:val="center"/>
        <w:rPr>
          <w:rFonts w:ascii="Times New Roman" w:hAnsi="Times New Roman" w:cs="Times New Roman"/>
          <w:sz w:val="24"/>
          <w:szCs w:val="24"/>
        </w:rPr>
      </w:pPr>
      <w:r w:rsidRPr="00D52F6A">
        <w:rPr>
          <w:rFonts w:ascii="Times New Roman" w:hAnsi="Times New Roman" w:cs="Times New Roman"/>
          <w:position w:val="-12"/>
          <w:sz w:val="24"/>
          <w:szCs w:val="24"/>
        </w:rPr>
        <w:object w:dxaOrig="2439" w:dyaOrig="360">
          <v:shape id="_x0000_i1028" type="#_x0000_t75" style="width:122.25pt;height:18.75pt" o:ole="">
            <v:imagedata r:id="rId14" o:title=""/>
          </v:shape>
          <o:OLEObject Type="Embed" ProgID="Equation.3" ShapeID="_x0000_i1028" DrawAspect="Content" ObjectID="_1736768003" r:id="rId15"/>
        </w:object>
      </w:r>
      <w:r w:rsidRPr="00D52F6A">
        <w:rPr>
          <w:rFonts w:ascii="Times New Roman" w:hAnsi="Times New Roman" w:cs="Times New Roman"/>
          <w:noProof/>
          <w:sz w:val="24"/>
          <w:szCs w:val="24"/>
        </w:rPr>
        <w:t>.</w:t>
      </w:r>
    </w:p>
    <w:p w:rsidR="0097761B" w:rsidRPr="00D52F6A" w:rsidRDefault="0097761B" w:rsidP="0097761B">
      <w:pPr>
        <w:ind w:firstLine="708"/>
        <w:jc w:val="both"/>
      </w:pPr>
      <w:r w:rsidRPr="00D52F6A">
        <w:t>Соотношение фонда оплаты аудиторной занятости (ФОТ</w:t>
      </w:r>
      <w:r w:rsidR="003F3BA5">
        <w:rPr>
          <w:vertAlign w:val="subscript"/>
        </w:rPr>
        <w:t>аз</w:t>
      </w:r>
      <w:r w:rsidRPr="00D52F6A">
        <w:t>) и неаудиторной занятости (ФОТ</w:t>
      </w:r>
      <w:r w:rsidRPr="00D52F6A">
        <w:rPr>
          <w:vertAlign w:val="subscript"/>
        </w:rPr>
        <w:t>нз</w:t>
      </w:r>
      <w:r w:rsidRPr="00D52F6A">
        <w:t>) и порядок распределения ФОТ</w:t>
      </w:r>
      <w:r w:rsidRPr="00D52F6A">
        <w:rPr>
          <w:vertAlign w:val="subscript"/>
        </w:rPr>
        <w:t>нз</w:t>
      </w:r>
      <w:r w:rsidRPr="00D52F6A">
        <w:t xml:space="preserve"> определяются самим </w:t>
      </w:r>
      <w:r w:rsidR="00C51BF4" w:rsidRPr="00D52F6A">
        <w:t>организация</w:t>
      </w:r>
      <w:r w:rsidRPr="00D52F6A">
        <w:t>м, исходя из специфики его образовательной программы.</w:t>
      </w:r>
    </w:p>
    <w:p w:rsidR="0097761B" w:rsidRPr="00D52F6A" w:rsidRDefault="0097761B" w:rsidP="0097761B">
      <w:pPr>
        <w:ind w:firstLine="708"/>
        <w:jc w:val="both"/>
      </w:pPr>
      <w:r w:rsidRPr="00D52F6A">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97761B" w:rsidRPr="00D52F6A" w:rsidRDefault="0097761B" w:rsidP="0097761B">
      <w:pPr>
        <w:ind w:firstLine="708"/>
        <w:jc w:val="both"/>
      </w:pPr>
      <w:r w:rsidRPr="00D52F6A">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97761B" w:rsidRPr="00D52F6A" w:rsidRDefault="0097761B" w:rsidP="0097761B">
      <w:pPr>
        <w:ind w:firstLine="708"/>
        <w:jc w:val="both"/>
      </w:pPr>
      <w:r w:rsidRPr="00D52F6A">
        <w:t xml:space="preserve">Стоимость 1 ученико-часа рассчитывается каждым </w:t>
      </w:r>
      <w:r w:rsidR="00C51BF4" w:rsidRPr="00D52F6A">
        <w:t>организация</w:t>
      </w:r>
      <w:r w:rsidRPr="00D52F6A">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D52F6A">
        <w:rPr>
          <w:vertAlign w:val="subscript"/>
        </w:rPr>
        <w:t>аз</w:t>
      </w:r>
      <w:r w:rsidRPr="00D52F6A">
        <w:t xml:space="preserve">) в соответствии с формулой, установленной Методическими рекомендациями, утвержденными постановлением администрации </w:t>
      </w:r>
      <w:r w:rsidR="000634D5" w:rsidRPr="00D52F6A">
        <w:t>Пугачевского муниципального района Саратовской области</w:t>
      </w:r>
      <w:r w:rsidRPr="00D52F6A">
        <w:t>.</w:t>
      </w:r>
    </w:p>
    <w:p w:rsidR="0097761B" w:rsidRPr="00D52F6A" w:rsidRDefault="003F3BA5" w:rsidP="0097761B">
      <w:pPr>
        <w:ind w:firstLine="708"/>
        <w:jc w:val="both"/>
      </w:pPr>
      <w:r>
        <w:t>3.4.</w:t>
      </w:r>
      <w:r w:rsidR="00D3646F">
        <w:t xml:space="preserve"> </w:t>
      </w:r>
      <w:r w:rsidR="0097761B" w:rsidRPr="00D52F6A">
        <w:t xml:space="preserve">Учебный план разрабатывается </w:t>
      </w:r>
      <w:r w:rsidR="00C51BF4" w:rsidRPr="00D52F6A">
        <w:t>организаци</w:t>
      </w:r>
      <w:r>
        <w:t>ей</w:t>
      </w:r>
      <w:r w:rsidR="0097761B" w:rsidRPr="00D52F6A">
        <w:t xml:space="preserve">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Pr="00D52F6A" w:rsidRDefault="003F3BA5" w:rsidP="0097761B">
      <w:pPr>
        <w:ind w:firstLine="708"/>
        <w:jc w:val="both"/>
      </w:pPr>
      <w:r>
        <w:t>3.5.</w:t>
      </w:r>
      <w:r w:rsidR="00D3646F">
        <w:t xml:space="preserve"> </w:t>
      </w:r>
      <w:r w:rsidR="0097761B" w:rsidRPr="00D52F6A">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97761B" w:rsidRPr="00D52F6A" w:rsidRDefault="003F3BA5" w:rsidP="0097761B">
      <w:pPr>
        <w:ind w:firstLine="708"/>
        <w:jc w:val="both"/>
      </w:pPr>
      <w:r>
        <w:t xml:space="preserve">- </w:t>
      </w:r>
      <w:r w:rsidR="0097761B" w:rsidRPr="00D52F6A">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rsidRPr="00D52F6A">
        <w:t>организация</w:t>
      </w:r>
      <w:r w:rsidR="0097761B" w:rsidRPr="00D52F6A">
        <w:t xml:space="preserve">м самостоятельно в соответствии с </w:t>
      </w:r>
      <w:hyperlink w:anchor="sub_99" w:history="1">
        <w:r w:rsidR="0097761B" w:rsidRPr="00D52F6A">
          <w:t xml:space="preserve"> приложением N 1</w:t>
        </w:r>
      </w:hyperlink>
      <w:r w:rsidR="0097761B" w:rsidRPr="00D52F6A">
        <w:t xml:space="preserve"> настоящего Положения;</w:t>
      </w:r>
    </w:p>
    <w:p w:rsidR="0097761B" w:rsidRPr="00D52F6A" w:rsidRDefault="003F3BA5" w:rsidP="0097761B">
      <w:pPr>
        <w:ind w:firstLine="708"/>
        <w:jc w:val="both"/>
      </w:pPr>
      <w:r>
        <w:t xml:space="preserve">- </w:t>
      </w:r>
      <w:r w:rsidR="0097761B" w:rsidRPr="00D52F6A">
        <w:t xml:space="preserve">повышающие коэффициенты за сложность и приоритетность предмета в зависимости от специфики образовательной программы </w:t>
      </w:r>
      <w:r w:rsidR="00661DAE" w:rsidRPr="00D52F6A">
        <w:t>данной организации</w:t>
      </w:r>
      <w:r w:rsidR="0097761B" w:rsidRPr="00D52F6A">
        <w:t xml:space="preserve"> определяются </w:t>
      </w:r>
      <w:r w:rsidR="00C51BF4" w:rsidRPr="00D52F6A">
        <w:t>организация</w:t>
      </w:r>
      <w:r w:rsidR="0097761B" w:rsidRPr="00D52F6A">
        <w:t>м по согласованию с органом государственно-общественного управления и профсоюзным органом;</w:t>
      </w:r>
    </w:p>
    <w:p w:rsidR="0097761B" w:rsidRPr="00D52F6A" w:rsidRDefault="003F3BA5" w:rsidP="0097761B">
      <w:pPr>
        <w:ind w:firstLine="708"/>
        <w:jc w:val="both"/>
      </w:pPr>
      <w:r>
        <w:t xml:space="preserve">- </w:t>
      </w:r>
      <w:r w:rsidR="0097761B" w:rsidRPr="00D52F6A">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2A7BEA" w:rsidRPr="00D52F6A">
        <w:t xml:space="preserve"> в Саратовской области</w:t>
      </w:r>
      <w:r w:rsidR="0097761B" w:rsidRPr="00D52F6A">
        <w:t>".</w:t>
      </w:r>
    </w:p>
    <w:p w:rsidR="0097761B" w:rsidRPr="00D52F6A" w:rsidRDefault="003F3BA5" w:rsidP="0097761B">
      <w:pPr>
        <w:ind w:firstLine="708"/>
        <w:jc w:val="both"/>
      </w:pPr>
      <w:r>
        <w:t>3.6.</w:t>
      </w:r>
      <w:r w:rsidR="00D3646F">
        <w:t xml:space="preserve"> </w:t>
      </w:r>
      <w:r w:rsidR="0097761B" w:rsidRPr="00D52F6A">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rsidRPr="00D52F6A">
        <w:t>организации</w:t>
      </w:r>
      <w:r w:rsidR="0097761B" w:rsidRPr="00D52F6A">
        <w:t xml:space="preserve"> (К) определяется на основании следующих критериев:</w:t>
      </w:r>
    </w:p>
    <w:p w:rsidR="0097761B" w:rsidRPr="00D52F6A" w:rsidRDefault="003F3BA5" w:rsidP="0097761B">
      <w:pPr>
        <w:ind w:firstLine="708"/>
        <w:jc w:val="both"/>
      </w:pPr>
      <w:r>
        <w:t xml:space="preserve">- </w:t>
      </w:r>
      <w:r w:rsidR="0097761B" w:rsidRPr="00D52F6A">
        <w:t>включение предмета в государственную (итоговую) аттестацию;</w:t>
      </w:r>
    </w:p>
    <w:p w:rsidR="0097761B" w:rsidRPr="00D52F6A" w:rsidRDefault="003F3BA5" w:rsidP="0097761B">
      <w:pPr>
        <w:ind w:firstLine="708"/>
        <w:jc w:val="both"/>
      </w:pPr>
      <w:r>
        <w:t xml:space="preserve">- </w:t>
      </w:r>
      <w:r w:rsidR="0097761B" w:rsidRPr="00D52F6A">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7761B" w:rsidRPr="00D52F6A" w:rsidRDefault="003F3BA5" w:rsidP="0097761B">
      <w:pPr>
        <w:ind w:firstLine="708"/>
        <w:jc w:val="both"/>
      </w:pPr>
      <w:r>
        <w:t xml:space="preserve">- </w:t>
      </w:r>
      <w:r w:rsidR="0097761B" w:rsidRPr="00D52F6A">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Pr="00D52F6A" w:rsidRDefault="003F3BA5" w:rsidP="0097761B">
      <w:pPr>
        <w:ind w:firstLine="708"/>
        <w:jc w:val="both"/>
      </w:pPr>
      <w:r>
        <w:t xml:space="preserve">- </w:t>
      </w:r>
      <w:r w:rsidR="0097761B" w:rsidRPr="00D52F6A">
        <w:t xml:space="preserve">специфика образовательной программы </w:t>
      </w:r>
      <w:r w:rsidR="00C51BF4" w:rsidRPr="00D52F6A">
        <w:t>организации</w:t>
      </w:r>
      <w:r w:rsidR="0097761B" w:rsidRPr="00D52F6A">
        <w:t>, определяемая концепцией программы развития, и учет вклада данного предмета в ее реализацию.</w:t>
      </w:r>
    </w:p>
    <w:p w:rsidR="0097761B" w:rsidRPr="00D52F6A" w:rsidRDefault="003F3BA5" w:rsidP="0097761B">
      <w:pPr>
        <w:ind w:firstLine="708"/>
        <w:jc w:val="both"/>
      </w:pPr>
      <w:r>
        <w:t>3.7.</w:t>
      </w:r>
      <w:r w:rsidR="0097761B" w:rsidRPr="00D52F6A">
        <w:t>Повышающий коэффициент за квалификационную категорию педагога (А) составляет:</w:t>
      </w:r>
    </w:p>
    <w:p w:rsidR="0097761B" w:rsidRPr="00D52F6A" w:rsidRDefault="0097761B" w:rsidP="0097761B">
      <w:pPr>
        <w:ind w:firstLine="708"/>
        <w:jc w:val="both"/>
      </w:pPr>
      <w:r w:rsidRPr="00D52F6A">
        <w:t>1,05 - для педагогических работников</w:t>
      </w:r>
      <w:r w:rsidR="00BD71A4" w:rsidRPr="00D52F6A">
        <w:t>, аттестованных в ОУ</w:t>
      </w:r>
      <w:r w:rsidRPr="00D52F6A">
        <w:t>;</w:t>
      </w:r>
    </w:p>
    <w:p w:rsidR="0097761B" w:rsidRPr="00D52F6A" w:rsidRDefault="0097761B" w:rsidP="0097761B">
      <w:pPr>
        <w:ind w:firstLine="708"/>
        <w:jc w:val="both"/>
      </w:pPr>
      <w:r w:rsidRPr="00D52F6A">
        <w:lastRenderedPageBreak/>
        <w:t>1,10 - для педагогических работников, имеющих первую категорию;</w:t>
      </w:r>
    </w:p>
    <w:p w:rsidR="0097761B" w:rsidRPr="00D52F6A" w:rsidRDefault="0097761B" w:rsidP="0097761B">
      <w:pPr>
        <w:ind w:firstLine="708"/>
        <w:jc w:val="both"/>
      </w:pPr>
      <w:r w:rsidRPr="00D52F6A">
        <w:t>1,15 - для педагогических работников, имеющих высшую категорию.</w:t>
      </w:r>
    </w:p>
    <w:p w:rsidR="00FC0502" w:rsidRPr="00D52F6A" w:rsidRDefault="00FC0502" w:rsidP="00FC0502">
      <w:pPr>
        <w:ind w:firstLine="698"/>
      </w:pPr>
    </w:p>
    <w:p w:rsidR="00FC0502" w:rsidRPr="00D52F6A" w:rsidRDefault="003F3BA5" w:rsidP="00FC0502">
      <w:pPr>
        <w:ind w:firstLine="698"/>
      </w:pPr>
      <w:r>
        <w:t>3.8.</w:t>
      </w:r>
      <w:r w:rsidR="00D3646F">
        <w:t xml:space="preserve"> </w:t>
      </w:r>
      <w:r w:rsidR="00FC0502" w:rsidRPr="00D52F6A">
        <w:t>Оклад педагогического работника рассчитывается по формуле:</w:t>
      </w:r>
    </w:p>
    <w:p w:rsidR="00FC0502" w:rsidRPr="00D52F6A" w:rsidRDefault="00FC0502" w:rsidP="00FC0502">
      <w:pPr>
        <w:widowControl w:val="0"/>
        <w:autoSpaceDE w:val="0"/>
        <w:autoSpaceDN w:val="0"/>
        <w:adjustRightInd w:val="0"/>
        <w:ind w:firstLine="720"/>
        <w:jc w:val="both"/>
      </w:pPr>
    </w:p>
    <w:p w:rsidR="000634D5" w:rsidRPr="00D52F6A" w:rsidRDefault="000634D5" w:rsidP="000634D5">
      <w:pPr>
        <w:widowControl w:val="0"/>
        <w:autoSpaceDE w:val="0"/>
        <w:autoSpaceDN w:val="0"/>
        <w:adjustRightInd w:val="0"/>
        <w:ind w:firstLine="698"/>
        <w:jc w:val="center"/>
        <w:rPr>
          <w:i/>
        </w:rPr>
      </w:pPr>
      <w:bookmarkStart w:id="5" w:name="sub_6221"/>
      <w:r w:rsidRPr="00D52F6A">
        <w:rPr>
          <w:i/>
        </w:rPr>
        <w:t>О =С</w:t>
      </w:r>
      <w:r w:rsidRPr="00D52F6A">
        <w:rPr>
          <w:i/>
          <w:vertAlign w:val="subscript"/>
        </w:rPr>
        <w:t>тп</w:t>
      </w:r>
      <w:r w:rsidRPr="00D52F6A">
        <w:t>×</w:t>
      </w:r>
      <w:r w:rsidRPr="00D52F6A">
        <w:rPr>
          <w:i/>
        </w:rPr>
        <w:t>Ч</w:t>
      </w:r>
      <w:r w:rsidRPr="00D52F6A">
        <w:rPr>
          <w:i/>
          <w:vertAlign w:val="subscript"/>
        </w:rPr>
        <w:t>аз</w:t>
      </w:r>
      <w:r w:rsidRPr="00D52F6A">
        <w:t>×</w:t>
      </w:r>
      <w:r w:rsidRPr="00D52F6A">
        <w:rPr>
          <w:i/>
        </w:rPr>
        <w:t>У</w:t>
      </w:r>
      <w:r w:rsidRPr="00D52F6A">
        <w:t>×</w:t>
      </w:r>
      <w:r w:rsidRPr="00D52F6A">
        <w:rPr>
          <w:i/>
        </w:rPr>
        <w:t>А</w:t>
      </w:r>
      <w:r w:rsidRPr="00D52F6A">
        <w:t>×</w:t>
      </w:r>
      <w:r w:rsidRPr="00D52F6A">
        <w:rPr>
          <w:i/>
        </w:rPr>
        <w:t>К+Д</w:t>
      </w:r>
      <w:r w:rsidR="00CF15D3" w:rsidRPr="00D52F6A">
        <w:rPr>
          <w:i/>
          <w:vertAlign w:val="subscript"/>
        </w:rPr>
        <w:t>н</w:t>
      </w:r>
      <w:r w:rsidRPr="00D52F6A">
        <w:rPr>
          <w:i/>
          <w:vertAlign w:val="subscript"/>
        </w:rPr>
        <w:t>з</w:t>
      </w:r>
      <w:r w:rsidRPr="00D52F6A">
        <w:rPr>
          <w:i/>
        </w:rPr>
        <w:t xml:space="preserve">, </w:t>
      </w:r>
    </w:p>
    <w:p w:rsidR="00FC0502" w:rsidRPr="00D52F6A" w:rsidRDefault="00FC0502" w:rsidP="000634D5">
      <w:pPr>
        <w:widowControl w:val="0"/>
        <w:autoSpaceDE w:val="0"/>
        <w:autoSpaceDN w:val="0"/>
        <w:adjustRightInd w:val="0"/>
        <w:ind w:firstLine="698"/>
      </w:pPr>
      <w:r w:rsidRPr="00D52F6A">
        <w:t xml:space="preserve"> где:</w:t>
      </w:r>
    </w:p>
    <w:bookmarkEnd w:id="5"/>
    <w:p w:rsidR="00FC0502" w:rsidRPr="00D52F6A" w:rsidRDefault="000634D5" w:rsidP="00FC0502">
      <w:pPr>
        <w:widowControl w:val="0"/>
        <w:autoSpaceDE w:val="0"/>
        <w:autoSpaceDN w:val="0"/>
        <w:adjustRightInd w:val="0"/>
        <w:ind w:firstLine="720"/>
        <w:jc w:val="both"/>
      </w:pPr>
      <w:r w:rsidRPr="00D52F6A">
        <w:t xml:space="preserve">О </w:t>
      </w:r>
      <w:r w:rsidR="00FC0502" w:rsidRPr="00D52F6A">
        <w:t>- оклад педагогического работника;</w:t>
      </w:r>
    </w:p>
    <w:p w:rsidR="00FC0502" w:rsidRPr="00D52F6A" w:rsidRDefault="00CF15D3" w:rsidP="00FC0502">
      <w:pPr>
        <w:widowControl w:val="0"/>
        <w:autoSpaceDE w:val="0"/>
        <w:autoSpaceDN w:val="0"/>
        <w:adjustRightInd w:val="0"/>
        <w:ind w:firstLine="720"/>
        <w:jc w:val="both"/>
      </w:pPr>
      <w:r w:rsidRPr="00D52F6A">
        <w:t>С</w:t>
      </w:r>
      <w:r w:rsidRPr="00D52F6A">
        <w:rPr>
          <w:i/>
          <w:vertAlign w:val="subscript"/>
        </w:rPr>
        <w:t>тп</w:t>
      </w:r>
      <w:r w:rsidRPr="00D52F6A">
        <w:t xml:space="preserve"> </w:t>
      </w:r>
      <w:r w:rsidR="00FC0502" w:rsidRPr="00D52F6A">
        <w:t>- расчетная стоимость ученико-часа (руб./ученико-час);</w:t>
      </w:r>
    </w:p>
    <w:p w:rsidR="00FC0502" w:rsidRPr="00D52F6A" w:rsidRDefault="00CF15D3" w:rsidP="00FC0502">
      <w:pPr>
        <w:widowControl w:val="0"/>
        <w:autoSpaceDE w:val="0"/>
        <w:autoSpaceDN w:val="0"/>
        <w:adjustRightInd w:val="0"/>
        <w:ind w:firstLine="720"/>
        <w:jc w:val="both"/>
      </w:pPr>
      <w:r w:rsidRPr="00D52F6A">
        <w:t>Ч</w:t>
      </w:r>
      <w:r w:rsidRPr="00D52F6A">
        <w:rPr>
          <w:i/>
          <w:vertAlign w:val="subscript"/>
        </w:rPr>
        <w:t>аз</w:t>
      </w:r>
      <w:r w:rsidR="00FC0502" w:rsidRPr="00D52F6A">
        <w:t xml:space="preserve"> - количество часов по предмету по учебному плану в месяц в каждом классе;</w:t>
      </w:r>
    </w:p>
    <w:p w:rsidR="00FC0502" w:rsidRPr="00D52F6A" w:rsidRDefault="00CF15D3" w:rsidP="00FC0502">
      <w:pPr>
        <w:pStyle w:val="a8"/>
        <w:ind w:firstLine="708"/>
        <w:rPr>
          <w:rFonts w:ascii="Times New Roman" w:hAnsi="Times New Roman" w:cs="Times New Roman"/>
          <w:sz w:val="24"/>
          <w:szCs w:val="24"/>
        </w:rPr>
      </w:pPr>
      <w:r w:rsidRPr="00D52F6A">
        <w:rPr>
          <w:rFonts w:ascii="Times New Roman" w:hAnsi="Times New Roman" w:cs="Times New Roman"/>
          <w:sz w:val="24"/>
          <w:szCs w:val="24"/>
        </w:rPr>
        <w:t>У</w:t>
      </w:r>
      <w:r w:rsidR="00FC0502" w:rsidRPr="00D52F6A">
        <w:rPr>
          <w:rFonts w:ascii="Times New Roman" w:hAnsi="Times New Roman" w:cs="Times New Roman"/>
          <w:sz w:val="24"/>
          <w:szCs w:val="24"/>
        </w:rPr>
        <w:t xml:space="preserve">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 </w:t>
      </w:r>
    </w:p>
    <w:p w:rsidR="00FC0502" w:rsidRPr="00D52F6A" w:rsidRDefault="00FC0502" w:rsidP="00FC0502">
      <w:pPr>
        <w:pStyle w:val="a8"/>
        <w:ind w:firstLine="708"/>
        <w:rPr>
          <w:rFonts w:ascii="Times New Roman" w:hAnsi="Times New Roman" w:cs="Times New Roman"/>
          <w:i/>
          <w:sz w:val="24"/>
          <w:szCs w:val="24"/>
        </w:rPr>
      </w:pPr>
      <w:r w:rsidRPr="00D52F6A">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FC0502" w:rsidRPr="00D52F6A" w:rsidRDefault="00FC0502" w:rsidP="00FC0502">
      <w:r w:rsidRPr="00D52F6A">
        <w:tab/>
        <w:t xml:space="preserve">У – количество обучающихся в классе в соответствии со средней наполняемостью классов по школе ( </w:t>
      </w:r>
      <w:r w:rsidRPr="00D52F6A">
        <w:rPr>
          <w:i/>
        </w:rPr>
        <w:t>или по ступени</w:t>
      </w:r>
      <w:r w:rsidRPr="00D52F6A">
        <w:t>) на начало очередного учебного года. );</w:t>
      </w:r>
    </w:p>
    <w:p w:rsidR="00FC0502" w:rsidRPr="00D52F6A" w:rsidRDefault="00CF15D3" w:rsidP="00FC0502">
      <w:pPr>
        <w:widowControl w:val="0"/>
        <w:autoSpaceDE w:val="0"/>
        <w:autoSpaceDN w:val="0"/>
        <w:adjustRightInd w:val="0"/>
        <w:ind w:firstLine="720"/>
        <w:jc w:val="both"/>
      </w:pPr>
      <w:r w:rsidRPr="00D52F6A">
        <w:t>А</w:t>
      </w:r>
      <w:r w:rsidR="00FC0502" w:rsidRPr="00D52F6A">
        <w:t xml:space="preserve"> - повышающий коэффициент за квалификационную категорию педагогического работника;</w:t>
      </w:r>
    </w:p>
    <w:p w:rsidR="00FC0502" w:rsidRPr="00D52F6A" w:rsidRDefault="00CF15D3" w:rsidP="00FC0502">
      <w:pPr>
        <w:widowControl w:val="0"/>
        <w:autoSpaceDE w:val="0"/>
        <w:autoSpaceDN w:val="0"/>
        <w:adjustRightInd w:val="0"/>
        <w:ind w:firstLine="720"/>
        <w:jc w:val="both"/>
      </w:pPr>
      <w:r w:rsidRPr="00D52F6A">
        <w:t>К</w:t>
      </w:r>
      <w:r w:rsidR="00FC0502" w:rsidRPr="00D52F6A">
        <w:t>- повышающий коэффициент за сложность и приоритетность предмета в зависимости от специфики образовательной программы учреждения;</w:t>
      </w:r>
    </w:p>
    <w:p w:rsidR="00FC0502" w:rsidRPr="00D52F6A" w:rsidRDefault="00CF15D3" w:rsidP="00FC0502">
      <w:pPr>
        <w:widowControl w:val="0"/>
        <w:autoSpaceDE w:val="0"/>
        <w:autoSpaceDN w:val="0"/>
        <w:adjustRightInd w:val="0"/>
        <w:ind w:firstLine="720"/>
        <w:jc w:val="both"/>
      </w:pPr>
      <w:r w:rsidRPr="00D52F6A">
        <w:t>И</w:t>
      </w:r>
      <w:r w:rsidR="00FC0502" w:rsidRPr="00D52F6A">
        <w:t xml:space="preserve"> - повышающий коэффициент за обучение детей-инвалидов по адаптированным образовательным программам;</w:t>
      </w:r>
    </w:p>
    <w:p w:rsidR="00FC0502" w:rsidRPr="00D52F6A" w:rsidRDefault="00CF15D3" w:rsidP="00FC0502">
      <w:pPr>
        <w:widowControl w:val="0"/>
        <w:autoSpaceDE w:val="0"/>
        <w:autoSpaceDN w:val="0"/>
        <w:adjustRightInd w:val="0"/>
        <w:ind w:firstLine="720"/>
        <w:jc w:val="both"/>
      </w:pPr>
      <w:r w:rsidRPr="00D52F6A">
        <w:t>Д</w:t>
      </w:r>
      <w:r w:rsidRPr="00D52F6A">
        <w:rPr>
          <w:i/>
          <w:vertAlign w:val="subscript"/>
        </w:rPr>
        <w:t>нз</w:t>
      </w:r>
      <w:r w:rsidR="00FC0502" w:rsidRPr="00D52F6A">
        <w:t xml:space="preserve"> - доплата за неаудиторную занятость;</w:t>
      </w:r>
    </w:p>
    <w:p w:rsidR="00E31A36" w:rsidRPr="00D52F6A" w:rsidRDefault="00CF15D3" w:rsidP="00CF15D3">
      <w:pPr>
        <w:widowControl w:val="0"/>
        <w:autoSpaceDE w:val="0"/>
        <w:autoSpaceDN w:val="0"/>
        <w:adjustRightInd w:val="0"/>
        <w:ind w:firstLine="720"/>
      </w:pPr>
      <w:bookmarkStart w:id="6" w:name="sub_62210"/>
      <w:r w:rsidRPr="00D52F6A">
        <w:t xml:space="preserve">П </w:t>
      </w:r>
      <w:r w:rsidR="00FC0502" w:rsidRPr="00D52F6A">
        <w:t>-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bookmarkEnd w:id="6"/>
    </w:p>
    <w:p w:rsidR="0097761B" w:rsidRPr="00D52F6A" w:rsidRDefault="0097761B" w:rsidP="0097761B">
      <w:pPr>
        <w:ind w:firstLine="708"/>
        <w:jc w:val="both"/>
      </w:pPr>
      <w:r w:rsidRPr="00D52F6A">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D52F6A" w:rsidRDefault="002A7BEA" w:rsidP="00A538A9">
      <w:pPr>
        <w:pStyle w:val="ad"/>
        <w:ind w:firstLine="708"/>
        <w:rPr>
          <w:spacing w:val="-3"/>
        </w:rPr>
      </w:pPr>
      <w:r w:rsidRPr="00D52F6A">
        <w:rPr>
          <w:spacing w:val="-3"/>
        </w:rPr>
        <w:t>Оплата факультативных групп</w:t>
      </w:r>
      <w:r w:rsidR="00A538A9" w:rsidRPr="00D52F6A">
        <w:rPr>
          <w:spacing w:val="-3"/>
        </w:rPr>
        <w:t xml:space="preserve">, элективных курсов производится из расчета </w:t>
      </w:r>
      <w:r w:rsidR="003F3BA5" w:rsidRPr="003F3BA5">
        <w:rPr>
          <w:spacing w:val="-3"/>
          <w:u w:val="single"/>
        </w:rPr>
        <w:t>15</w:t>
      </w:r>
      <w:r w:rsidR="00A538A9" w:rsidRPr="00D52F6A">
        <w:rPr>
          <w:spacing w:val="-3"/>
        </w:rPr>
        <w:t xml:space="preserve">  чел. в группе</w:t>
      </w:r>
    </w:p>
    <w:p w:rsidR="00661DAE" w:rsidRPr="00D52F6A" w:rsidRDefault="0097761B" w:rsidP="00FC0502">
      <w:pPr>
        <w:ind w:firstLine="708"/>
        <w:jc w:val="both"/>
        <w:rPr>
          <w:noProof/>
        </w:rPr>
      </w:pPr>
      <w:r w:rsidRPr="00D52F6A">
        <w:t xml:space="preserve">3.9.Система стимулирующих выплат работникам </w:t>
      </w:r>
      <w:r w:rsidR="00C51BF4" w:rsidRPr="00D52F6A">
        <w:t>организации</w:t>
      </w:r>
      <w:r w:rsidR="003D7742" w:rsidRPr="00D52F6A">
        <w:t xml:space="preserve"> включает в себя</w:t>
      </w:r>
    </w:p>
    <w:p w:rsidR="00661DAE" w:rsidRPr="00D52F6A" w:rsidRDefault="00661DAE" w:rsidP="00CF15D3">
      <w:pPr>
        <w:ind w:firstLine="720"/>
      </w:pPr>
      <w:r w:rsidRPr="00D52F6A">
        <w:t xml:space="preserve">поощрительные выплаты за качество выполняемых </w:t>
      </w:r>
      <w:r w:rsidR="003D7742" w:rsidRPr="00D52F6A">
        <w:t>работ по результатам портфолио</w:t>
      </w:r>
      <w:r w:rsidRPr="00D52F6A">
        <w:t>.</w:t>
      </w:r>
    </w:p>
    <w:p w:rsidR="0097761B" w:rsidRPr="00D52F6A" w:rsidRDefault="00FC0502" w:rsidP="00661DAE">
      <w:pPr>
        <w:ind w:firstLine="708"/>
        <w:jc w:val="both"/>
      </w:pPr>
      <w:bookmarkStart w:id="7" w:name="sub_825"/>
      <w:r w:rsidRPr="00D52F6A">
        <w:t>3.10</w:t>
      </w:r>
      <w:r w:rsidR="003F3BA5">
        <w:t>.</w:t>
      </w:r>
      <w:r w:rsidR="0097761B" w:rsidRPr="00D52F6A">
        <w:t xml:space="preserve">Основными критериями для осуществления поощрительных выплат при разработке показателей эффективности труда работников </w:t>
      </w:r>
      <w:r w:rsidR="00C51BF4" w:rsidRPr="00D52F6A">
        <w:t>организации</w:t>
      </w:r>
      <w:r w:rsidR="0097761B" w:rsidRPr="00D52F6A">
        <w:t xml:space="preserve"> являются:</w:t>
      </w:r>
    </w:p>
    <w:p w:rsidR="0097761B" w:rsidRPr="00D52F6A" w:rsidRDefault="0097761B" w:rsidP="0097761B">
      <w:pPr>
        <w:ind w:firstLine="708"/>
        <w:jc w:val="both"/>
      </w:pPr>
      <w:bookmarkStart w:id="8" w:name="sub_8251"/>
      <w:bookmarkEnd w:id="7"/>
      <w:r w:rsidRPr="00D52F6A">
        <w:t>а) качество обучения;</w:t>
      </w:r>
    </w:p>
    <w:p w:rsidR="0097761B" w:rsidRPr="00D52F6A" w:rsidRDefault="0097761B" w:rsidP="0097761B">
      <w:pPr>
        <w:ind w:firstLine="708"/>
        <w:jc w:val="both"/>
      </w:pPr>
      <w:bookmarkStart w:id="9" w:name="sub_8252"/>
      <w:bookmarkEnd w:id="8"/>
      <w:r w:rsidRPr="00D52F6A">
        <w:t>б) здоровье учащихся;</w:t>
      </w:r>
    </w:p>
    <w:p w:rsidR="0097761B" w:rsidRPr="00D52F6A" w:rsidRDefault="0097761B" w:rsidP="0097761B">
      <w:pPr>
        <w:ind w:firstLine="708"/>
        <w:jc w:val="both"/>
      </w:pPr>
      <w:bookmarkStart w:id="10" w:name="sub_8253"/>
      <w:bookmarkEnd w:id="9"/>
      <w:r w:rsidRPr="00D52F6A">
        <w:t>в) воспитание учащихся.</w:t>
      </w:r>
    </w:p>
    <w:p w:rsidR="0097761B" w:rsidRPr="00D52F6A" w:rsidRDefault="00FC0502" w:rsidP="0097761B">
      <w:pPr>
        <w:ind w:firstLine="702"/>
        <w:jc w:val="both"/>
      </w:pPr>
      <w:bookmarkStart w:id="11" w:name="sub_826"/>
      <w:bookmarkEnd w:id="10"/>
      <w:r w:rsidRPr="00D52F6A">
        <w:t>3.11</w:t>
      </w:r>
      <w:r w:rsidR="003F3BA5">
        <w:t>.</w:t>
      </w:r>
      <w:r w:rsidR="00D3646F">
        <w:t xml:space="preserve"> </w:t>
      </w:r>
      <w:r w:rsidR="0097761B" w:rsidRPr="00D52F6A">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D52F6A">
        <w:t>организации</w:t>
      </w:r>
      <w:r w:rsidR="0097761B" w:rsidRPr="00D52F6A">
        <w:t>, определяются</w:t>
      </w:r>
      <w:r w:rsidR="000D1F96" w:rsidRPr="00D52F6A">
        <w:t xml:space="preserve"> Положением о порядке распределения стимулирующей части фонда оплаты труда педагогических работников, имеющих аудиторную занятость, а также Положением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97761B" w:rsidRPr="00D52F6A">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D52F6A">
        <w:t>организации</w:t>
      </w:r>
      <w:r w:rsidR="0097761B" w:rsidRPr="00D52F6A">
        <w:t xml:space="preserve"> по представлению руководителя </w:t>
      </w:r>
      <w:r w:rsidR="00C51BF4" w:rsidRPr="00D52F6A">
        <w:t>организации</w:t>
      </w:r>
      <w:r w:rsidR="0097761B" w:rsidRPr="00D52F6A">
        <w:t>.</w:t>
      </w:r>
    </w:p>
    <w:bookmarkEnd w:id="11"/>
    <w:p w:rsidR="0097761B" w:rsidRPr="00D52F6A" w:rsidRDefault="000D1F96" w:rsidP="0097761B">
      <w:pPr>
        <w:ind w:firstLine="702"/>
        <w:jc w:val="both"/>
        <w:rPr>
          <w:u w:val="single"/>
        </w:rPr>
      </w:pPr>
      <w:r w:rsidRPr="00D52F6A">
        <w:rPr>
          <w:i/>
        </w:rPr>
        <w:t>(</w:t>
      </w:r>
      <w:r w:rsidR="0097761B" w:rsidRPr="00D52F6A">
        <w:rPr>
          <w:i/>
        </w:rPr>
        <w:t xml:space="preserve">Примерные положения о распределении стимулирующей части фонда оплаты труда </w:t>
      </w:r>
      <w:r w:rsidR="00C51BF4" w:rsidRPr="00D52F6A">
        <w:rPr>
          <w:i/>
        </w:rPr>
        <w:t>организации</w:t>
      </w:r>
      <w:r w:rsidR="0097761B" w:rsidRPr="00D52F6A">
        <w:rPr>
          <w:i/>
        </w:rPr>
        <w:t xml:space="preserve"> п</w:t>
      </w:r>
      <w:r w:rsidRPr="00D52F6A">
        <w:rPr>
          <w:i/>
        </w:rPr>
        <w:t>риведены</w:t>
      </w:r>
      <w:r w:rsidR="0097761B" w:rsidRPr="00D52F6A">
        <w:rPr>
          <w:i/>
        </w:rPr>
        <w:t xml:space="preserve"> в </w:t>
      </w:r>
      <w:hyperlink w:anchor="sub_992" w:history="1">
        <w:r w:rsidR="0097761B" w:rsidRPr="00D52F6A">
          <w:rPr>
            <w:rStyle w:val="a9"/>
            <w:i/>
          </w:rPr>
          <w:t xml:space="preserve"> приложени</w:t>
        </w:r>
        <w:r w:rsidR="00DB59DC">
          <w:rPr>
            <w:rStyle w:val="a9"/>
            <w:i/>
          </w:rPr>
          <w:t>и</w:t>
        </w:r>
        <w:r w:rsidR="0097761B" w:rsidRPr="00D52F6A">
          <w:rPr>
            <w:rStyle w:val="a9"/>
            <w:i/>
          </w:rPr>
          <w:t xml:space="preserve"> N  4</w:t>
        </w:r>
      </w:hyperlink>
      <w:r w:rsidR="0097761B" w:rsidRPr="00D52F6A">
        <w:t>.</w:t>
      </w:r>
      <w:r w:rsidRPr="00D52F6A">
        <w:t>)</w:t>
      </w:r>
    </w:p>
    <w:p w:rsidR="0097761B" w:rsidRPr="00D52F6A" w:rsidRDefault="0097761B" w:rsidP="0097761B">
      <w:pPr>
        <w:ind w:firstLine="702"/>
        <w:jc w:val="both"/>
      </w:pPr>
    </w:p>
    <w:p w:rsidR="0097761B" w:rsidRDefault="0097761B" w:rsidP="003D7742">
      <w:pPr>
        <w:ind w:firstLine="702"/>
        <w:jc w:val="center"/>
        <w:rPr>
          <w:b/>
        </w:rPr>
      </w:pPr>
      <w:r w:rsidRPr="00D52F6A">
        <w:rPr>
          <w:b/>
          <w:lang w:val="en-US"/>
        </w:rPr>
        <w:t>IV</w:t>
      </w:r>
      <w:r w:rsidRPr="00D52F6A">
        <w:rPr>
          <w:b/>
        </w:rPr>
        <w:t>. Расчет заработной платы иных категорий педагогического персонала, учебно-вспомогательного и обслуживающего персонала.</w:t>
      </w:r>
    </w:p>
    <w:p w:rsidR="00A91BBF" w:rsidRPr="00D52F6A" w:rsidRDefault="00A91BBF" w:rsidP="003D7742">
      <w:pPr>
        <w:ind w:firstLine="702"/>
        <w:jc w:val="center"/>
        <w:rPr>
          <w:b/>
        </w:rPr>
      </w:pPr>
    </w:p>
    <w:p w:rsidR="00DB59DC" w:rsidRDefault="00DB59DC" w:rsidP="00A76233">
      <w:pPr>
        <w:ind w:firstLine="702"/>
        <w:jc w:val="both"/>
      </w:pPr>
      <w:r>
        <w:t>4.1.</w:t>
      </w:r>
      <w:r w:rsidR="00D3646F">
        <w:t xml:space="preserve"> </w:t>
      </w:r>
      <w:r w:rsidR="0097761B" w:rsidRPr="00D52F6A">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органов самоуправления </w:t>
      </w:r>
      <w:r w:rsidR="00CF15D3" w:rsidRPr="00D52F6A">
        <w:t xml:space="preserve">Пугачевского  </w:t>
      </w:r>
      <w:r w:rsidR="0097761B" w:rsidRPr="00D52F6A">
        <w:t>муниципального образования</w:t>
      </w:r>
      <w:r w:rsidR="00CF15D3" w:rsidRPr="00D52F6A">
        <w:t xml:space="preserve"> (Положение об оплате труда)</w:t>
      </w:r>
      <w:r w:rsidR="0097761B" w:rsidRPr="00D52F6A">
        <w:t>.</w:t>
      </w:r>
      <w:r w:rsidR="00661DAE" w:rsidRPr="00D52F6A">
        <w:tab/>
      </w:r>
      <w:r w:rsidR="00661DAE" w:rsidRPr="00D52F6A">
        <w:tab/>
      </w:r>
      <w:r w:rsidR="00661DAE" w:rsidRPr="00D52F6A">
        <w:tab/>
      </w:r>
      <w:r w:rsidR="00661DAE" w:rsidRPr="00D52F6A">
        <w:tab/>
      </w:r>
    </w:p>
    <w:p w:rsidR="00A264C3" w:rsidRPr="00D52F6A" w:rsidRDefault="00DB59DC" w:rsidP="00A76233">
      <w:pPr>
        <w:ind w:firstLine="702"/>
        <w:jc w:val="both"/>
      </w:pPr>
      <w:r>
        <w:t>4.2.</w:t>
      </w:r>
      <w:r w:rsidR="00D3646F">
        <w:t xml:space="preserve"> </w:t>
      </w:r>
      <w:r w:rsidR="003D7742" w:rsidRPr="00D52F6A">
        <w:t xml:space="preserve">Должностные оклады (оклады, ставки заработной платы) специалистов, служащих и рабочих </w:t>
      </w:r>
      <w:r w:rsidR="00942E8A" w:rsidRPr="00D52F6A">
        <w:t>организаций</w:t>
      </w:r>
      <w:r w:rsidR="003D7742" w:rsidRPr="00D52F6A">
        <w:t xml:space="preserve"> образования, а также педагогических работников организации определяются в соответствии с </w:t>
      </w:r>
      <w:r w:rsidR="00085A65" w:rsidRPr="00D52F6A">
        <w:rPr>
          <w:u w:val="single"/>
        </w:rPr>
        <w:t>приложением №</w:t>
      </w:r>
      <w:r>
        <w:rPr>
          <w:u w:val="single"/>
        </w:rPr>
        <w:t xml:space="preserve"> </w:t>
      </w:r>
      <w:r w:rsidR="00085A65" w:rsidRPr="00D52F6A">
        <w:rPr>
          <w:u w:val="single"/>
        </w:rPr>
        <w:t>5</w:t>
      </w:r>
      <w:r w:rsidR="00085A65" w:rsidRPr="00D52F6A">
        <w:t xml:space="preserve"> </w:t>
      </w:r>
      <w:r w:rsidR="003D7742" w:rsidRPr="00D52F6A">
        <w:t>к настоящему Положению</w:t>
      </w:r>
      <w:r w:rsidR="00A264C3" w:rsidRPr="00D52F6A">
        <w:t xml:space="preserve"> с учетом уровня профессиональной подготовки для лиц, имеющих высшее профессиональное образование</w:t>
      </w:r>
      <w:r w:rsidR="003D7742" w:rsidRPr="00D52F6A">
        <w:t>.</w:t>
      </w:r>
      <w:bookmarkStart w:id="12" w:name="sub_10233"/>
      <w:r w:rsidR="00A264C3" w:rsidRPr="00D52F6A">
        <w:t xml:space="preserve"> </w:t>
      </w:r>
    </w:p>
    <w:p w:rsidR="003D7742" w:rsidRPr="00D52F6A" w:rsidRDefault="00A264C3" w:rsidP="00A264C3">
      <w:pPr>
        <w:ind w:firstLine="720"/>
        <w:jc w:val="both"/>
      </w:pPr>
      <w:r w:rsidRPr="00D52F6A">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2"/>
    </w:p>
    <w:p w:rsidR="003D7742" w:rsidRPr="00D52F6A" w:rsidRDefault="00A264C3" w:rsidP="00A264C3">
      <w:pPr>
        <w:ind w:firstLine="720"/>
        <w:jc w:val="both"/>
      </w:pPr>
      <w:bookmarkStart w:id="13" w:name="sub_1202"/>
      <w:r w:rsidRPr="00D52F6A">
        <w:t>4.3.</w:t>
      </w:r>
      <w:r w:rsidR="00D3646F">
        <w:t xml:space="preserve"> </w:t>
      </w:r>
      <w:r w:rsidR="003D7742" w:rsidRPr="00D52F6A">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3"/>
    </w:p>
    <w:p w:rsidR="00A264C3" w:rsidRPr="00D52F6A" w:rsidRDefault="00A264C3" w:rsidP="00A264C3">
      <w:pPr>
        <w:ind w:firstLine="720"/>
        <w:jc w:val="both"/>
      </w:pPr>
      <w:r w:rsidRPr="00D52F6A">
        <w:t>4.4.</w:t>
      </w:r>
      <w:r w:rsidR="00D3646F">
        <w:t xml:space="preserve"> </w:t>
      </w:r>
      <w:r w:rsidRPr="00D52F6A">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D52F6A">
        <w:rPr>
          <w:u w:val="single"/>
        </w:rPr>
        <w:t>приложением №</w:t>
      </w:r>
      <w:r w:rsidR="00DB59DC">
        <w:rPr>
          <w:u w:val="single"/>
        </w:rPr>
        <w:t xml:space="preserve"> </w:t>
      </w:r>
      <w:r w:rsidR="00085A65" w:rsidRPr="00D52F6A">
        <w:rPr>
          <w:u w:val="single"/>
        </w:rPr>
        <w:t>6</w:t>
      </w:r>
      <w:r w:rsidR="00085A65" w:rsidRPr="00D52F6A">
        <w:t xml:space="preserve"> </w:t>
      </w:r>
      <w:r w:rsidRPr="00D52F6A">
        <w:t>к настоящему Положению.</w:t>
      </w:r>
    </w:p>
    <w:p w:rsidR="00A264C3" w:rsidRPr="00D52F6A" w:rsidRDefault="00A264C3" w:rsidP="00A264C3">
      <w:pPr>
        <w:ind w:firstLine="720"/>
        <w:jc w:val="both"/>
      </w:pPr>
      <w:r w:rsidRPr="00D52F6A">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DB59DC">
          <w:rPr>
            <w:rStyle w:val="af0"/>
            <w:b w:val="0"/>
            <w:color w:val="auto"/>
            <w:sz w:val="24"/>
            <w:szCs w:val="24"/>
          </w:rPr>
          <w:t>частью первой</w:t>
        </w:r>
      </w:hyperlink>
      <w:r w:rsidRPr="00DB59DC">
        <w:rPr>
          <w:b/>
        </w:rPr>
        <w:t xml:space="preserve"> </w:t>
      </w:r>
      <w:r w:rsidRPr="00D52F6A">
        <w:t>настоящего пункта.</w:t>
      </w:r>
    </w:p>
    <w:p w:rsidR="00A264C3" w:rsidRPr="00D52F6A" w:rsidRDefault="00A264C3" w:rsidP="00A264C3">
      <w:pPr>
        <w:ind w:firstLine="720"/>
        <w:jc w:val="both"/>
      </w:pPr>
      <w:r w:rsidRPr="00D52F6A">
        <w:t>4.5.</w:t>
      </w:r>
      <w:r w:rsidR="00D3646F">
        <w:t xml:space="preserve"> </w:t>
      </w:r>
      <w:r w:rsidRPr="00D52F6A">
        <w:t xml:space="preserve">Иным педагогическим работникам, не осуществляющим непосредственно учебный процесс устанавливаются на постоянной основе: </w:t>
      </w:r>
    </w:p>
    <w:p w:rsidR="00A264C3" w:rsidRPr="00D52F6A" w:rsidRDefault="00A264C3" w:rsidP="00A264C3">
      <w:pPr>
        <w:ind w:firstLine="720"/>
        <w:jc w:val="both"/>
      </w:pPr>
      <w:r w:rsidRPr="00D52F6A">
        <w:t>1)  надбавка за квалификационную категорию (в процентах от должностного оклада, ставки заработной платы):</w:t>
      </w:r>
    </w:p>
    <w:p w:rsidR="00A264C3" w:rsidRPr="00D52F6A" w:rsidRDefault="00C476DD" w:rsidP="00A264C3">
      <w:pPr>
        <w:ind w:firstLine="720"/>
        <w:jc w:val="both"/>
      </w:pPr>
      <w:r w:rsidRPr="00D52F6A">
        <w:t>старшему вожатому</w:t>
      </w:r>
      <w:r w:rsidR="00A264C3" w:rsidRPr="00D52F6A">
        <w:t>:</w:t>
      </w:r>
    </w:p>
    <w:p w:rsidR="00A264C3" w:rsidRPr="00D52F6A" w:rsidRDefault="00A264C3" w:rsidP="00A264C3">
      <w:pPr>
        <w:ind w:firstLine="720"/>
        <w:jc w:val="both"/>
      </w:pPr>
      <w:r w:rsidRPr="00D52F6A">
        <w:t>за высшую квалификационную категорию - 28,2 процента,</w:t>
      </w:r>
    </w:p>
    <w:p w:rsidR="00A264C3" w:rsidRPr="00D52F6A" w:rsidRDefault="00A264C3" w:rsidP="00A264C3">
      <w:pPr>
        <w:ind w:firstLine="720"/>
        <w:jc w:val="both"/>
      </w:pPr>
      <w:r w:rsidRPr="00D52F6A">
        <w:t>за первую квалификационную категорию - 21,7 процента,</w:t>
      </w:r>
    </w:p>
    <w:p w:rsidR="00A264C3" w:rsidRPr="00D52F6A" w:rsidRDefault="00A264C3" w:rsidP="00A264C3">
      <w:pPr>
        <w:ind w:firstLine="720"/>
        <w:jc w:val="both"/>
      </w:pPr>
      <w:bookmarkStart w:id="14" w:name="sub_14221110"/>
      <w:r w:rsidRPr="00D52F6A">
        <w:t>иным педагогическим работникам:</w:t>
      </w:r>
    </w:p>
    <w:bookmarkEnd w:id="14"/>
    <w:p w:rsidR="00A264C3" w:rsidRPr="00D52F6A" w:rsidRDefault="00A264C3" w:rsidP="00A264C3">
      <w:pPr>
        <w:ind w:firstLine="720"/>
        <w:jc w:val="both"/>
      </w:pPr>
      <w:r w:rsidRPr="00D52F6A">
        <w:t>за высшую квалификационную категорию - 34,8 процента,</w:t>
      </w:r>
    </w:p>
    <w:p w:rsidR="00A264C3" w:rsidRPr="00D52F6A" w:rsidRDefault="00A264C3" w:rsidP="00A264C3">
      <w:pPr>
        <w:ind w:firstLine="720"/>
        <w:jc w:val="both"/>
      </w:pPr>
      <w:r w:rsidRPr="00D52F6A">
        <w:t>за первую квалификационную категорию - 28,2 процента,</w:t>
      </w:r>
    </w:p>
    <w:p w:rsidR="00C4339A" w:rsidRPr="00EC68C1" w:rsidRDefault="00C4339A" w:rsidP="00C4339A">
      <w:pPr>
        <w:ind w:firstLine="720"/>
        <w:jc w:val="both"/>
      </w:pPr>
      <w:bookmarkStart w:id="15"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5"/>
    <w:p w:rsidR="00C4339A" w:rsidRPr="00EC68C1" w:rsidRDefault="00C4339A" w:rsidP="00C4339A">
      <w:pPr>
        <w:ind w:firstLine="720"/>
        <w:jc w:val="both"/>
      </w:pPr>
      <w:r w:rsidRPr="00EC68C1">
        <w:t>старшему вожатому, имеющему стаж педагогической работы:</w:t>
      </w:r>
    </w:p>
    <w:p w:rsidR="00C4339A" w:rsidRPr="00EC68C1" w:rsidRDefault="00C4339A" w:rsidP="00C4339A">
      <w:pPr>
        <w:ind w:firstLine="720"/>
        <w:jc w:val="both"/>
      </w:pPr>
      <w:r w:rsidRPr="00EC68C1">
        <w:t>более 10 лет - 15,7 процента,</w:t>
      </w:r>
    </w:p>
    <w:p w:rsidR="00C4339A" w:rsidRPr="00EC68C1" w:rsidRDefault="00C4339A" w:rsidP="00C4339A">
      <w:pPr>
        <w:ind w:firstLine="720"/>
        <w:jc w:val="both"/>
      </w:pPr>
      <w:r w:rsidRPr="00EC68C1">
        <w:t>от 5 до 10 лет - 9,7 процента,</w:t>
      </w:r>
    </w:p>
    <w:p w:rsidR="00C4339A" w:rsidRPr="00EC68C1" w:rsidRDefault="00C4339A" w:rsidP="00C4339A">
      <w:pPr>
        <w:ind w:firstLine="720"/>
        <w:jc w:val="both"/>
      </w:pPr>
      <w:r w:rsidRPr="00EC68C1">
        <w:t>от 2 до 5 лет - 4,7 процента;</w:t>
      </w:r>
    </w:p>
    <w:p w:rsidR="00C4339A" w:rsidRPr="00EC68C1" w:rsidRDefault="00C4339A" w:rsidP="00C4339A">
      <w:pPr>
        <w:ind w:firstLine="720"/>
        <w:jc w:val="both"/>
      </w:pPr>
      <w:r w:rsidRPr="00EC68C1">
        <w:t>методисту, инструктору-методисту (включая старшего), имеющим стаж педагогической работы:</w:t>
      </w:r>
    </w:p>
    <w:p w:rsidR="00C4339A" w:rsidRPr="00EC68C1" w:rsidRDefault="00C4339A" w:rsidP="00C4339A">
      <w:pPr>
        <w:ind w:firstLine="720"/>
        <w:jc w:val="both"/>
      </w:pPr>
      <w:r w:rsidRPr="00EC68C1">
        <w:t>более 12 лет - 15,7 процента,</w:t>
      </w:r>
    </w:p>
    <w:p w:rsidR="00C4339A" w:rsidRPr="00EC68C1" w:rsidRDefault="00C4339A" w:rsidP="00C4339A">
      <w:pPr>
        <w:ind w:firstLine="720"/>
        <w:jc w:val="both"/>
      </w:pPr>
      <w:r w:rsidRPr="00EC68C1">
        <w:t>от 8 до 12 лет - 9,7 процента,</w:t>
      </w:r>
    </w:p>
    <w:p w:rsidR="00C4339A" w:rsidRPr="00EC68C1" w:rsidRDefault="00C4339A" w:rsidP="00C4339A">
      <w:pPr>
        <w:ind w:firstLine="720"/>
        <w:jc w:val="both"/>
      </w:pPr>
      <w:r w:rsidRPr="00EC68C1">
        <w:t>от 5 до 8 лет - 4,7 процента;</w:t>
      </w:r>
    </w:p>
    <w:p w:rsidR="00C4339A" w:rsidRPr="00EC68C1" w:rsidRDefault="00C4339A" w:rsidP="00C4339A">
      <w:pPr>
        <w:ind w:firstLine="720"/>
        <w:jc w:val="both"/>
      </w:pPr>
      <w:bookmarkStart w:id="16" w:name="sub_104419"/>
      <w:r w:rsidRPr="00EC68C1">
        <w:t>иным педагогическим работникам, имеющим стаж педагогической работы:</w:t>
      </w:r>
    </w:p>
    <w:bookmarkEnd w:id="16"/>
    <w:p w:rsidR="00C4339A" w:rsidRPr="00EC68C1" w:rsidRDefault="00C4339A" w:rsidP="00C4339A">
      <w:pPr>
        <w:ind w:firstLine="720"/>
        <w:jc w:val="both"/>
      </w:pPr>
      <w:r w:rsidRPr="00EC68C1">
        <w:t>более 20 лет - 21,7 процента,</w:t>
      </w:r>
    </w:p>
    <w:p w:rsidR="00C4339A" w:rsidRPr="00EC68C1" w:rsidRDefault="00C4339A" w:rsidP="00C4339A">
      <w:pPr>
        <w:ind w:firstLine="720"/>
        <w:jc w:val="both"/>
      </w:pPr>
      <w:r w:rsidRPr="00EC68C1">
        <w:t>от 10 до 20 лет - 15,7 процента,</w:t>
      </w:r>
    </w:p>
    <w:p w:rsidR="00C4339A" w:rsidRPr="00EC68C1" w:rsidRDefault="00C4339A" w:rsidP="00C4339A">
      <w:pPr>
        <w:ind w:firstLine="720"/>
        <w:jc w:val="both"/>
      </w:pPr>
      <w:r w:rsidRPr="00EC68C1">
        <w:t>от 5 до 10 лет - 9,7 процента,</w:t>
      </w:r>
    </w:p>
    <w:p w:rsidR="00BA0EED" w:rsidRPr="00D52F6A" w:rsidRDefault="00C4339A" w:rsidP="00C4339A">
      <w:pPr>
        <w:ind w:firstLine="720"/>
        <w:jc w:val="both"/>
      </w:pPr>
      <w:r w:rsidRPr="00EC68C1">
        <w:t>от 2 до 5 лет - 4,7 процента</w:t>
      </w:r>
    </w:p>
    <w:p w:rsidR="00C4339A" w:rsidRDefault="00C4339A" w:rsidP="00A264C3">
      <w:pPr>
        <w:ind w:firstLine="720"/>
        <w:jc w:val="both"/>
      </w:pPr>
    </w:p>
    <w:p w:rsidR="00A264C3" w:rsidRPr="00D52F6A" w:rsidRDefault="00C4339A" w:rsidP="00A264C3">
      <w:pPr>
        <w:ind w:firstLine="720"/>
        <w:jc w:val="both"/>
      </w:pPr>
      <w:r>
        <w:lastRenderedPageBreak/>
        <w:t>3</w:t>
      </w:r>
      <w:r w:rsidR="00C476DD" w:rsidRPr="00D52F6A">
        <w:t xml:space="preserve">) </w:t>
      </w:r>
      <w:r w:rsidR="00A264C3" w:rsidRPr="00D52F6A">
        <w:t>Выплаты за выслугу лет (стаж педагогической работы)</w:t>
      </w:r>
      <w:r w:rsidR="00BA0EED" w:rsidRPr="00D52F6A">
        <w:t>:</w:t>
      </w:r>
    </w:p>
    <w:p w:rsidR="00BA0EED" w:rsidRPr="00D52F6A" w:rsidRDefault="00BA0EED" w:rsidP="00BA0EED">
      <w:pPr>
        <w:suppressAutoHyphens/>
        <w:ind w:firstLine="702"/>
        <w:jc w:val="both"/>
        <w:rPr>
          <w:rFonts w:eastAsia="Calibri"/>
          <w:color w:val="00000A"/>
          <w:lang w:eastAsia="en-US"/>
        </w:rPr>
      </w:pPr>
      <w:r w:rsidRPr="00D52F6A">
        <w:rPr>
          <w:color w:val="00000A"/>
          <w:lang w:eastAsia="en-US"/>
        </w:rPr>
        <w:t>за непрерывный стаж работы в школе при исправительном учреждении</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1-2 года                                5%</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2-5 лет                                  10%</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5-10 лет                                20%</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10-15 лет                              25%</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15-20 лет                              30%</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20-25 лет                              35%</w:t>
      </w:r>
    </w:p>
    <w:p w:rsidR="00BA0EED" w:rsidRPr="00D52F6A" w:rsidRDefault="00BA0EED" w:rsidP="00BA0EED">
      <w:pPr>
        <w:suppressAutoHyphens/>
        <w:ind w:firstLine="703"/>
        <w:jc w:val="both"/>
        <w:rPr>
          <w:rFonts w:eastAsia="Calibri"/>
          <w:color w:val="00000A"/>
          <w:lang w:eastAsia="en-US"/>
        </w:rPr>
      </w:pPr>
      <w:r w:rsidRPr="00D52F6A">
        <w:rPr>
          <w:color w:val="00000A"/>
          <w:lang w:eastAsia="en-US"/>
        </w:rPr>
        <w:t>Свыше 25 лет                       40%</w:t>
      </w:r>
    </w:p>
    <w:p w:rsidR="00BA0EED" w:rsidRPr="00D52F6A" w:rsidRDefault="00BA0EED" w:rsidP="00BA0EED">
      <w:pPr>
        <w:suppressAutoHyphens/>
        <w:jc w:val="both"/>
        <w:rPr>
          <w:rFonts w:eastAsia="Calibri"/>
          <w:color w:val="00000A"/>
          <w:lang w:eastAsia="en-US"/>
        </w:rPr>
      </w:pPr>
      <w:r w:rsidRPr="00D52F6A">
        <w:rPr>
          <w:color w:val="00000A"/>
          <w:lang w:eastAsia="en-US"/>
        </w:rPr>
        <w:t>от минимального оклада по должности.</w:t>
      </w:r>
    </w:p>
    <w:p w:rsidR="00A264C3" w:rsidRPr="00D52F6A" w:rsidRDefault="00A264C3" w:rsidP="00A264C3">
      <w:pPr>
        <w:ind w:firstLine="720"/>
        <w:jc w:val="both"/>
      </w:pPr>
      <w:r w:rsidRPr="00D52F6A">
        <w:t xml:space="preserve">Стаж работы педагогических работников определяется руководителем </w:t>
      </w:r>
      <w:r w:rsidR="00C476DD" w:rsidRPr="00D52F6A">
        <w:t xml:space="preserve">организации </w:t>
      </w:r>
      <w:r w:rsidRPr="00D52F6A">
        <w:t>образования в соответствии с</w:t>
      </w:r>
      <w:r w:rsidR="002A7BEA" w:rsidRPr="00D52F6A">
        <w:t xml:space="preserve"> нормативными актами</w:t>
      </w:r>
      <w:r w:rsidR="00C476DD" w:rsidRPr="00D52F6A">
        <w:t xml:space="preserve"> </w:t>
      </w:r>
      <w:r w:rsidR="00BD71A4" w:rsidRPr="00D52F6A">
        <w:t xml:space="preserve"> Пугачевского</w:t>
      </w:r>
      <w:r w:rsidR="00C476DD" w:rsidRPr="00D52F6A">
        <w:t xml:space="preserve"> муниципального района</w:t>
      </w:r>
      <w:r w:rsidRPr="00D52F6A">
        <w:t>.</w:t>
      </w:r>
    </w:p>
    <w:p w:rsidR="00A264C3" w:rsidRPr="00D52F6A" w:rsidRDefault="00A264C3" w:rsidP="00C476DD">
      <w:pPr>
        <w:ind w:firstLine="720"/>
        <w:jc w:val="both"/>
      </w:pPr>
      <w:r w:rsidRPr="00D52F6A">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D52F6A" w:rsidRDefault="00C476DD" w:rsidP="00604F27">
      <w:pPr>
        <w:ind w:firstLine="703"/>
        <w:jc w:val="both"/>
      </w:pPr>
      <w:r w:rsidRPr="00D52F6A">
        <w:t>4.6</w:t>
      </w:r>
      <w:r w:rsidR="0097761B" w:rsidRPr="00D52F6A">
        <w:t>.</w:t>
      </w:r>
      <w:r w:rsidR="00D3646F">
        <w:t xml:space="preserve"> </w:t>
      </w:r>
      <w:r w:rsidR="0097761B" w:rsidRPr="00D52F6A">
        <w:t xml:space="preserve">Стимулирующие выплаты иных категорий педагогического персонала, учебно-вспомогательного и обслуживающего персонала </w:t>
      </w:r>
      <w:r w:rsidR="00C51BF4" w:rsidRPr="00D52F6A">
        <w:t>организации</w:t>
      </w:r>
      <w:r w:rsidR="0097761B" w:rsidRPr="00D52F6A">
        <w:t xml:space="preserve"> устанавливается в соответствии с пунктом 3.12 настоящего положения.</w:t>
      </w:r>
    </w:p>
    <w:p w:rsidR="0097761B" w:rsidRPr="00D52F6A" w:rsidRDefault="0097761B" w:rsidP="0097761B">
      <w:pPr>
        <w:ind w:firstLine="702"/>
        <w:jc w:val="center"/>
        <w:rPr>
          <w:b/>
        </w:rPr>
      </w:pPr>
    </w:p>
    <w:p w:rsidR="0097761B" w:rsidRPr="00D52F6A" w:rsidRDefault="0097761B" w:rsidP="0097761B">
      <w:pPr>
        <w:ind w:firstLine="702"/>
        <w:jc w:val="center"/>
        <w:rPr>
          <w:b/>
        </w:rPr>
      </w:pPr>
      <w:r w:rsidRPr="00D52F6A">
        <w:rPr>
          <w:b/>
          <w:lang w:val="en-US"/>
        </w:rPr>
        <w:t>V</w:t>
      </w:r>
      <w:r w:rsidRPr="00D52F6A">
        <w:rPr>
          <w:b/>
        </w:rPr>
        <w:t xml:space="preserve">. Расчет заработной платы руководящих работников </w:t>
      </w:r>
      <w:r w:rsidR="001968E0" w:rsidRPr="00D52F6A">
        <w:rPr>
          <w:b/>
        </w:rPr>
        <w:t>образовательной организации</w:t>
      </w:r>
      <w:r w:rsidRPr="00D52F6A">
        <w:rPr>
          <w:b/>
        </w:rPr>
        <w:t>.</w:t>
      </w:r>
    </w:p>
    <w:p w:rsidR="0097761B" w:rsidRPr="00D52F6A" w:rsidRDefault="0097761B" w:rsidP="0097761B">
      <w:pPr>
        <w:ind w:firstLine="702"/>
        <w:jc w:val="both"/>
      </w:pPr>
    </w:p>
    <w:p w:rsidR="00776AA4" w:rsidRPr="00D52F6A" w:rsidRDefault="00DB59DC" w:rsidP="0097761B">
      <w:pPr>
        <w:ind w:firstLine="702"/>
        <w:jc w:val="both"/>
      </w:pPr>
      <w:r>
        <w:t>5.1.</w:t>
      </w:r>
      <w:r w:rsidR="00D3646F">
        <w:t xml:space="preserve"> </w:t>
      </w:r>
      <w:r w:rsidR="00776AA4" w:rsidRPr="00D52F6A">
        <w:t xml:space="preserve">Оклад руководителя </w:t>
      </w:r>
      <w:r w:rsidR="001968E0" w:rsidRPr="00D52F6A">
        <w:t>образовательной организации</w:t>
      </w:r>
      <w:r w:rsidR="00776AA4" w:rsidRPr="00D52F6A">
        <w:t xml:space="preserve"> устанавливается учредителем на основании трудового договора, исходя из </w:t>
      </w:r>
      <w:r w:rsidR="00661DAE" w:rsidRPr="00D52F6A">
        <w:t>(</w:t>
      </w:r>
      <w:r w:rsidR="00661DAE" w:rsidRPr="00D52F6A">
        <w:rPr>
          <w:i/>
        </w:rPr>
        <w:t>средней заработной платы</w:t>
      </w:r>
      <w:r w:rsidR="00661DAE" w:rsidRPr="00D52F6A">
        <w:t xml:space="preserve">) </w:t>
      </w:r>
      <w:r w:rsidR="00776AA4" w:rsidRPr="00D52F6A">
        <w:t>среднего размера окладов</w:t>
      </w:r>
      <w:r w:rsidR="00661DAE" w:rsidRPr="00D52F6A">
        <w:t xml:space="preserve">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D52F6A">
        <w:t>, и группы по оплате труда</w:t>
      </w:r>
      <w:r w:rsidR="00661DAE" w:rsidRPr="00D52F6A">
        <w:t xml:space="preserve"> руководителя</w:t>
      </w:r>
      <w:r w:rsidR="00776AA4" w:rsidRPr="00D52F6A">
        <w:t xml:space="preserve">.  </w:t>
      </w:r>
    </w:p>
    <w:p w:rsidR="0097761B" w:rsidRPr="00D52F6A" w:rsidRDefault="00DB59DC" w:rsidP="0097761B">
      <w:pPr>
        <w:ind w:firstLine="702"/>
        <w:jc w:val="both"/>
      </w:pPr>
      <w:r>
        <w:t>5.2.</w:t>
      </w:r>
      <w:r w:rsidR="00D3646F">
        <w:t xml:space="preserve"> </w:t>
      </w:r>
      <w:r w:rsidR="0097761B" w:rsidRPr="00D52F6A">
        <w:t xml:space="preserve">Должностные оклады заместителей руководителя и главного бухгалтера </w:t>
      </w:r>
      <w:r w:rsidR="00C51BF4" w:rsidRPr="00D52F6A">
        <w:t>организации</w:t>
      </w:r>
      <w:r w:rsidR="0097761B" w:rsidRPr="00D52F6A">
        <w:t xml:space="preserve"> устанавливаются руководителем </w:t>
      </w:r>
      <w:r w:rsidR="00C51BF4" w:rsidRPr="00D52F6A">
        <w:t>организации</w:t>
      </w:r>
      <w:r w:rsidR="0097761B" w:rsidRPr="00D52F6A">
        <w:t xml:space="preserve"> в размере </w:t>
      </w:r>
      <w:r>
        <w:t>7</w:t>
      </w:r>
      <w:r w:rsidR="0097761B" w:rsidRPr="00D52F6A">
        <w:t>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D52F6A" w:rsidRDefault="00DB59DC" w:rsidP="00DB59DC">
      <w:pPr>
        <w:ind w:firstLine="702"/>
        <w:jc w:val="both"/>
      </w:pPr>
      <w:r>
        <w:t>5.3.</w:t>
      </w:r>
      <w:r w:rsidR="00D3646F">
        <w:t xml:space="preserve"> </w:t>
      </w:r>
      <w:r w:rsidR="0097761B" w:rsidRPr="00D52F6A">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r w:rsidR="002A7BEA" w:rsidRPr="00D52F6A">
        <w:t xml:space="preserve"> в Саратовской области</w:t>
      </w:r>
      <w:r w:rsidR="0097761B" w:rsidRPr="00D52F6A">
        <w:t>".</w:t>
      </w:r>
    </w:p>
    <w:p w:rsidR="00C476DD" w:rsidRPr="00D52F6A" w:rsidRDefault="00C476DD" w:rsidP="00776AA4">
      <w:pPr>
        <w:ind w:firstLine="702"/>
      </w:pPr>
    </w:p>
    <w:p w:rsidR="00C476DD" w:rsidRPr="00D52F6A" w:rsidRDefault="00C476DD" w:rsidP="002E7C43">
      <w:pPr>
        <w:jc w:val="center"/>
        <w:rPr>
          <w:b/>
        </w:rPr>
      </w:pPr>
      <w:bookmarkStart w:id="17" w:name="sub_1600"/>
      <w:r w:rsidRPr="00D52F6A">
        <w:rPr>
          <w:b/>
          <w:lang w:val="en-US"/>
        </w:rPr>
        <w:t>VI</w:t>
      </w:r>
      <w:r w:rsidRPr="00D52F6A">
        <w:rPr>
          <w:b/>
        </w:rPr>
        <w:t>. Другие вопросы оплаты труда</w:t>
      </w:r>
    </w:p>
    <w:bookmarkEnd w:id="17"/>
    <w:p w:rsidR="00C476DD" w:rsidRPr="00D52F6A" w:rsidRDefault="00C476DD" w:rsidP="00C476DD">
      <w:pPr>
        <w:ind w:firstLine="720"/>
        <w:jc w:val="both"/>
      </w:pPr>
    </w:p>
    <w:p w:rsidR="00C476DD" w:rsidRPr="00D52F6A" w:rsidRDefault="00C476DD" w:rsidP="00C476DD">
      <w:pPr>
        <w:ind w:firstLine="720"/>
        <w:jc w:val="both"/>
      </w:pPr>
      <w:bookmarkStart w:id="18" w:name="sub_1601"/>
      <w:r w:rsidRPr="00D52F6A">
        <w:t>6.1. </w:t>
      </w:r>
      <w:r w:rsidR="00D3646F">
        <w:t xml:space="preserve"> </w:t>
      </w:r>
      <w:r w:rsidRPr="00D52F6A">
        <w:t>Почасовая оплата труда педагогических работников организаций образования применяется:</w:t>
      </w:r>
    </w:p>
    <w:bookmarkEnd w:id="18"/>
    <w:p w:rsidR="00C476DD" w:rsidRPr="00D52F6A" w:rsidRDefault="00DB59DC" w:rsidP="00C476DD">
      <w:pPr>
        <w:ind w:firstLine="720"/>
        <w:jc w:val="both"/>
      </w:pPr>
      <w:r>
        <w:t xml:space="preserve">- </w:t>
      </w:r>
      <w:r w:rsidR="00C476DD" w:rsidRPr="00D52F6A">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D52F6A" w:rsidRDefault="00DB59DC" w:rsidP="00C476DD">
      <w:pPr>
        <w:ind w:firstLine="720"/>
        <w:jc w:val="both"/>
      </w:pPr>
      <w:r>
        <w:t xml:space="preserve">- </w:t>
      </w:r>
      <w:r w:rsidR="00C476DD" w:rsidRPr="00D52F6A">
        <w:t xml:space="preserve">за педагогическую работу специалистов предприятий, </w:t>
      </w:r>
      <w:r w:rsidR="00942E8A" w:rsidRPr="00D52F6A">
        <w:t>организаций</w:t>
      </w:r>
      <w:r w:rsidR="00C476DD" w:rsidRPr="00D52F6A">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D52F6A" w:rsidRDefault="00C476DD" w:rsidP="00C476DD">
      <w:pPr>
        <w:ind w:firstLine="720"/>
        <w:jc w:val="both"/>
      </w:pPr>
      <w:r w:rsidRPr="00D52F6A">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D52F6A" w:rsidRDefault="00C476DD" w:rsidP="00C476DD">
      <w:pPr>
        <w:ind w:firstLine="702"/>
        <w:jc w:val="center"/>
      </w:pPr>
    </w:p>
    <w:p w:rsidR="00C476DD" w:rsidRPr="00D52F6A" w:rsidRDefault="00C476DD" w:rsidP="00C476DD">
      <w:pPr>
        <w:sectPr w:rsidR="00C476DD" w:rsidRPr="00D52F6A" w:rsidSect="003276CA">
          <w:footerReference w:type="default" r:id="rId16"/>
          <w:pgSz w:w="11906" w:h="16838"/>
          <w:pgMar w:top="1134" w:right="1134" w:bottom="1134" w:left="1134" w:header="709" w:footer="709" w:gutter="0"/>
          <w:cols w:space="708"/>
          <w:docGrid w:linePitch="360"/>
        </w:sectPr>
      </w:pPr>
    </w:p>
    <w:p w:rsidR="0097761B" w:rsidRPr="00A91BBF" w:rsidRDefault="0097761B" w:rsidP="002E7C43">
      <w:pPr>
        <w:pStyle w:val="3"/>
        <w:jc w:val="right"/>
        <w:outlineLvl w:val="0"/>
        <w:rPr>
          <w:bCs/>
          <w:sz w:val="24"/>
          <w:szCs w:val="24"/>
        </w:rPr>
      </w:pPr>
      <w:bookmarkStart w:id="19" w:name="sub_99"/>
      <w:bookmarkStart w:id="20" w:name="sub_1100"/>
      <w:bookmarkEnd w:id="19"/>
      <w:r w:rsidRPr="00A91BBF">
        <w:rPr>
          <w:bCs/>
          <w:sz w:val="24"/>
          <w:szCs w:val="24"/>
        </w:rPr>
        <w:lastRenderedPageBreak/>
        <w:t>Приложение N 1</w:t>
      </w:r>
      <w:r w:rsidR="002E7C43" w:rsidRPr="00A91BBF">
        <w:rPr>
          <w:bCs/>
          <w:sz w:val="24"/>
          <w:szCs w:val="24"/>
        </w:rPr>
        <w:br/>
      </w:r>
      <w:bookmarkEnd w:id="20"/>
      <w:r w:rsidRPr="00A91BBF">
        <w:rPr>
          <w:bCs/>
          <w:sz w:val="24"/>
          <w:szCs w:val="24"/>
        </w:rPr>
        <w:t xml:space="preserve">к </w:t>
      </w:r>
      <w:hyperlink w:anchor="_top" w:history="1">
        <w:r w:rsidRPr="00A91BBF">
          <w:rPr>
            <w:bCs/>
            <w:sz w:val="24"/>
            <w:szCs w:val="24"/>
          </w:rPr>
          <w:t xml:space="preserve"> Положению</w:t>
        </w:r>
      </w:hyperlink>
      <w:r w:rsidRPr="00A91BBF">
        <w:rPr>
          <w:bCs/>
          <w:sz w:val="24"/>
          <w:szCs w:val="24"/>
        </w:rPr>
        <w:t xml:space="preserve"> об оплате труда</w:t>
      </w:r>
    </w:p>
    <w:p w:rsidR="009B3025" w:rsidRDefault="00BA0EED" w:rsidP="00BA0EED">
      <w:pPr>
        <w:ind w:left="2127"/>
        <w:jc w:val="right"/>
      </w:pPr>
      <w:r w:rsidRPr="00A91BBF">
        <w:t xml:space="preserve">муниципального бюджетного </w:t>
      </w:r>
    </w:p>
    <w:p w:rsidR="00BA0EED" w:rsidRPr="00A91BBF" w:rsidRDefault="009B3025" w:rsidP="009B3025">
      <w:pPr>
        <w:ind w:left="2127"/>
      </w:pPr>
      <w:r>
        <w:t xml:space="preserve">                                                                        </w:t>
      </w:r>
      <w:r w:rsidR="00BA0EED" w:rsidRPr="00A91BBF">
        <w:t>общеобразовательного</w:t>
      </w:r>
    </w:p>
    <w:p w:rsidR="009B3025" w:rsidRDefault="00041F2A" w:rsidP="009B3025">
      <w:pPr>
        <w:ind w:left="2127"/>
        <w:jc w:val="right"/>
      </w:pPr>
      <w:r>
        <w:t xml:space="preserve">                                    </w:t>
      </w:r>
      <w:r w:rsidR="00BA0EED" w:rsidRPr="00A91BBF">
        <w:t xml:space="preserve"> </w:t>
      </w:r>
      <w:r w:rsidR="00BA0EED" w:rsidRPr="00041F2A">
        <w:t xml:space="preserve">учреждения «Вечерняя (сменная) </w:t>
      </w:r>
    </w:p>
    <w:p w:rsidR="009B3025" w:rsidRDefault="00BA0EED" w:rsidP="009B3025">
      <w:pPr>
        <w:ind w:left="2127"/>
        <w:jc w:val="right"/>
      </w:pPr>
      <w:r w:rsidRPr="00041F2A">
        <w:t xml:space="preserve">общеобразовательная школа № 2 </w:t>
      </w:r>
    </w:p>
    <w:p w:rsidR="009B3025" w:rsidRPr="00A91BBF" w:rsidRDefault="00BA0EED" w:rsidP="009B3025">
      <w:pPr>
        <w:ind w:left="2127"/>
        <w:jc w:val="right"/>
      </w:pPr>
      <w:r w:rsidRPr="00041F2A">
        <w:t xml:space="preserve">г. </w:t>
      </w:r>
      <w:r w:rsidR="009B3025" w:rsidRPr="00A91BBF">
        <w:t>Пугачева Саратовской области»</w:t>
      </w:r>
    </w:p>
    <w:p w:rsidR="009B3025" w:rsidRPr="00D52F6A" w:rsidRDefault="009B3025" w:rsidP="009B3025">
      <w:r w:rsidRPr="00D52F6A">
        <w:t xml:space="preserve"> </w:t>
      </w:r>
    </w:p>
    <w:p w:rsidR="00C355C8" w:rsidRPr="00F83980" w:rsidRDefault="00C355C8" w:rsidP="00C355C8">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C355C8" w:rsidRDefault="00C355C8" w:rsidP="00C355C8">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C355C8" w:rsidRPr="00BF19F0" w:rsidRDefault="00C355C8" w:rsidP="00C355C8">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C355C8" w:rsidRDefault="00C355C8" w:rsidP="00C355C8">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BA0EED" w:rsidRPr="00D3646F" w:rsidRDefault="00BA0EED" w:rsidP="00D3646F">
      <w:pPr>
        <w:pStyle w:val="3"/>
        <w:outlineLvl w:val="0"/>
        <w:rPr>
          <w:bCs/>
          <w:sz w:val="24"/>
          <w:lang w:val="ru-RU"/>
        </w:rPr>
      </w:pPr>
    </w:p>
    <w:p w:rsidR="0097761B" w:rsidRPr="00D52F6A" w:rsidRDefault="0097761B" w:rsidP="0097761B">
      <w:r w:rsidRPr="00D52F6A">
        <w:t xml:space="preserve"> </w:t>
      </w:r>
    </w:p>
    <w:p w:rsidR="00D3646F" w:rsidRDefault="00D3646F" w:rsidP="002E7C43">
      <w:pPr>
        <w:jc w:val="center"/>
        <w:rPr>
          <w:b/>
        </w:rPr>
      </w:pPr>
    </w:p>
    <w:p w:rsidR="00D52F6A" w:rsidRPr="00D52F6A" w:rsidRDefault="00A91BBF" w:rsidP="002E7C43">
      <w:pPr>
        <w:jc w:val="center"/>
        <w:rPr>
          <w:b/>
        </w:rPr>
      </w:pPr>
      <w:r w:rsidRPr="00D52F6A">
        <w:rPr>
          <w:b/>
        </w:rPr>
        <w:t xml:space="preserve">ПЕРЕЧЕНЬ ВЫПЛАТ КОМПЕНСАЦИОННОГО ХАРАКТЕРА, </w:t>
      </w:r>
    </w:p>
    <w:p w:rsidR="0097761B" w:rsidRPr="00D52F6A" w:rsidRDefault="00A91BBF" w:rsidP="002E7C43">
      <w:pPr>
        <w:jc w:val="center"/>
        <w:rPr>
          <w:b/>
        </w:rPr>
      </w:pPr>
      <w:r w:rsidRPr="00D52F6A">
        <w:rPr>
          <w:b/>
        </w:rPr>
        <w:t>ВКЛЮЧАЕМЫХ В СПЕЦИАЛЬНУЮ ЧАСТЬ ФОНДА ОПЛАТЫ ТРУДА ОРГАНИЗАЦИИ</w:t>
      </w:r>
    </w:p>
    <w:p w:rsidR="007605DB" w:rsidRPr="00D52F6A" w:rsidRDefault="007605DB" w:rsidP="00055614">
      <w:pPr>
        <w:shd w:val="clear" w:color="auto" w:fill="FFFFFF"/>
        <w:ind w:firstLine="709"/>
        <w:jc w:val="both"/>
      </w:pPr>
    </w:p>
    <w:p w:rsidR="0097761B" w:rsidRPr="00D52F6A" w:rsidRDefault="00DB59DC" w:rsidP="00DB59DC">
      <w:pPr>
        <w:ind w:firstLine="567"/>
        <w:jc w:val="both"/>
      </w:pPr>
      <w:r>
        <w:t>1.</w:t>
      </w:r>
      <w:r w:rsidR="00D3646F">
        <w:t xml:space="preserve"> </w:t>
      </w:r>
      <w:r w:rsidR="0097761B" w:rsidRPr="00D52F6A">
        <w:t>Конкретные размеры компенсационных выплат у</w:t>
      </w:r>
      <w:r w:rsidR="00604F27" w:rsidRPr="00D52F6A">
        <w:t xml:space="preserve">станавливаются работодателем по </w:t>
      </w:r>
      <w:r w:rsidR="0097761B" w:rsidRPr="00D52F6A">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D52F6A" w:rsidRDefault="00DB59DC" w:rsidP="00DB59DC">
      <w:pPr>
        <w:ind w:firstLine="567"/>
        <w:jc w:val="both"/>
      </w:pPr>
      <w:r>
        <w:t>2.</w:t>
      </w:r>
      <w:r w:rsidR="00D3646F">
        <w:t xml:space="preserve"> </w:t>
      </w:r>
      <w:r w:rsidR="00C624BB" w:rsidRPr="00D52F6A">
        <w:t>Для учителей начальных классов р</w:t>
      </w:r>
      <w:r w:rsidR="00661DAE" w:rsidRPr="00D52F6A">
        <w:t>азмеры компенсационных выплат за проверку</w:t>
      </w:r>
      <w:r w:rsidR="00C624BB" w:rsidRPr="00D52F6A">
        <w:t xml:space="preserve"> тетрадей</w:t>
      </w:r>
      <w:r w:rsidR="00661DAE" w:rsidRPr="00D52F6A">
        <w:t xml:space="preserve"> устанавливаются в соотве</w:t>
      </w:r>
      <w:r w:rsidR="00C624BB" w:rsidRPr="00D52F6A">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D52F6A" w:rsidRDefault="00DB59DC" w:rsidP="00DB59DC">
      <w:pPr>
        <w:ind w:firstLine="567"/>
        <w:jc w:val="both"/>
      </w:pPr>
      <w:r>
        <w:t>3.</w:t>
      </w:r>
      <w:r w:rsidR="00D3646F">
        <w:t xml:space="preserve"> </w:t>
      </w:r>
      <w:r w:rsidR="00C624BB" w:rsidRPr="00D52F6A">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D52F6A" w:rsidRPr="00D52F6A" w:rsidRDefault="00D52F6A" w:rsidP="00D52F6A">
      <w:pPr>
        <w:ind w:left="567"/>
        <w:jc w:val="both"/>
      </w:pPr>
    </w:p>
    <w:tbl>
      <w:tblPr>
        <w:tblStyle w:val="a6"/>
        <w:tblW w:w="0" w:type="auto"/>
        <w:tblLook w:val="04A0" w:firstRow="1" w:lastRow="0" w:firstColumn="1" w:lastColumn="0" w:noHBand="0" w:noVBand="1"/>
      </w:tblPr>
      <w:tblGrid>
        <w:gridCol w:w="5920"/>
        <w:gridCol w:w="3686"/>
      </w:tblGrid>
      <w:tr w:rsidR="00A83260" w:rsidRPr="00D52F6A" w:rsidTr="00DB59DC">
        <w:tc>
          <w:tcPr>
            <w:tcW w:w="5920" w:type="dxa"/>
          </w:tcPr>
          <w:p w:rsidR="00A83260" w:rsidRPr="00D52F6A" w:rsidRDefault="00A83260" w:rsidP="00DB59DC">
            <w:pPr>
              <w:jc w:val="center"/>
            </w:pPr>
            <w:r w:rsidRPr="00D52F6A">
              <w:rPr>
                <w:noProof/>
              </w:rPr>
              <w:t>Виды работ</w:t>
            </w:r>
          </w:p>
        </w:tc>
        <w:tc>
          <w:tcPr>
            <w:tcW w:w="3686" w:type="dxa"/>
          </w:tcPr>
          <w:p w:rsidR="00A83260" w:rsidRDefault="00A83260" w:rsidP="00A83260">
            <w:pPr>
              <w:jc w:val="both"/>
              <w:rPr>
                <w:noProof/>
              </w:rPr>
            </w:pPr>
            <w:r w:rsidRPr="00D52F6A">
              <w:rPr>
                <w:noProof/>
              </w:rPr>
              <w:t>Компенсационный коэффициент</w:t>
            </w:r>
          </w:p>
          <w:p w:rsidR="00DB59DC" w:rsidRPr="00D52F6A" w:rsidRDefault="00DB59DC" w:rsidP="00A83260">
            <w:pPr>
              <w:jc w:val="both"/>
            </w:pPr>
          </w:p>
        </w:tc>
      </w:tr>
      <w:tr w:rsidR="00A83260" w:rsidRPr="00D52F6A" w:rsidTr="00A83260">
        <w:tc>
          <w:tcPr>
            <w:tcW w:w="9606" w:type="dxa"/>
            <w:gridSpan w:val="2"/>
          </w:tcPr>
          <w:p w:rsidR="00A83260" w:rsidRPr="00D52F6A" w:rsidRDefault="00A83260" w:rsidP="00A83260">
            <w:pPr>
              <w:jc w:val="center"/>
            </w:pPr>
            <w:r w:rsidRPr="00D52F6A">
              <w:rPr>
                <w:noProof/>
              </w:rPr>
              <w:t>1. За работу во вредных и (или) опасных и иных особых условиях труда</w:t>
            </w:r>
          </w:p>
        </w:tc>
      </w:tr>
      <w:tr w:rsidR="00A83260" w:rsidRPr="00D52F6A" w:rsidTr="00DB59DC">
        <w:tc>
          <w:tcPr>
            <w:tcW w:w="5920" w:type="dxa"/>
          </w:tcPr>
          <w:p w:rsidR="00A83260" w:rsidRPr="00D52F6A" w:rsidRDefault="00A83260" w:rsidP="00A83260">
            <w:pPr>
              <w:jc w:val="both"/>
            </w:pPr>
            <w:r w:rsidRPr="00D52F6A">
              <w:rPr>
                <w:noProof/>
              </w:rPr>
              <w:t xml:space="preserve">с тяжелыми и вредными условиями труда    </w:t>
            </w:r>
          </w:p>
        </w:tc>
        <w:tc>
          <w:tcPr>
            <w:tcW w:w="3686" w:type="dxa"/>
          </w:tcPr>
          <w:p w:rsidR="00A83260" w:rsidRPr="00D52F6A" w:rsidRDefault="00A83260" w:rsidP="00A83260">
            <w:pPr>
              <w:jc w:val="center"/>
            </w:pPr>
            <w:r w:rsidRPr="00D52F6A">
              <w:rPr>
                <w:noProof/>
              </w:rPr>
              <w:t>до 0,12</w:t>
            </w:r>
          </w:p>
        </w:tc>
      </w:tr>
      <w:tr w:rsidR="00A83260" w:rsidRPr="00D52F6A" w:rsidTr="00A83260">
        <w:tc>
          <w:tcPr>
            <w:tcW w:w="9606" w:type="dxa"/>
            <w:gridSpan w:val="2"/>
          </w:tcPr>
          <w:p w:rsidR="00A83260" w:rsidRPr="00D52F6A" w:rsidRDefault="00A83260" w:rsidP="00A83260">
            <w:pPr>
              <w:jc w:val="center"/>
            </w:pPr>
            <w:r w:rsidRPr="00D52F6A">
              <w:rPr>
                <w:noProof/>
              </w:rPr>
              <w:t xml:space="preserve">      2. За работу в условиях труда, отклоняющихся от нормальных</w:t>
            </w:r>
          </w:p>
        </w:tc>
      </w:tr>
      <w:tr w:rsidR="00A83260" w:rsidRPr="00D52F6A" w:rsidTr="00DB59DC">
        <w:tc>
          <w:tcPr>
            <w:tcW w:w="5920" w:type="dxa"/>
          </w:tcPr>
          <w:p w:rsidR="00A83260" w:rsidRPr="00D52F6A" w:rsidRDefault="00A83260" w:rsidP="00A83260">
            <w:pPr>
              <w:jc w:val="both"/>
            </w:pPr>
            <w:r w:rsidRPr="00D52F6A">
              <w:rPr>
                <w:noProof/>
              </w:rPr>
              <w:t xml:space="preserve">за работу в ночное время                 </w:t>
            </w:r>
          </w:p>
        </w:tc>
        <w:tc>
          <w:tcPr>
            <w:tcW w:w="3686" w:type="dxa"/>
          </w:tcPr>
          <w:p w:rsidR="00A83260" w:rsidRPr="00D52F6A" w:rsidRDefault="00A83260" w:rsidP="00A83260">
            <w:pPr>
              <w:jc w:val="center"/>
            </w:pPr>
            <w:r w:rsidRPr="00D52F6A">
              <w:rPr>
                <w:noProof/>
              </w:rPr>
              <w:t>не менее 0,35</w:t>
            </w:r>
          </w:p>
        </w:tc>
      </w:tr>
      <w:tr w:rsidR="00A83260" w:rsidRPr="00D52F6A" w:rsidTr="00DB59DC">
        <w:tc>
          <w:tcPr>
            <w:tcW w:w="5920" w:type="dxa"/>
          </w:tcPr>
          <w:p w:rsidR="00A83260" w:rsidRPr="00D52F6A" w:rsidRDefault="00A83260" w:rsidP="00A83260">
            <w:pPr>
              <w:jc w:val="both"/>
            </w:pPr>
            <w:r w:rsidRPr="00D52F6A">
              <w:rPr>
                <w:noProof/>
              </w:rPr>
              <w:t xml:space="preserve">за работу в выходные и праздничные дни   </w:t>
            </w:r>
          </w:p>
        </w:tc>
        <w:tc>
          <w:tcPr>
            <w:tcW w:w="3686" w:type="dxa"/>
          </w:tcPr>
          <w:p w:rsidR="00A83260" w:rsidRPr="00D52F6A" w:rsidRDefault="00A83260" w:rsidP="00E11A9E">
            <w:pPr>
              <w:pStyle w:val="a8"/>
              <w:jc w:val="center"/>
              <w:rPr>
                <w:rFonts w:ascii="Times New Roman" w:hAnsi="Times New Roman" w:cs="Times New Roman"/>
                <w:sz w:val="24"/>
                <w:szCs w:val="24"/>
              </w:rPr>
            </w:pPr>
            <w:r w:rsidRPr="00D52F6A">
              <w:rPr>
                <w:rFonts w:ascii="Times New Roman" w:hAnsi="Times New Roman" w:cs="Times New Roman"/>
                <w:noProof/>
                <w:sz w:val="24"/>
                <w:szCs w:val="24"/>
              </w:rPr>
              <w:t>в соответствии со ст. 153 ТК РФ</w:t>
            </w:r>
          </w:p>
        </w:tc>
      </w:tr>
      <w:tr w:rsidR="00A83260" w:rsidRPr="00D52F6A" w:rsidTr="00DB59DC">
        <w:tc>
          <w:tcPr>
            <w:tcW w:w="5920" w:type="dxa"/>
          </w:tcPr>
          <w:p w:rsidR="00A83260" w:rsidRPr="00D52F6A" w:rsidRDefault="00A83260" w:rsidP="00A8326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686" w:type="dxa"/>
          </w:tcPr>
          <w:p w:rsidR="00A83260" w:rsidRPr="00D52F6A" w:rsidRDefault="00A83260" w:rsidP="00E11A9E">
            <w:pPr>
              <w:jc w:val="center"/>
            </w:pPr>
            <w:r w:rsidRPr="00D52F6A">
              <w:t>0,30</w:t>
            </w:r>
          </w:p>
        </w:tc>
      </w:tr>
      <w:tr w:rsidR="00A83260" w:rsidRPr="00D52F6A" w:rsidTr="00DB59DC">
        <w:tc>
          <w:tcPr>
            <w:tcW w:w="5920" w:type="dxa"/>
          </w:tcPr>
          <w:p w:rsidR="00A83260" w:rsidRPr="00D52F6A" w:rsidRDefault="00A83260" w:rsidP="00A8326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за     работу      в      оздоровительных</w:t>
            </w:r>
            <w:r w:rsidRPr="00D52F6A">
              <w:rPr>
                <w:rFonts w:ascii="Times New Roman" w:hAnsi="Times New Roman" w:cs="Times New Roman"/>
                <w:sz w:val="24"/>
                <w:szCs w:val="24"/>
              </w:rPr>
              <w:t xml:space="preserve"> </w:t>
            </w:r>
            <w:r w:rsidRPr="00D52F6A">
              <w:rPr>
                <w:rFonts w:ascii="Times New Roman" w:hAnsi="Times New Roman" w:cs="Times New Roman"/>
                <w:noProof/>
                <w:sz w:val="24"/>
                <w:szCs w:val="24"/>
              </w:rPr>
              <w:t xml:space="preserve">образовательных  организациях  санаторного типа    для     детей,     инфицированных туберкулезом                             </w:t>
            </w:r>
          </w:p>
        </w:tc>
        <w:tc>
          <w:tcPr>
            <w:tcW w:w="3686" w:type="dxa"/>
          </w:tcPr>
          <w:p w:rsidR="00A83260" w:rsidRPr="00D52F6A" w:rsidRDefault="00A83260" w:rsidP="00E11A9E">
            <w:pPr>
              <w:jc w:val="center"/>
            </w:pPr>
            <w:r w:rsidRPr="00D52F6A">
              <w:t>0,25</w:t>
            </w:r>
          </w:p>
        </w:tc>
      </w:tr>
      <w:tr w:rsidR="00A83260" w:rsidRPr="00D52F6A" w:rsidTr="00D16197">
        <w:tc>
          <w:tcPr>
            <w:tcW w:w="9606" w:type="dxa"/>
            <w:gridSpan w:val="2"/>
          </w:tcPr>
          <w:p w:rsidR="00A83260" w:rsidRPr="00D52F6A" w:rsidRDefault="00A83260" w:rsidP="00A83260">
            <w:pPr>
              <w:jc w:val="center"/>
            </w:pPr>
            <w:r w:rsidRPr="00D52F6A">
              <w:rPr>
                <w:noProof/>
              </w:rPr>
              <w:lastRenderedPageBreak/>
              <w:t>3. За работу, не входящую в круг основных обязанностей работника</w:t>
            </w:r>
          </w:p>
        </w:tc>
      </w:tr>
      <w:tr w:rsidR="00A83260" w:rsidRPr="00D52F6A" w:rsidTr="00DB59DC">
        <w:tc>
          <w:tcPr>
            <w:tcW w:w="5920" w:type="dxa"/>
          </w:tcPr>
          <w:p w:rsidR="00A83260" w:rsidRPr="00D52F6A" w:rsidRDefault="00A83260"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За проверку письменных работ в школах    </w:t>
            </w:r>
          </w:p>
        </w:tc>
        <w:tc>
          <w:tcPr>
            <w:tcW w:w="3686" w:type="dxa"/>
          </w:tcPr>
          <w:p w:rsidR="00A83260" w:rsidRPr="00D52F6A" w:rsidRDefault="00A83260" w:rsidP="00A83260">
            <w:pPr>
              <w:jc w:val="both"/>
            </w:pPr>
          </w:p>
        </w:tc>
      </w:tr>
      <w:tr w:rsidR="00A83260" w:rsidRPr="00D52F6A" w:rsidTr="00DB59DC">
        <w:tc>
          <w:tcPr>
            <w:tcW w:w="5920" w:type="dxa"/>
          </w:tcPr>
          <w:p w:rsidR="00A83260" w:rsidRPr="00D52F6A" w:rsidRDefault="00A83260" w:rsidP="00A83260">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за  проверку  письменных  работ     в 1-4 классах                                  </w:t>
            </w:r>
          </w:p>
        </w:tc>
        <w:tc>
          <w:tcPr>
            <w:tcW w:w="3686" w:type="dxa"/>
          </w:tcPr>
          <w:p w:rsidR="00A83260" w:rsidRPr="00D52F6A" w:rsidRDefault="00A83260" w:rsidP="00E11A9E">
            <w:pPr>
              <w:jc w:val="center"/>
            </w:pPr>
            <w:r w:rsidRPr="00D52F6A">
              <w:t>0,10</w:t>
            </w:r>
          </w:p>
        </w:tc>
      </w:tr>
      <w:tr w:rsidR="00A83260" w:rsidRPr="00D52F6A" w:rsidTr="00DB59DC">
        <w:tc>
          <w:tcPr>
            <w:tcW w:w="5920" w:type="dxa"/>
          </w:tcPr>
          <w:p w:rsidR="00A83260" w:rsidRPr="00D52F6A" w:rsidRDefault="00A83260" w:rsidP="00A83260">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за проверку письменных работ по  русскому языку и литературе в 5-11 классах  </w:t>
            </w:r>
          </w:p>
        </w:tc>
        <w:tc>
          <w:tcPr>
            <w:tcW w:w="3686" w:type="dxa"/>
          </w:tcPr>
          <w:p w:rsidR="00A83260" w:rsidRPr="00D52F6A" w:rsidRDefault="00A83260" w:rsidP="00E11A9E">
            <w:pPr>
              <w:jc w:val="center"/>
            </w:pPr>
            <w:r w:rsidRPr="00D52F6A">
              <w:t>0,15</w:t>
            </w:r>
          </w:p>
        </w:tc>
      </w:tr>
      <w:tr w:rsidR="00A83260" w:rsidRPr="00D52F6A" w:rsidTr="00DB59DC">
        <w:tc>
          <w:tcPr>
            <w:tcW w:w="5920" w:type="dxa"/>
          </w:tcPr>
          <w:p w:rsidR="00A83260"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проверку   письменных       работ по математике, иностранному языку, черчению</w:t>
            </w:r>
          </w:p>
        </w:tc>
        <w:tc>
          <w:tcPr>
            <w:tcW w:w="3686" w:type="dxa"/>
          </w:tcPr>
          <w:p w:rsidR="00A83260" w:rsidRPr="00D52F6A" w:rsidRDefault="004411F7" w:rsidP="00E11A9E">
            <w:pPr>
              <w:jc w:val="center"/>
            </w:pPr>
            <w:r w:rsidRPr="00D52F6A">
              <w:t>0,10</w:t>
            </w:r>
          </w:p>
        </w:tc>
      </w:tr>
      <w:tr w:rsidR="004411F7" w:rsidRPr="00D52F6A" w:rsidTr="00DB59DC">
        <w:tc>
          <w:tcPr>
            <w:tcW w:w="5920" w:type="dxa"/>
          </w:tcPr>
          <w:p w:rsidR="004411F7" w:rsidRPr="00D52F6A" w:rsidRDefault="004411F7" w:rsidP="004411F7">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за проверку письменных работ по  истории, химии, физике, географии, биологии       </w:t>
            </w:r>
          </w:p>
        </w:tc>
        <w:tc>
          <w:tcPr>
            <w:tcW w:w="3686" w:type="dxa"/>
          </w:tcPr>
          <w:p w:rsidR="004411F7" w:rsidRPr="00D52F6A" w:rsidRDefault="004411F7" w:rsidP="00E11A9E">
            <w:pPr>
              <w:jc w:val="center"/>
            </w:pPr>
            <w:r w:rsidRPr="00D52F6A">
              <w:t>0,05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заведование кабинетами, лабораториями</w:t>
            </w:r>
          </w:p>
        </w:tc>
        <w:tc>
          <w:tcPr>
            <w:tcW w:w="3686" w:type="dxa"/>
          </w:tcPr>
          <w:p w:rsidR="004411F7" w:rsidRPr="00D52F6A" w:rsidRDefault="004411F7" w:rsidP="00E11A9E">
            <w:pPr>
              <w:jc w:val="center"/>
            </w:pPr>
            <w:r w:rsidRPr="00D52F6A">
              <w:t>0,10</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заведование учебными мастерскими</w:t>
            </w:r>
          </w:p>
        </w:tc>
        <w:tc>
          <w:tcPr>
            <w:tcW w:w="3686" w:type="dxa"/>
          </w:tcPr>
          <w:p w:rsidR="004411F7" w:rsidRPr="00D52F6A" w:rsidRDefault="004411F7" w:rsidP="00E11A9E">
            <w:pPr>
              <w:jc w:val="center"/>
            </w:pPr>
            <w:r w:rsidRPr="00D52F6A">
              <w:t>0,20</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при наличии комбинированных мастерских   </w:t>
            </w:r>
          </w:p>
        </w:tc>
        <w:tc>
          <w:tcPr>
            <w:tcW w:w="3686" w:type="dxa"/>
          </w:tcPr>
          <w:p w:rsidR="004411F7" w:rsidRPr="00D52F6A" w:rsidRDefault="004411F7" w:rsidP="00E11A9E">
            <w:pPr>
              <w:jc w:val="center"/>
            </w:pPr>
            <w:r w:rsidRPr="00D52F6A">
              <w:t>0,35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заведование учебно-опытными (учебными участками организациях</w:t>
            </w:r>
          </w:p>
        </w:tc>
        <w:tc>
          <w:tcPr>
            <w:tcW w:w="3686" w:type="dxa"/>
          </w:tcPr>
          <w:p w:rsidR="004411F7" w:rsidRPr="00D52F6A" w:rsidRDefault="004411F7" w:rsidP="00E11A9E">
            <w:pPr>
              <w:jc w:val="center"/>
            </w:pPr>
            <w:r w:rsidRPr="00D52F6A">
              <w:t>0,25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внеклассную  работу  по   физическому воспитанию (в зависимости  от  количества классов)</w:t>
            </w:r>
          </w:p>
        </w:tc>
        <w:tc>
          <w:tcPr>
            <w:tcW w:w="3686" w:type="dxa"/>
          </w:tcPr>
          <w:p w:rsidR="004411F7" w:rsidRPr="00D52F6A" w:rsidRDefault="004411F7" w:rsidP="00E11A9E">
            <w:pPr>
              <w:jc w:val="center"/>
            </w:pPr>
            <w:r w:rsidRPr="00D52F6A">
              <w:t>до 1,0</w:t>
            </w:r>
          </w:p>
        </w:tc>
      </w:tr>
      <w:tr w:rsidR="004411F7" w:rsidRPr="00D52F6A" w:rsidTr="00DB59DC">
        <w:tc>
          <w:tcPr>
            <w:tcW w:w="5920" w:type="dxa"/>
          </w:tcPr>
          <w:p w:rsidR="004411F7" w:rsidRPr="00D52F6A" w:rsidRDefault="004411F7" w:rsidP="004411F7">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работу с библиотечным фондом учебников (в зависимости от количества  экземпляров учебников)</w:t>
            </w:r>
          </w:p>
        </w:tc>
        <w:tc>
          <w:tcPr>
            <w:tcW w:w="3686" w:type="dxa"/>
          </w:tcPr>
          <w:p w:rsidR="004411F7" w:rsidRPr="00D52F6A" w:rsidRDefault="004411F7" w:rsidP="00E11A9E">
            <w:pPr>
              <w:jc w:val="center"/>
            </w:pPr>
            <w:r w:rsidRPr="00D52F6A">
              <w:t>до 0,20</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обслуживание работающего компьютера  в кабинете вычислительной техники</w:t>
            </w:r>
          </w:p>
        </w:tc>
        <w:tc>
          <w:tcPr>
            <w:tcW w:w="3686" w:type="dxa"/>
          </w:tcPr>
          <w:p w:rsidR="004411F7" w:rsidRPr="00D52F6A" w:rsidRDefault="004411F7" w:rsidP="00E11A9E">
            <w:pPr>
              <w:jc w:val="center"/>
            </w:pPr>
            <w:r w:rsidRPr="00D52F6A">
              <w:rPr>
                <w:noProof/>
              </w:rPr>
              <w:t>0,05 за каждый работающий  компьютер</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руководство  школьными  методическими объединениями</w:t>
            </w:r>
          </w:p>
        </w:tc>
        <w:tc>
          <w:tcPr>
            <w:tcW w:w="3686" w:type="dxa"/>
          </w:tcPr>
          <w:p w:rsidR="004411F7" w:rsidRPr="00D52F6A" w:rsidRDefault="004411F7" w:rsidP="00E11A9E">
            <w:pPr>
              <w:jc w:val="center"/>
              <w:rPr>
                <w:noProof/>
              </w:rPr>
            </w:pPr>
            <w:r w:rsidRPr="00D52F6A">
              <w:rPr>
                <w:noProof/>
              </w:rPr>
              <w:t>0,10</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за     ведение         делопроизводства и бухгалтерского  учета,  в  том   числе по подсобному сельскому хозяйству</w:t>
            </w:r>
          </w:p>
        </w:tc>
        <w:tc>
          <w:tcPr>
            <w:tcW w:w="3686" w:type="dxa"/>
          </w:tcPr>
          <w:p w:rsidR="004411F7" w:rsidRPr="00D52F6A" w:rsidRDefault="004411F7" w:rsidP="00E11A9E">
            <w:pPr>
              <w:jc w:val="center"/>
              <w:rPr>
                <w:noProof/>
              </w:rPr>
            </w:pPr>
            <w:r w:rsidRPr="00D52F6A">
              <w:t>до 0,15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noProof/>
                <w:sz w:val="24"/>
                <w:szCs w:val="24"/>
              </w:rPr>
            </w:pPr>
            <w:r w:rsidRPr="00D52F6A">
              <w:rPr>
                <w:rFonts w:ascii="Times New Roman" w:hAnsi="Times New Roman" w:cs="Times New Roman"/>
                <w:sz w:val="24"/>
                <w:szCs w:val="24"/>
              </w:rPr>
              <w:t>за активное участие в создании социальных условий для труда и быта (за работу председателя профсоюзной организации)</w:t>
            </w:r>
          </w:p>
        </w:tc>
        <w:tc>
          <w:tcPr>
            <w:tcW w:w="3686" w:type="dxa"/>
          </w:tcPr>
          <w:p w:rsidR="004411F7" w:rsidRPr="00D52F6A" w:rsidRDefault="004411F7" w:rsidP="00E11A9E">
            <w:pPr>
              <w:jc w:val="center"/>
              <w:rPr>
                <w:noProof/>
              </w:rPr>
            </w:pPr>
            <w:r w:rsidRPr="00D52F6A">
              <w:rPr>
                <w:noProof/>
              </w:rPr>
              <w:t>0,20</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sz w:val="24"/>
                <w:szCs w:val="24"/>
              </w:rPr>
            </w:pPr>
            <w:r w:rsidRPr="00D52F6A">
              <w:rPr>
                <w:rFonts w:ascii="Times New Roman" w:hAnsi="Times New Roman" w:cs="Times New Roman"/>
                <w:sz w:val="24"/>
                <w:szCs w:val="24"/>
              </w:rPr>
              <w:t>за руководство районными методическими секциями</w:t>
            </w:r>
          </w:p>
        </w:tc>
        <w:tc>
          <w:tcPr>
            <w:tcW w:w="3686" w:type="dxa"/>
          </w:tcPr>
          <w:p w:rsidR="004411F7" w:rsidRPr="00D52F6A" w:rsidRDefault="004411F7" w:rsidP="00E11A9E">
            <w:pPr>
              <w:jc w:val="center"/>
              <w:rPr>
                <w:noProof/>
              </w:rPr>
            </w:pPr>
            <w:r w:rsidRPr="00D52F6A">
              <w:rPr>
                <w:noProof/>
              </w:rPr>
              <w:t>0,15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sz w:val="24"/>
                <w:szCs w:val="24"/>
              </w:rPr>
            </w:pPr>
            <w:r w:rsidRPr="00D52F6A">
              <w:rPr>
                <w:rFonts w:ascii="Times New Roman" w:hAnsi="Times New Roman" w:cs="Times New Roman"/>
                <w:sz w:val="24"/>
                <w:szCs w:val="24"/>
              </w:rPr>
              <w:t>за активное участие в федеральном эксперименте</w:t>
            </w:r>
          </w:p>
        </w:tc>
        <w:tc>
          <w:tcPr>
            <w:tcW w:w="3686" w:type="dxa"/>
          </w:tcPr>
          <w:p w:rsidR="004411F7" w:rsidRPr="00D52F6A" w:rsidRDefault="004411F7" w:rsidP="00E11A9E">
            <w:pPr>
              <w:jc w:val="center"/>
              <w:rPr>
                <w:noProof/>
              </w:rPr>
            </w:pPr>
            <w:r w:rsidRPr="00D52F6A">
              <w:rPr>
                <w:noProof/>
              </w:rPr>
              <w:t>0,15</w:t>
            </w:r>
          </w:p>
        </w:tc>
      </w:tr>
      <w:tr w:rsidR="004411F7" w:rsidRPr="00D52F6A" w:rsidTr="00DB59DC">
        <w:tc>
          <w:tcPr>
            <w:tcW w:w="5920" w:type="dxa"/>
          </w:tcPr>
          <w:p w:rsidR="004411F7" w:rsidRPr="00D52F6A" w:rsidRDefault="004411F7" w:rsidP="00A83260">
            <w:pPr>
              <w:pStyle w:val="a8"/>
              <w:jc w:val="left"/>
              <w:rPr>
                <w:rFonts w:ascii="Times New Roman" w:hAnsi="Times New Roman" w:cs="Times New Roman"/>
                <w:sz w:val="24"/>
                <w:szCs w:val="24"/>
              </w:rPr>
            </w:pPr>
            <w:r w:rsidRPr="00D52F6A">
              <w:rPr>
                <w:rFonts w:ascii="Times New Roman" w:hAnsi="Times New Roman" w:cs="Times New Roman"/>
                <w:sz w:val="24"/>
                <w:szCs w:val="24"/>
              </w:rPr>
              <w:t>за получение и выдачу заработной платы</w:t>
            </w:r>
          </w:p>
        </w:tc>
        <w:tc>
          <w:tcPr>
            <w:tcW w:w="3686" w:type="dxa"/>
          </w:tcPr>
          <w:p w:rsidR="004411F7" w:rsidRPr="00D52F6A" w:rsidRDefault="004411F7" w:rsidP="00E11A9E">
            <w:pPr>
              <w:jc w:val="center"/>
              <w:rPr>
                <w:noProof/>
              </w:rPr>
            </w:pPr>
            <w:r w:rsidRPr="00D52F6A">
              <w:rPr>
                <w:noProof/>
              </w:rPr>
              <w:t>0,20</w:t>
            </w:r>
          </w:p>
        </w:tc>
      </w:tr>
      <w:tr w:rsidR="004411F7" w:rsidRPr="00D52F6A" w:rsidTr="00DB59DC">
        <w:trPr>
          <w:trHeight w:val="485"/>
        </w:trPr>
        <w:tc>
          <w:tcPr>
            <w:tcW w:w="5920" w:type="dxa"/>
          </w:tcPr>
          <w:p w:rsidR="004411F7" w:rsidRPr="00D52F6A" w:rsidRDefault="004411F7" w:rsidP="00DB59DC">
            <w:pPr>
              <w:jc w:val="both"/>
            </w:pPr>
            <w:r w:rsidRPr="00D52F6A">
              <w:t>за подворный обход семей при комплектовании 1-ых классов</w:t>
            </w:r>
          </w:p>
        </w:tc>
        <w:tc>
          <w:tcPr>
            <w:tcW w:w="3686" w:type="dxa"/>
          </w:tcPr>
          <w:p w:rsidR="004411F7" w:rsidRPr="00D52F6A" w:rsidRDefault="004411F7" w:rsidP="00E11A9E">
            <w:pPr>
              <w:jc w:val="center"/>
              <w:rPr>
                <w:noProof/>
              </w:rPr>
            </w:pPr>
            <w:r w:rsidRPr="00D52F6A">
              <w:rPr>
                <w:noProof/>
              </w:rPr>
              <w:t>0,10</w:t>
            </w:r>
          </w:p>
        </w:tc>
      </w:tr>
      <w:tr w:rsidR="004411F7" w:rsidRPr="00D52F6A" w:rsidTr="00DB59DC">
        <w:tc>
          <w:tcPr>
            <w:tcW w:w="5920" w:type="dxa"/>
          </w:tcPr>
          <w:p w:rsidR="004411F7" w:rsidRPr="00D52F6A" w:rsidRDefault="004411F7" w:rsidP="00DB59DC">
            <w:pPr>
              <w:jc w:val="both"/>
            </w:pPr>
            <w:r w:rsidRPr="00D52F6A">
              <w:t>за обеспечение (обслуживание) доступа к электронным образовательным и информационным ресурсам</w:t>
            </w:r>
          </w:p>
        </w:tc>
        <w:tc>
          <w:tcPr>
            <w:tcW w:w="3686" w:type="dxa"/>
          </w:tcPr>
          <w:p w:rsidR="004411F7" w:rsidRPr="00D52F6A" w:rsidRDefault="00E11A9E" w:rsidP="00E11A9E">
            <w:pPr>
              <w:jc w:val="center"/>
              <w:rPr>
                <w:noProof/>
              </w:rPr>
            </w:pPr>
            <w:r w:rsidRPr="00D52F6A">
              <w:t>д</w:t>
            </w:r>
            <w:r w:rsidR="004411F7" w:rsidRPr="00D52F6A">
              <w:t>о 0,20</w:t>
            </w:r>
          </w:p>
        </w:tc>
      </w:tr>
      <w:tr w:rsidR="004411F7" w:rsidRPr="00D52F6A" w:rsidTr="00DB59DC">
        <w:tc>
          <w:tcPr>
            <w:tcW w:w="5920" w:type="dxa"/>
          </w:tcPr>
          <w:p w:rsidR="004411F7" w:rsidRPr="00D52F6A" w:rsidRDefault="004411F7" w:rsidP="004411F7">
            <w:pPr>
              <w:jc w:val="both"/>
            </w:pPr>
            <w:r w:rsidRPr="00D52F6A">
              <w:t>За задание администрации</w:t>
            </w:r>
          </w:p>
        </w:tc>
        <w:tc>
          <w:tcPr>
            <w:tcW w:w="3686" w:type="dxa"/>
          </w:tcPr>
          <w:p w:rsidR="004411F7" w:rsidRPr="00D52F6A" w:rsidRDefault="00E11A9E" w:rsidP="00E11A9E">
            <w:pPr>
              <w:jc w:val="center"/>
            </w:pPr>
            <w:r w:rsidRPr="00D52F6A">
              <w:t>д</w:t>
            </w:r>
            <w:r w:rsidR="004411F7" w:rsidRPr="00D52F6A">
              <w:t>о 0,20</w:t>
            </w:r>
          </w:p>
        </w:tc>
      </w:tr>
    </w:tbl>
    <w:p w:rsidR="00A83260" w:rsidRPr="00D52F6A" w:rsidRDefault="00A83260" w:rsidP="00A83260">
      <w:pPr>
        <w:jc w:val="both"/>
      </w:pPr>
    </w:p>
    <w:p w:rsidR="00D35F04" w:rsidRPr="00D52F6A" w:rsidRDefault="00D35F04" w:rsidP="00E11A9E">
      <w:pPr>
        <w:pStyle w:val="a8"/>
        <w:ind w:firstLine="567"/>
        <w:rPr>
          <w:rFonts w:ascii="Times New Roman" w:hAnsi="Times New Roman" w:cs="Times New Roman"/>
          <w:sz w:val="24"/>
          <w:szCs w:val="24"/>
        </w:rPr>
      </w:pPr>
      <w:bookmarkStart w:id="21" w:name="sub_1102"/>
      <w:r w:rsidRPr="00D52F6A">
        <w:rPr>
          <w:rFonts w:ascii="Times New Roman" w:hAnsi="Times New Roman" w:cs="Times New Roman"/>
          <w:sz w:val="24"/>
          <w:szCs w:val="24"/>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1"/>
    <w:p w:rsidR="00D35F04" w:rsidRPr="00D52F6A" w:rsidRDefault="00D35F04" w:rsidP="00E11A9E">
      <w:pPr>
        <w:ind w:firstLine="567"/>
      </w:pPr>
      <w:r w:rsidRPr="00D52F6A">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D35F04" w:rsidRPr="00D52F6A" w:rsidRDefault="00D35F04" w:rsidP="00D35F04">
      <w:r w:rsidRPr="00D52F6A">
        <w:t>в кадетских школах-интернатах:</w:t>
      </w:r>
    </w:p>
    <w:p w:rsidR="00D35F04" w:rsidRPr="00D52F6A" w:rsidRDefault="00D35F04" w:rsidP="00D35F04">
      <w:r w:rsidRPr="00D52F6A">
        <w:t>в городской местности - 50 рублей;</w:t>
      </w:r>
    </w:p>
    <w:p w:rsidR="00D35F04" w:rsidRPr="00D52F6A" w:rsidRDefault="00D35F04" w:rsidP="00D35F04">
      <w:r w:rsidRPr="00D52F6A">
        <w:lastRenderedPageBreak/>
        <w:t>в образовательных учреждениях для детей-сирот и детей, оставшихся без попечения родителей:</w:t>
      </w:r>
    </w:p>
    <w:p w:rsidR="00D35F04" w:rsidRPr="00D52F6A" w:rsidRDefault="00D35F04" w:rsidP="00D35F04">
      <w:r w:rsidRPr="00D52F6A">
        <w:t>в городской местности - 50 рублей;</w:t>
      </w:r>
    </w:p>
    <w:p w:rsidR="00D35F04" w:rsidRPr="00D52F6A" w:rsidRDefault="00D35F04" w:rsidP="00D35F04">
      <w:r w:rsidRPr="00D52F6A">
        <w:t>в сельской местности - 71,43 рубля;</w:t>
      </w:r>
    </w:p>
    <w:p w:rsidR="00D35F04" w:rsidRPr="00D52F6A" w:rsidRDefault="00D35F04" w:rsidP="00D35F04">
      <w:r w:rsidRPr="00D52F6A">
        <w:t>в оздоровительных образовательных учреждениях санаторного типа для детей, нуждающихся в длительном лечении:</w:t>
      </w:r>
    </w:p>
    <w:p w:rsidR="00D35F04" w:rsidRPr="00D52F6A" w:rsidRDefault="00D35F04" w:rsidP="00D35F04">
      <w:r w:rsidRPr="00D52F6A">
        <w:t>в городской местности - 50 рублей;</w:t>
      </w:r>
    </w:p>
    <w:p w:rsidR="00D35F04" w:rsidRPr="00D52F6A" w:rsidRDefault="00D35F04" w:rsidP="00D35F04">
      <w:r w:rsidRPr="00D52F6A">
        <w:t>в сельской местности - 71,43 рубля;</w:t>
      </w:r>
    </w:p>
    <w:p w:rsidR="00D35F04" w:rsidRPr="00D52F6A" w:rsidRDefault="00D35F04" w:rsidP="00D35F04">
      <w:r w:rsidRPr="00D52F6A">
        <w:t>в специальных учебно-воспитательных учреждениях для детей и подростков с девиантным поведением открытого и закрытого типа - 100 рублей.</w:t>
      </w:r>
    </w:p>
    <w:p w:rsidR="00C4339A" w:rsidRPr="00D3646F" w:rsidRDefault="00C4339A" w:rsidP="00D3646F">
      <w:pPr>
        <w:ind w:firstLine="709"/>
        <w:jc w:val="both"/>
      </w:pPr>
      <w:r w:rsidRPr="00D3646F">
        <w:t>Педагогическим работникам устанавливается выплата ежемесячного денежного вознаграждения за классное руководство за счет средств областного бюджета в пределах средств, предоставленных из федерального бюджета, определяемая из расчета 5000 рублей в месяц на одного педагогического работника, осуществляющего классное руководство,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C4339A" w:rsidRPr="00D3646F" w:rsidRDefault="00C4339A" w:rsidP="00D3646F">
      <w:pPr>
        <w:ind w:firstLine="709"/>
        <w:jc w:val="both"/>
      </w:pPr>
      <w:r w:rsidRPr="00D3646F">
        <w:t xml:space="preserve">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 включая адаптированные </w:t>
      </w:r>
    </w:p>
    <w:p w:rsidR="00C4339A" w:rsidRPr="00C4339A" w:rsidRDefault="00C4339A" w:rsidP="00C4339A">
      <w:pPr>
        <w:rPr>
          <w:b/>
        </w:rPr>
      </w:pPr>
    </w:p>
    <w:p w:rsidR="00C4339A" w:rsidRPr="00C4339A" w:rsidRDefault="00C4339A" w:rsidP="00C4339A">
      <w:pPr>
        <w:jc w:val="center"/>
        <w:rPr>
          <w:b/>
          <w:sz w:val="28"/>
        </w:rPr>
      </w:pPr>
    </w:p>
    <w:p w:rsidR="00C4339A" w:rsidRPr="00C4339A" w:rsidRDefault="00C4339A" w:rsidP="00D35F04">
      <w:pPr>
        <w:ind w:firstLine="702"/>
        <w:jc w:val="both"/>
        <w:rPr>
          <w:b/>
        </w:rPr>
        <w:sectPr w:rsidR="00C4339A" w:rsidRPr="00C4339A" w:rsidSect="0097761B">
          <w:pgSz w:w="11906" w:h="16838"/>
          <w:pgMar w:top="1134" w:right="1134" w:bottom="1134" w:left="1134" w:header="709" w:footer="709" w:gutter="0"/>
          <w:cols w:space="708"/>
          <w:docGrid w:linePitch="360"/>
        </w:sectPr>
      </w:pPr>
    </w:p>
    <w:p w:rsidR="00183DEF" w:rsidRPr="00A91BBF" w:rsidRDefault="00183DEF" w:rsidP="004A1DC8">
      <w:pPr>
        <w:pStyle w:val="1"/>
        <w:jc w:val="right"/>
        <w:rPr>
          <w:b w:val="0"/>
          <w:sz w:val="24"/>
          <w:szCs w:val="24"/>
        </w:rPr>
      </w:pPr>
      <w:bookmarkStart w:id="22" w:name="sub_991"/>
      <w:bookmarkEnd w:id="22"/>
      <w:r w:rsidRPr="00DB59DC">
        <w:rPr>
          <w:b w:val="0"/>
          <w:sz w:val="24"/>
          <w:szCs w:val="24"/>
        </w:rPr>
        <w:lastRenderedPageBreak/>
        <w:t>Приложение N</w:t>
      </w:r>
      <w:r w:rsidRPr="00A91BBF">
        <w:rPr>
          <w:b w:val="0"/>
          <w:sz w:val="24"/>
          <w:szCs w:val="24"/>
        </w:rPr>
        <w:t> 2</w:t>
      </w:r>
      <w:r w:rsidR="004A1DC8" w:rsidRPr="00A91BBF">
        <w:rPr>
          <w:b w:val="0"/>
          <w:sz w:val="24"/>
          <w:szCs w:val="24"/>
        </w:rPr>
        <w:br/>
      </w:r>
      <w:r w:rsidRPr="00A91BBF">
        <w:rPr>
          <w:b w:val="0"/>
          <w:sz w:val="24"/>
          <w:szCs w:val="24"/>
        </w:rPr>
        <w:t xml:space="preserve">к </w:t>
      </w:r>
      <w:hyperlink w:anchor="_top" w:history="1">
        <w:r w:rsidRPr="00A91BBF">
          <w:rPr>
            <w:b w:val="0"/>
            <w:sz w:val="24"/>
            <w:szCs w:val="24"/>
          </w:rPr>
          <w:t xml:space="preserve"> Положению</w:t>
        </w:r>
      </w:hyperlink>
      <w:r w:rsidRPr="00A91BBF">
        <w:rPr>
          <w:b w:val="0"/>
          <w:sz w:val="24"/>
          <w:szCs w:val="24"/>
        </w:rPr>
        <w:t xml:space="preserve"> об оплате труда</w:t>
      </w:r>
    </w:p>
    <w:p w:rsidR="009B3025" w:rsidRDefault="00E11A9E" w:rsidP="00E11A9E">
      <w:pPr>
        <w:ind w:left="2127"/>
        <w:jc w:val="right"/>
      </w:pPr>
      <w:r w:rsidRPr="00A91BBF">
        <w:t xml:space="preserve">муниципального бюджетного </w:t>
      </w:r>
    </w:p>
    <w:p w:rsidR="00E11A9E" w:rsidRPr="00A91BBF" w:rsidRDefault="00E11A9E" w:rsidP="00E11A9E">
      <w:pPr>
        <w:ind w:left="2127"/>
        <w:jc w:val="right"/>
      </w:pPr>
      <w:r w:rsidRPr="00A91BBF">
        <w:t>общеобразовательного</w:t>
      </w:r>
    </w:p>
    <w:p w:rsidR="009B3025" w:rsidRDefault="00E11A9E" w:rsidP="00D52F6A">
      <w:pPr>
        <w:ind w:left="2127"/>
        <w:jc w:val="right"/>
      </w:pPr>
      <w:r w:rsidRPr="00A91BBF">
        <w:t xml:space="preserve"> учреждения «Вечерняя (сменная)</w:t>
      </w:r>
    </w:p>
    <w:p w:rsidR="009B3025" w:rsidRDefault="00E11A9E" w:rsidP="00D52F6A">
      <w:pPr>
        <w:ind w:left="2127"/>
        <w:jc w:val="right"/>
      </w:pPr>
      <w:r w:rsidRPr="00A91BBF">
        <w:t xml:space="preserve"> общеобразовательная школа № 2 г. </w:t>
      </w:r>
    </w:p>
    <w:p w:rsidR="00E11A9E" w:rsidRDefault="00E11A9E" w:rsidP="00D52F6A">
      <w:pPr>
        <w:ind w:left="2127"/>
        <w:jc w:val="right"/>
      </w:pPr>
      <w:r w:rsidRPr="00A91BBF">
        <w:t>Пугачева Саратовской области»</w:t>
      </w:r>
    </w:p>
    <w:p w:rsidR="00C355C8" w:rsidRPr="00A91BBF" w:rsidRDefault="00C355C8" w:rsidP="00D52F6A">
      <w:pPr>
        <w:ind w:left="2127"/>
        <w:jc w:val="right"/>
      </w:pPr>
    </w:p>
    <w:p w:rsidR="00D3646F" w:rsidRPr="00F83980" w:rsidRDefault="00D3646F" w:rsidP="00D3646F">
      <w:pPr>
        <w:pStyle w:val="3"/>
        <w:outlineLvl w:val="0"/>
        <w:rPr>
          <w:b/>
          <w:bCs/>
          <w:sz w:val="24"/>
          <w:lang w:val="ru-RU"/>
        </w:rPr>
      </w:pPr>
      <w:r w:rsidRPr="00F83980">
        <w:rPr>
          <w:b/>
          <w:bCs/>
          <w:sz w:val="24"/>
          <w:lang w:val="ru-RU"/>
        </w:rPr>
        <w:t>Согласовано</w:t>
      </w:r>
      <w:r w:rsidR="00C355C8">
        <w:rPr>
          <w:b/>
          <w:bCs/>
          <w:sz w:val="24"/>
          <w:lang w:val="ru-RU"/>
        </w:rPr>
        <w:t>:</w:t>
      </w:r>
      <w:r w:rsidRPr="00F83980">
        <w:rPr>
          <w:b/>
          <w:bCs/>
          <w:sz w:val="24"/>
          <w:lang w:val="ru-RU"/>
        </w:rPr>
        <w:t xml:space="preserve">                                                                                 </w:t>
      </w:r>
      <w:r w:rsidR="00C355C8">
        <w:rPr>
          <w:b/>
          <w:bCs/>
          <w:sz w:val="24"/>
          <w:lang w:val="ru-RU"/>
        </w:rPr>
        <w:t xml:space="preserve">            </w:t>
      </w:r>
      <w:r>
        <w:rPr>
          <w:b/>
          <w:bCs/>
          <w:sz w:val="24"/>
          <w:lang w:val="ru-RU"/>
        </w:rPr>
        <w:t xml:space="preserve"> Утверждено</w:t>
      </w:r>
      <w:r w:rsidR="00C355C8">
        <w:rPr>
          <w:b/>
          <w:bCs/>
          <w:sz w:val="24"/>
          <w:lang w:val="ru-RU"/>
        </w:rPr>
        <w:t>:</w:t>
      </w:r>
    </w:p>
    <w:p w:rsidR="00D3646F" w:rsidRDefault="00D3646F" w:rsidP="00D3646F">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D3646F" w:rsidRPr="00BF19F0" w:rsidRDefault="00D3646F" w:rsidP="00D3646F">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D3646F" w:rsidRDefault="00D3646F" w:rsidP="00D3646F">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041F2A" w:rsidRDefault="00041F2A" w:rsidP="00183DEF">
      <w:pPr>
        <w:pStyle w:val="ad"/>
        <w:jc w:val="center"/>
        <w:rPr>
          <w:b/>
        </w:rPr>
      </w:pPr>
    </w:p>
    <w:p w:rsidR="00C355C8" w:rsidRDefault="00C355C8" w:rsidP="00183DEF">
      <w:pPr>
        <w:pStyle w:val="ad"/>
        <w:jc w:val="center"/>
        <w:rPr>
          <w:b/>
        </w:rPr>
      </w:pPr>
    </w:p>
    <w:p w:rsidR="00183DEF" w:rsidRPr="00D52F6A" w:rsidRDefault="00A91BBF" w:rsidP="00183DEF">
      <w:pPr>
        <w:pStyle w:val="ad"/>
        <w:jc w:val="center"/>
        <w:rPr>
          <w:b/>
        </w:rPr>
      </w:pPr>
      <w:r w:rsidRPr="00D52F6A">
        <w:rPr>
          <w:b/>
        </w:rPr>
        <w:t>ПОЛОЖЕНИЕ</w:t>
      </w:r>
    </w:p>
    <w:p w:rsidR="00183DEF" w:rsidRPr="00D52F6A" w:rsidRDefault="00A91BBF" w:rsidP="00183DEF">
      <w:pPr>
        <w:pStyle w:val="ad"/>
        <w:jc w:val="center"/>
        <w:rPr>
          <w:b/>
        </w:rPr>
      </w:pPr>
      <w:r w:rsidRPr="00D52F6A">
        <w:rPr>
          <w:b/>
        </w:rPr>
        <w:t>ПО УСТАНОВЛЕНИЮ ДОПЛАТ ПЕДАГОГИЧЕСКИМ РАБОТНИКАМ</w:t>
      </w:r>
    </w:p>
    <w:p w:rsidR="00183DEF" w:rsidRPr="00D52F6A" w:rsidRDefault="00A91BBF" w:rsidP="00E11A9E">
      <w:pPr>
        <w:jc w:val="center"/>
        <w:rPr>
          <w:b/>
        </w:rPr>
      </w:pPr>
      <w:r w:rsidRPr="00D52F6A">
        <w:rPr>
          <w:b/>
        </w:rPr>
        <w:t>МБОУ «ВОШ №2»  ЗА НЕАУДИТОРНУЮ ЗАНЯТОСТЬ.</w:t>
      </w:r>
    </w:p>
    <w:p w:rsidR="00183DEF" w:rsidRPr="00D52F6A" w:rsidRDefault="00183DEF" w:rsidP="002E7C43">
      <w:bookmarkStart w:id="23" w:name="bookmark2"/>
    </w:p>
    <w:p w:rsidR="00183DEF" w:rsidRPr="00D52F6A" w:rsidRDefault="00D52F6A" w:rsidP="00D52F6A">
      <w:pPr>
        <w:pStyle w:val="af8"/>
        <w:numPr>
          <w:ilvl w:val="0"/>
          <w:numId w:val="11"/>
        </w:numPr>
        <w:jc w:val="center"/>
        <w:rPr>
          <w:b/>
        </w:rPr>
      </w:pPr>
      <w:r w:rsidRPr="00D52F6A">
        <w:rPr>
          <w:b/>
        </w:rPr>
        <w:t>Общие положения</w:t>
      </w:r>
      <w:bookmarkEnd w:id="23"/>
    </w:p>
    <w:p w:rsidR="00D52F6A" w:rsidRPr="00D52F6A" w:rsidRDefault="00D52F6A" w:rsidP="000B0E46">
      <w:pPr>
        <w:ind w:firstLine="709"/>
        <w:jc w:val="center"/>
        <w:rPr>
          <w:b/>
        </w:rPr>
      </w:pPr>
    </w:p>
    <w:p w:rsidR="00183DEF" w:rsidRPr="00D52F6A" w:rsidRDefault="00DB59DC" w:rsidP="000B0E46">
      <w:pPr>
        <w:pStyle w:val="10"/>
        <w:shd w:val="clear" w:color="auto" w:fill="auto"/>
        <w:tabs>
          <w:tab w:val="left" w:pos="709"/>
        </w:tabs>
        <w:spacing w:before="0" w:line="240" w:lineRule="auto"/>
        <w:ind w:firstLine="709"/>
        <w:rPr>
          <w:sz w:val="24"/>
          <w:szCs w:val="24"/>
        </w:rPr>
      </w:pPr>
      <w:r>
        <w:rPr>
          <w:sz w:val="24"/>
          <w:szCs w:val="24"/>
          <w:lang w:val="ru-RU"/>
        </w:rPr>
        <w:t>1.1.</w:t>
      </w:r>
      <w:r w:rsidR="00436F08">
        <w:rPr>
          <w:sz w:val="24"/>
          <w:szCs w:val="24"/>
          <w:lang w:val="ru-RU"/>
        </w:rPr>
        <w:t xml:space="preserve"> </w:t>
      </w:r>
      <w:r w:rsidR="00183DEF" w:rsidRPr="00D52F6A">
        <w:rPr>
          <w:sz w:val="24"/>
          <w:szCs w:val="24"/>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Pr="00D52F6A" w:rsidRDefault="00DB59DC" w:rsidP="000B0E46">
      <w:pPr>
        <w:pStyle w:val="10"/>
        <w:shd w:val="clear" w:color="auto" w:fill="auto"/>
        <w:tabs>
          <w:tab w:val="left" w:pos="709"/>
          <w:tab w:val="left" w:pos="1431"/>
        </w:tabs>
        <w:spacing w:before="0" w:line="240" w:lineRule="auto"/>
        <w:ind w:firstLine="709"/>
        <w:rPr>
          <w:sz w:val="24"/>
          <w:szCs w:val="24"/>
        </w:rPr>
      </w:pPr>
      <w:r>
        <w:rPr>
          <w:sz w:val="24"/>
          <w:szCs w:val="24"/>
          <w:lang w:val="ru-RU"/>
        </w:rPr>
        <w:t>1.2.</w:t>
      </w:r>
      <w:r w:rsidR="00436F08">
        <w:rPr>
          <w:sz w:val="24"/>
          <w:szCs w:val="24"/>
          <w:lang w:val="ru-RU"/>
        </w:rPr>
        <w:t xml:space="preserve"> </w:t>
      </w:r>
      <w:r w:rsidR="00183DEF" w:rsidRPr="00D52F6A">
        <w:rPr>
          <w:sz w:val="24"/>
          <w:szCs w:val="24"/>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9A25B7" w:rsidRPr="00436F08" w:rsidRDefault="00DB59DC" w:rsidP="00436F08">
      <w:pPr>
        <w:pStyle w:val="10"/>
        <w:shd w:val="clear" w:color="auto" w:fill="auto"/>
        <w:tabs>
          <w:tab w:val="left" w:pos="709"/>
          <w:tab w:val="left" w:pos="1436"/>
          <w:tab w:val="left" w:pos="3874"/>
          <w:tab w:val="left" w:pos="7748"/>
        </w:tabs>
        <w:spacing w:before="0" w:line="240" w:lineRule="auto"/>
        <w:ind w:firstLine="709"/>
        <w:rPr>
          <w:sz w:val="24"/>
          <w:szCs w:val="24"/>
        </w:rPr>
      </w:pPr>
      <w:r w:rsidRPr="00436F08">
        <w:rPr>
          <w:sz w:val="24"/>
          <w:szCs w:val="24"/>
          <w:lang w:val="ru-RU"/>
        </w:rPr>
        <w:t>1.3.</w:t>
      </w:r>
      <w:r w:rsidR="009A25B7" w:rsidRPr="00436F08">
        <w:rPr>
          <w:sz w:val="24"/>
          <w:szCs w:val="24"/>
        </w:rPr>
        <w:t xml:space="preserve"> Основными нормативно-правовыми документами, регламентирующими неаудиторную занятость с обучающимися, являются: закон РФ «Об образовании»</w:t>
      </w:r>
      <w:r w:rsidR="00C06A3A" w:rsidRPr="00436F08">
        <w:rPr>
          <w:sz w:val="24"/>
          <w:szCs w:val="24"/>
          <w:lang w:val="ru-RU"/>
        </w:rPr>
        <w:t xml:space="preserve">, Положение </w:t>
      </w:r>
      <w:r w:rsidR="009A25B7" w:rsidRPr="00436F08">
        <w:rPr>
          <w:sz w:val="24"/>
          <w:szCs w:val="24"/>
          <w:lang w:val="ru-RU"/>
        </w:rPr>
        <w:t xml:space="preserve"> об оплате труда </w:t>
      </w:r>
      <w:r w:rsidR="00C06A3A" w:rsidRPr="00436F08">
        <w:rPr>
          <w:sz w:val="24"/>
          <w:szCs w:val="24"/>
          <w:lang w:val="ru-RU"/>
        </w:rPr>
        <w:t>работников муниципальных бюджетных, автономных и казенных учреждений образования Пугачевского муниципального</w:t>
      </w:r>
      <w:r w:rsidR="009A25B7" w:rsidRPr="00436F08">
        <w:rPr>
          <w:sz w:val="24"/>
          <w:szCs w:val="24"/>
          <w:lang w:val="ru-RU"/>
        </w:rPr>
        <w:t xml:space="preserve"> района</w:t>
      </w:r>
      <w:r w:rsidR="00C06A3A" w:rsidRPr="00436F08">
        <w:rPr>
          <w:sz w:val="24"/>
          <w:szCs w:val="24"/>
          <w:lang w:val="ru-RU"/>
        </w:rPr>
        <w:t>,</w:t>
      </w:r>
      <w:r w:rsidR="009A25B7" w:rsidRPr="00436F08">
        <w:rPr>
          <w:sz w:val="24"/>
          <w:szCs w:val="24"/>
        </w:rPr>
        <w:t xml:space="preserve">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Pr="00D52F6A" w:rsidRDefault="000B0E46" w:rsidP="000B0E46">
      <w:pPr>
        <w:pStyle w:val="35"/>
        <w:shd w:val="clear" w:color="auto" w:fill="auto"/>
        <w:tabs>
          <w:tab w:val="left" w:pos="709"/>
        </w:tabs>
        <w:spacing w:after="0" w:line="240" w:lineRule="auto"/>
        <w:ind w:firstLine="709"/>
        <w:rPr>
          <w:sz w:val="24"/>
          <w:szCs w:val="24"/>
        </w:rPr>
      </w:pPr>
      <w:r>
        <w:rPr>
          <w:sz w:val="24"/>
          <w:szCs w:val="24"/>
          <w:lang w:val="ru-RU"/>
        </w:rPr>
        <w:t>1.4.</w:t>
      </w:r>
      <w:r w:rsidR="00436F08">
        <w:rPr>
          <w:sz w:val="24"/>
          <w:szCs w:val="24"/>
          <w:lang w:val="ru-RU"/>
        </w:rPr>
        <w:t xml:space="preserve"> Д</w:t>
      </w:r>
      <w:r w:rsidR="00183DEF" w:rsidRPr="00D52F6A">
        <w:rPr>
          <w:sz w:val="24"/>
          <w:szCs w:val="24"/>
        </w:rPr>
        <w:t>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D52F6A" w:rsidRPr="00D52F6A" w:rsidRDefault="00D52F6A" w:rsidP="00D52F6A">
      <w:pPr>
        <w:pStyle w:val="35"/>
        <w:shd w:val="clear" w:color="auto" w:fill="auto"/>
        <w:tabs>
          <w:tab w:val="left" w:pos="709"/>
        </w:tabs>
        <w:spacing w:after="0" w:line="240" w:lineRule="auto"/>
        <w:ind w:left="709" w:firstLine="0"/>
        <w:rPr>
          <w:sz w:val="24"/>
          <w:szCs w:val="24"/>
        </w:rPr>
      </w:pPr>
    </w:p>
    <w:p w:rsidR="00183DEF" w:rsidRPr="00D52F6A" w:rsidRDefault="00D52F6A" w:rsidP="004A1DC8">
      <w:pPr>
        <w:jc w:val="center"/>
        <w:rPr>
          <w:b/>
        </w:rPr>
      </w:pPr>
      <w:bookmarkStart w:id="24" w:name="bookmark4"/>
      <w:r w:rsidRPr="00D52F6A">
        <w:rPr>
          <w:b/>
        </w:rPr>
        <w:t>2. Направления неаудиторной занятост</w:t>
      </w:r>
      <w:bookmarkEnd w:id="24"/>
      <w:r w:rsidRPr="00D52F6A">
        <w:rPr>
          <w:b/>
        </w:rPr>
        <w:t>и</w:t>
      </w:r>
    </w:p>
    <w:p w:rsidR="00D52F6A" w:rsidRPr="00D52F6A" w:rsidRDefault="00D52F6A" w:rsidP="004A1DC8">
      <w:pPr>
        <w:jc w:val="center"/>
        <w:rPr>
          <w:b/>
        </w:rPr>
      </w:pPr>
    </w:p>
    <w:p w:rsidR="00183DEF" w:rsidRPr="00D52F6A" w:rsidRDefault="000B0E46" w:rsidP="000B0E46">
      <w:pPr>
        <w:pStyle w:val="10"/>
        <w:shd w:val="clear" w:color="auto" w:fill="auto"/>
        <w:tabs>
          <w:tab w:val="left" w:pos="709"/>
          <w:tab w:val="left" w:pos="1431"/>
          <w:tab w:val="left" w:pos="3582"/>
          <w:tab w:val="left" w:pos="6169"/>
        </w:tabs>
        <w:spacing w:before="0" w:line="240" w:lineRule="auto"/>
        <w:ind w:firstLine="709"/>
        <w:rPr>
          <w:sz w:val="24"/>
          <w:szCs w:val="24"/>
        </w:rPr>
      </w:pPr>
      <w:r>
        <w:rPr>
          <w:sz w:val="24"/>
          <w:szCs w:val="24"/>
        </w:rPr>
        <w:t>2.1.</w:t>
      </w:r>
      <w:r w:rsidR="00436F08">
        <w:rPr>
          <w:sz w:val="24"/>
          <w:szCs w:val="24"/>
          <w:lang w:val="ru-RU"/>
        </w:rPr>
        <w:t xml:space="preserve"> </w:t>
      </w:r>
      <w:r w:rsidR="00183DEF" w:rsidRPr="00D52F6A">
        <w:rPr>
          <w:sz w:val="24"/>
          <w:szCs w:val="24"/>
        </w:rPr>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Pr="00D52F6A" w:rsidRDefault="000B0E46" w:rsidP="000B0E46">
      <w:pPr>
        <w:pStyle w:val="10"/>
        <w:shd w:val="clear" w:color="auto" w:fill="auto"/>
        <w:tabs>
          <w:tab w:val="left" w:pos="709"/>
          <w:tab w:val="left" w:pos="1431"/>
        </w:tabs>
        <w:spacing w:before="0" w:line="240" w:lineRule="auto"/>
        <w:ind w:firstLine="709"/>
        <w:rPr>
          <w:sz w:val="24"/>
          <w:szCs w:val="24"/>
        </w:rPr>
      </w:pPr>
      <w:r>
        <w:rPr>
          <w:sz w:val="24"/>
          <w:szCs w:val="24"/>
        </w:rPr>
        <w:t xml:space="preserve">2.2. </w:t>
      </w:r>
      <w:r w:rsidR="00436F08">
        <w:rPr>
          <w:sz w:val="24"/>
          <w:szCs w:val="24"/>
          <w:lang w:val="ru-RU"/>
        </w:rPr>
        <w:t xml:space="preserve"> </w:t>
      </w:r>
      <w:r w:rsidR="00183DEF" w:rsidRPr="00D52F6A">
        <w:rPr>
          <w:sz w:val="24"/>
          <w:szCs w:val="24"/>
        </w:rPr>
        <w:t>Организация гражданско-патриотического воспитания обучающихся.</w:t>
      </w:r>
    </w:p>
    <w:p w:rsidR="00436F08" w:rsidRDefault="000B0E46" w:rsidP="000B0E46">
      <w:pPr>
        <w:pStyle w:val="ad"/>
        <w:tabs>
          <w:tab w:val="left" w:pos="709"/>
        </w:tabs>
        <w:ind w:firstLine="709"/>
        <w:jc w:val="both"/>
      </w:pPr>
      <w:r>
        <w:t>2.3.</w:t>
      </w:r>
      <w:r w:rsidR="00436F08">
        <w:t xml:space="preserve"> </w:t>
      </w:r>
      <w:r w:rsidR="00183DEF" w:rsidRPr="00D52F6A">
        <w:t xml:space="preserve">Организация научно-познавательной и исследовательской деятельности обучающихся. </w:t>
      </w:r>
    </w:p>
    <w:p w:rsidR="00183DEF" w:rsidRPr="00D52F6A" w:rsidRDefault="00183DEF" w:rsidP="000B0E46">
      <w:pPr>
        <w:pStyle w:val="ad"/>
        <w:tabs>
          <w:tab w:val="left" w:pos="709"/>
        </w:tabs>
        <w:ind w:firstLine="709"/>
        <w:jc w:val="both"/>
      </w:pPr>
      <w:r w:rsidRPr="00D52F6A">
        <w:t>2.4.</w:t>
      </w:r>
      <w:r w:rsidR="00436F08">
        <w:t xml:space="preserve"> </w:t>
      </w:r>
      <w:r w:rsidRPr="00D52F6A">
        <w:t>Организация поддержки творческой инициативы обучающихся и их досуга (творческие коллективы, клубы по интересам, спортивные секции).</w:t>
      </w:r>
    </w:p>
    <w:p w:rsidR="00183DEF" w:rsidRPr="00D52F6A" w:rsidRDefault="00183DEF" w:rsidP="000B0E46">
      <w:pPr>
        <w:pStyle w:val="10"/>
        <w:shd w:val="clear" w:color="auto" w:fill="auto"/>
        <w:tabs>
          <w:tab w:val="left" w:pos="709"/>
          <w:tab w:val="left" w:pos="1422"/>
        </w:tabs>
        <w:spacing w:before="0" w:line="240" w:lineRule="auto"/>
        <w:ind w:firstLine="709"/>
        <w:rPr>
          <w:sz w:val="24"/>
          <w:szCs w:val="24"/>
        </w:rPr>
      </w:pPr>
      <w:r w:rsidRPr="00D52F6A">
        <w:rPr>
          <w:sz w:val="24"/>
          <w:szCs w:val="24"/>
        </w:rPr>
        <w:t>2.5.</w:t>
      </w:r>
      <w:r w:rsidR="00436F08">
        <w:rPr>
          <w:sz w:val="24"/>
          <w:szCs w:val="24"/>
          <w:lang w:val="ru-RU"/>
        </w:rPr>
        <w:t xml:space="preserve"> </w:t>
      </w:r>
      <w:r w:rsidRPr="00D52F6A">
        <w:rPr>
          <w:sz w:val="24"/>
          <w:szCs w:val="24"/>
        </w:rPr>
        <w:t>Проведение культурно-массовых, спортивных, физкультурно- оздоровительных, научных мероприятий.</w:t>
      </w:r>
    </w:p>
    <w:p w:rsidR="00183DEF" w:rsidRPr="00D52F6A" w:rsidRDefault="000B0E46" w:rsidP="000B0E46">
      <w:pPr>
        <w:pStyle w:val="10"/>
        <w:shd w:val="clear" w:color="auto" w:fill="auto"/>
        <w:tabs>
          <w:tab w:val="left" w:pos="709"/>
          <w:tab w:val="left" w:pos="1426"/>
        </w:tabs>
        <w:spacing w:before="0" w:line="240" w:lineRule="auto"/>
        <w:ind w:firstLine="709"/>
        <w:rPr>
          <w:sz w:val="24"/>
          <w:szCs w:val="24"/>
        </w:rPr>
      </w:pPr>
      <w:r>
        <w:rPr>
          <w:sz w:val="24"/>
          <w:szCs w:val="24"/>
        </w:rPr>
        <w:lastRenderedPageBreak/>
        <w:t>2.6.</w:t>
      </w:r>
      <w:r w:rsidR="00436F08">
        <w:rPr>
          <w:sz w:val="24"/>
          <w:szCs w:val="24"/>
          <w:lang w:val="ru-RU"/>
        </w:rPr>
        <w:t xml:space="preserve"> </w:t>
      </w:r>
      <w:r w:rsidR="00183DEF" w:rsidRPr="00D52F6A">
        <w:rPr>
          <w:sz w:val="24"/>
          <w:szCs w:val="24"/>
        </w:rPr>
        <w:t>Организация социально-психологической поддержки участников образовательного процесса.</w:t>
      </w:r>
    </w:p>
    <w:p w:rsidR="000B0E46" w:rsidRDefault="000B0E46" w:rsidP="000B0E46">
      <w:pPr>
        <w:pStyle w:val="10"/>
        <w:shd w:val="clear" w:color="auto" w:fill="auto"/>
        <w:tabs>
          <w:tab w:val="left" w:pos="709"/>
          <w:tab w:val="left" w:pos="1431"/>
        </w:tabs>
        <w:spacing w:before="0" w:line="240" w:lineRule="auto"/>
        <w:ind w:firstLine="709"/>
        <w:rPr>
          <w:sz w:val="24"/>
          <w:szCs w:val="24"/>
          <w:lang w:val="ru-RU"/>
        </w:rPr>
      </w:pPr>
      <w:r>
        <w:rPr>
          <w:sz w:val="24"/>
          <w:szCs w:val="24"/>
        </w:rPr>
        <w:t>2.7.</w:t>
      </w:r>
      <w:r w:rsidR="00436F08">
        <w:rPr>
          <w:sz w:val="24"/>
          <w:szCs w:val="24"/>
          <w:lang w:val="ru-RU"/>
        </w:rPr>
        <w:t xml:space="preserve"> </w:t>
      </w:r>
      <w:r w:rsidR="00183DEF" w:rsidRPr="00D52F6A">
        <w:rPr>
          <w:sz w:val="24"/>
          <w:szCs w:val="24"/>
        </w:rPr>
        <w:t>Организация работы по пропаганде здорового образа жизни, профилактике девиантного поведения в молодежной среде.</w:t>
      </w:r>
    </w:p>
    <w:p w:rsidR="00183DEF" w:rsidRPr="00D52F6A" w:rsidRDefault="00183DEF" w:rsidP="000B0E46">
      <w:pPr>
        <w:pStyle w:val="10"/>
        <w:shd w:val="clear" w:color="auto" w:fill="auto"/>
        <w:tabs>
          <w:tab w:val="left" w:pos="709"/>
          <w:tab w:val="left" w:pos="1431"/>
        </w:tabs>
        <w:spacing w:before="0" w:line="240" w:lineRule="auto"/>
        <w:ind w:firstLine="709"/>
        <w:rPr>
          <w:sz w:val="24"/>
          <w:szCs w:val="24"/>
        </w:rPr>
      </w:pPr>
      <w:r w:rsidRPr="00D52F6A">
        <w:rPr>
          <w:sz w:val="24"/>
          <w:szCs w:val="24"/>
        </w:rPr>
        <w:t>2.8.</w:t>
      </w:r>
      <w:r w:rsidR="00436F08">
        <w:rPr>
          <w:sz w:val="24"/>
          <w:szCs w:val="24"/>
          <w:lang w:val="ru-RU"/>
        </w:rPr>
        <w:t xml:space="preserve"> </w:t>
      </w:r>
      <w:r w:rsidRPr="00D52F6A">
        <w:rPr>
          <w:sz w:val="24"/>
          <w:szCs w:val="24"/>
        </w:rPr>
        <w:t>Развитие системы информационного обеспечения обучающегося.</w:t>
      </w:r>
    </w:p>
    <w:p w:rsidR="00183DEF" w:rsidRPr="00D52F6A" w:rsidRDefault="00183DEF" w:rsidP="000B0E46">
      <w:pPr>
        <w:pStyle w:val="10"/>
        <w:shd w:val="clear" w:color="auto" w:fill="auto"/>
        <w:tabs>
          <w:tab w:val="left" w:pos="709"/>
          <w:tab w:val="left" w:pos="1417"/>
        </w:tabs>
        <w:spacing w:before="0" w:line="240" w:lineRule="auto"/>
        <w:ind w:firstLine="709"/>
        <w:rPr>
          <w:sz w:val="24"/>
          <w:szCs w:val="24"/>
        </w:rPr>
      </w:pPr>
      <w:r w:rsidRPr="00D52F6A">
        <w:rPr>
          <w:sz w:val="24"/>
          <w:szCs w:val="24"/>
        </w:rPr>
        <w:t>2.9.</w:t>
      </w:r>
      <w:r w:rsidR="00436F08">
        <w:rPr>
          <w:sz w:val="24"/>
          <w:szCs w:val="24"/>
          <w:lang w:val="ru-RU"/>
        </w:rPr>
        <w:t xml:space="preserve"> </w:t>
      </w:r>
      <w:r w:rsidRPr="00D52F6A">
        <w:rPr>
          <w:sz w:val="24"/>
          <w:szCs w:val="24"/>
        </w:rPr>
        <w:t>Проведение работы по адаптации обучающихся при переходе на новую ступень обучения.</w:t>
      </w:r>
    </w:p>
    <w:p w:rsidR="00183DEF" w:rsidRPr="00D52F6A" w:rsidRDefault="000B0E46" w:rsidP="000B0E46">
      <w:pPr>
        <w:pStyle w:val="10"/>
        <w:shd w:val="clear" w:color="auto" w:fill="auto"/>
        <w:tabs>
          <w:tab w:val="left" w:pos="709"/>
          <w:tab w:val="left" w:pos="1431"/>
        </w:tabs>
        <w:spacing w:before="0" w:line="240" w:lineRule="auto"/>
        <w:ind w:firstLine="709"/>
        <w:rPr>
          <w:sz w:val="24"/>
          <w:szCs w:val="24"/>
        </w:rPr>
      </w:pPr>
      <w:r>
        <w:rPr>
          <w:sz w:val="24"/>
          <w:szCs w:val="24"/>
        </w:rPr>
        <w:t>2.10.</w:t>
      </w:r>
      <w:r w:rsidR="00436F08">
        <w:rPr>
          <w:sz w:val="24"/>
          <w:szCs w:val="24"/>
          <w:lang w:val="ru-RU"/>
        </w:rPr>
        <w:t xml:space="preserve"> </w:t>
      </w:r>
      <w:r w:rsidR="00183DEF" w:rsidRPr="00D52F6A">
        <w:rPr>
          <w:sz w:val="24"/>
          <w:szCs w:val="24"/>
        </w:rPr>
        <w:t>Создание системы стимулирования педагогов, активно участвующих в организации неаудиторной занятости.</w:t>
      </w:r>
    </w:p>
    <w:p w:rsidR="00183DEF" w:rsidRPr="00D52F6A" w:rsidRDefault="000B0E46" w:rsidP="000B0E46">
      <w:pPr>
        <w:pStyle w:val="10"/>
        <w:shd w:val="clear" w:color="auto" w:fill="auto"/>
        <w:tabs>
          <w:tab w:val="left" w:pos="709"/>
          <w:tab w:val="left" w:pos="1426"/>
        </w:tabs>
        <w:spacing w:before="0" w:line="240" w:lineRule="auto"/>
        <w:ind w:firstLine="709"/>
        <w:rPr>
          <w:sz w:val="24"/>
          <w:szCs w:val="24"/>
          <w:lang w:val="ru-RU"/>
        </w:rPr>
      </w:pPr>
      <w:r>
        <w:rPr>
          <w:sz w:val="24"/>
          <w:szCs w:val="24"/>
        </w:rPr>
        <w:t>2.11.</w:t>
      </w:r>
      <w:r w:rsidR="00436F08">
        <w:rPr>
          <w:sz w:val="24"/>
          <w:szCs w:val="24"/>
          <w:lang w:val="ru-RU"/>
        </w:rPr>
        <w:t xml:space="preserve"> </w:t>
      </w:r>
      <w:r w:rsidR="00183DEF" w:rsidRPr="00D52F6A">
        <w:rPr>
          <w:sz w:val="24"/>
          <w:szCs w:val="24"/>
        </w:rPr>
        <w:t>Содействие работе общественных объединений: профсоюзной организации, органам ученического самоуправления, клубам и объединениям.</w:t>
      </w:r>
    </w:p>
    <w:p w:rsidR="00E11A9E" w:rsidRPr="00D52F6A" w:rsidRDefault="00E11A9E" w:rsidP="00604F27">
      <w:pPr>
        <w:pStyle w:val="10"/>
        <w:shd w:val="clear" w:color="auto" w:fill="auto"/>
        <w:tabs>
          <w:tab w:val="left" w:pos="709"/>
          <w:tab w:val="left" w:pos="1426"/>
        </w:tabs>
        <w:spacing w:before="0" w:line="240" w:lineRule="auto"/>
        <w:ind w:firstLine="0"/>
        <w:rPr>
          <w:sz w:val="24"/>
          <w:szCs w:val="24"/>
          <w:lang w:val="ru-RU"/>
        </w:rPr>
      </w:pPr>
    </w:p>
    <w:p w:rsidR="00183DEF" w:rsidRPr="00D52F6A" w:rsidRDefault="00D52F6A" w:rsidP="004A1DC8">
      <w:pPr>
        <w:jc w:val="center"/>
        <w:rPr>
          <w:b/>
        </w:rPr>
      </w:pPr>
      <w:r w:rsidRPr="00D52F6A">
        <w:rPr>
          <w:b/>
        </w:rPr>
        <w:t xml:space="preserve">3. </w:t>
      </w:r>
      <w:bookmarkStart w:id="25" w:name="bookmark5"/>
      <w:r w:rsidRPr="00D52F6A">
        <w:rPr>
          <w:b/>
        </w:rPr>
        <w:t>Управление неаудиторной занятост</w:t>
      </w:r>
      <w:bookmarkEnd w:id="25"/>
      <w:r w:rsidRPr="00D52F6A">
        <w:rPr>
          <w:b/>
        </w:rPr>
        <w:t>ью</w:t>
      </w:r>
    </w:p>
    <w:p w:rsidR="00D52F6A" w:rsidRPr="00D52F6A" w:rsidRDefault="00D52F6A" w:rsidP="004A1DC8">
      <w:pPr>
        <w:jc w:val="center"/>
        <w:rPr>
          <w:b/>
        </w:rPr>
      </w:pPr>
    </w:p>
    <w:p w:rsidR="00183DEF" w:rsidRPr="00D52F6A" w:rsidRDefault="000B0E46" w:rsidP="000B0E46">
      <w:pPr>
        <w:pStyle w:val="10"/>
        <w:shd w:val="clear" w:color="auto" w:fill="auto"/>
        <w:tabs>
          <w:tab w:val="left" w:pos="709"/>
          <w:tab w:val="left" w:pos="1426"/>
        </w:tabs>
        <w:spacing w:before="0" w:line="240" w:lineRule="auto"/>
        <w:ind w:firstLine="709"/>
        <w:rPr>
          <w:sz w:val="24"/>
          <w:szCs w:val="24"/>
        </w:rPr>
      </w:pPr>
      <w:r>
        <w:rPr>
          <w:sz w:val="24"/>
          <w:szCs w:val="24"/>
        </w:rPr>
        <w:t>3.1.</w:t>
      </w:r>
      <w:r w:rsidR="00436F08">
        <w:rPr>
          <w:sz w:val="24"/>
          <w:szCs w:val="24"/>
          <w:lang w:val="ru-RU"/>
        </w:rPr>
        <w:t xml:space="preserve"> </w:t>
      </w:r>
      <w:r w:rsidR="00183DEF" w:rsidRPr="00D52F6A">
        <w:rPr>
          <w:sz w:val="24"/>
          <w:szCs w:val="24"/>
        </w:rPr>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183DEF" w:rsidRPr="00D52F6A" w:rsidRDefault="000B0E46" w:rsidP="000B0E46">
      <w:pPr>
        <w:pStyle w:val="10"/>
        <w:shd w:val="clear" w:color="auto" w:fill="auto"/>
        <w:tabs>
          <w:tab w:val="left" w:pos="709"/>
          <w:tab w:val="left" w:pos="1431"/>
        </w:tabs>
        <w:spacing w:before="0" w:line="240" w:lineRule="auto"/>
        <w:ind w:firstLine="709"/>
        <w:rPr>
          <w:sz w:val="24"/>
          <w:szCs w:val="24"/>
        </w:rPr>
      </w:pPr>
      <w:r>
        <w:rPr>
          <w:sz w:val="24"/>
          <w:szCs w:val="24"/>
        </w:rPr>
        <w:t>3.2.</w:t>
      </w:r>
      <w:r w:rsidR="00436F08">
        <w:rPr>
          <w:sz w:val="24"/>
          <w:szCs w:val="24"/>
          <w:lang w:val="ru-RU"/>
        </w:rPr>
        <w:t xml:space="preserve"> </w:t>
      </w:r>
      <w:r w:rsidR="00183DEF" w:rsidRPr="00D52F6A">
        <w:rPr>
          <w:sz w:val="24"/>
          <w:szCs w:val="24"/>
        </w:rPr>
        <w:t>Основные функции заместителей директора по УВР при руководстве неаудиторной занятости:</w:t>
      </w:r>
    </w:p>
    <w:p w:rsidR="00183DEF" w:rsidRPr="00D52F6A" w:rsidRDefault="00183DEF" w:rsidP="00604F27">
      <w:pPr>
        <w:pStyle w:val="10"/>
        <w:numPr>
          <w:ilvl w:val="0"/>
          <w:numId w:val="8"/>
        </w:numPr>
        <w:shd w:val="clear" w:color="auto" w:fill="auto"/>
        <w:tabs>
          <w:tab w:val="left" w:pos="709"/>
          <w:tab w:val="left" w:pos="860"/>
        </w:tabs>
        <w:spacing w:before="0" w:line="240" w:lineRule="auto"/>
        <w:ind w:firstLine="709"/>
        <w:rPr>
          <w:sz w:val="24"/>
          <w:szCs w:val="24"/>
        </w:rPr>
      </w:pPr>
      <w:r w:rsidRPr="00D52F6A">
        <w:rPr>
          <w:sz w:val="24"/>
          <w:szCs w:val="24"/>
        </w:rPr>
        <w:t>планирование, проведение анализа и контроля неаудиторной занятости с обучающимися;</w:t>
      </w:r>
    </w:p>
    <w:p w:rsidR="000B0E46" w:rsidRPr="000B0E46" w:rsidRDefault="00183DEF" w:rsidP="00604F27">
      <w:pPr>
        <w:pStyle w:val="10"/>
        <w:numPr>
          <w:ilvl w:val="0"/>
          <w:numId w:val="8"/>
        </w:numPr>
        <w:shd w:val="clear" w:color="auto" w:fill="auto"/>
        <w:tabs>
          <w:tab w:val="left" w:pos="709"/>
          <w:tab w:val="left" w:pos="860"/>
        </w:tabs>
        <w:spacing w:before="0" w:line="240" w:lineRule="auto"/>
        <w:ind w:firstLine="709"/>
        <w:rPr>
          <w:sz w:val="24"/>
          <w:szCs w:val="24"/>
        </w:rPr>
      </w:pPr>
      <w:r w:rsidRPr="000B0E46">
        <w:rPr>
          <w:sz w:val="24"/>
          <w:szCs w:val="24"/>
        </w:rP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w:t>
      </w:r>
    </w:p>
    <w:p w:rsidR="00183DEF" w:rsidRPr="000B0E46" w:rsidRDefault="00183DEF" w:rsidP="000B0E46">
      <w:pPr>
        <w:pStyle w:val="10"/>
        <w:shd w:val="clear" w:color="auto" w:fill="auto"/>
        <w:tabs>
          <w:tab w:val="left" w:pos="709"/>
          <w:tab w:val="left" w:pos="860"/>
        </w:tabs>
        <w:spacing w:before="0" w:line="240" w:lineRule="auto"/>
        <w:ind w:firstLine="709"/>
        <w:rPr>
          <w:sz w:val="24"/>
          <w:szCs w:val="24"/>
        </w:rPr>
      </w:pPr>
      <w:r w:rsidRPr="000B0E46">
        <w:rPr>
          <w:sz w:val="24"/>
          <w:szCs w:val="24"/>
        </w:rPr>
        <w:t>3.3</w:t>
      </w:r>
      <w:r w:rsidR="000B0E46">
        <w:rPr>
          <w:sz w:val="24"/>
          <w:szCs w:val="24"/>
          <w:lang w:val="ru-RU"/>
        </w:rPr>
        <w:t>.</w:t>
      </w:r>
      <w:r w:rsidR="00436F08">
        <w:rPr>
          <w:sz w:val="24"/>
          <w:szCs w:val="24"/>
          <w:lang w:val="ru-RU"/>
        </w:rPr>
        <w:t xml:space="preserve"> </w:t>
      </w:r>
      <w:r w:rsidRPr="000B0E46">
        <w:rPr>
          <w:sz w:val="24"/>
          <w:szCs w:val="24"/>
        </w:rPr>
        <w:t xml:space="preserve">Организация неаудиторной занятости с обучающимися осуществляется на основании приказа директора школы по согласованию с методическим и </w:t>
      </w:r>
      <w:r w:rsidR="00690C7A" w:rsidRPr="000B0E46">
        <w:rPr>
          <w:sz w:val="24"/>
          <w:szCs w:val="24"/>
          <w:lang w:val="ru-RU"/>
        </w:rPr>
        <w:t xml:space="preserve">Советом школы </w:t>
      </w:r>
      <w:r w:rsidRPr="000B0E46">
        <w:rPr>
          <w:sz w:val="24"/>
          <w:szCs w:val="24"/>
        </w:rPr>
        <w:t>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690C7A" w:rsidRPr="000B0E46">
        <w:rPr>
          <w:sz w:val="24"/>
          <w:szCs w:val="24"/>
          <w:lang w:val="ru-RU"/>
        </w:rPr>
        <w:t xml:space="preserve">один раз </w:t>
      </w:r>
      <w:r w:rsidRPr="000B0E46">
        <w:rPr>
          <w:i/>
          <w:sz w:val="24"/>
          <w:szCs w:val="24"/>
        </w:rPr>
        <w:t>в год на 1 сентября</w:t>
      </w:r>
      <w:r w:rsidRPr="000B0E46">
        <w:rPr>
          <w:sz w:val="24"/>
          <w:szCs w:val="24"/>
        </w:rPr>
        <w:t>).</w:t>
      </w:r>
    </w:p>
    <w:p w:rsidR="00183DEF" w:rsidRPr="00D52F6A" w:rsidRDefault="00183DEF" w:rsidP="00604F27">
      <w:pPr>
        <w:pStyle w:val="10"/>
        <w:shd w:val="clear" w:color="auto" w:fill="auto"/>
        <w:tabs>
          <w:tab w:val="left" w:pos="709"/>
          <w:tab w:val="left" w:pos="1426"/>
        </w:tabs>
        <w:spacing w:before="0" w:line="240" w:lineRule="auto"/>
        <w:ind w:firstLine="709"/>
        <w:rPr>
          <w:sz w:val="24"/>
          <w:szCs w:val="24"/>
        </w:rPr>
      </w:pPr>
    </w:p>
    <w:p w:rsidR="00183DEF" w:rsidRPr="00D52F6A" w:rsidRDefault="00D52F6A" w:rsidP="004A1DC8">
      <w:pPr>
        <w:jc w:val="center"/>
        <w:rPr>
          <w:b/>
        </w:rPr>
      </w:pPr>
      <w:bookmarkStart w:id="26" w:name="bookmark6"/>
      <w:r w:rsidRPr="00D52F6A">
        <w:rPr>
          <w:b/>
        </w:rPr>
        <w:t xml:space="preserve">4. </w:t>
      </w:r>
      <w:bookmarkEnd w:id="26"/>
      <w:r w:rsidRPr="00D52F6A">
        <w:rPr>
          <w:b/>
        </w:rPr>
        <w:t>Порядок назначения и оплаты неаудиторной занятости.</w:t>
      </w:r>
    </w:p>
    <w:p w:rsidR="00D52F6A" w:rsidRPr="00D52F6A" w:rsidRDefault="00D52F6A" w:rsidP="004A1DC8">
      <w:pPr>
        <w:jc w:val="center"/>
        <w:rPr>
          <w:b/>
        </w:rPr>
      </w:pPr>
    </w:p>
    <w:p w:rsidR="00183DEF" w:rsidRPr="00D52F6A" w:rsidRDefault="00183DEF" w:rsidP="000B0E46">
      <w:pPr>
        <w:pStyle w:val="10"/>
        <w:shd w:val="clear" w:color="auto" w:fill="auto"/>
        <w:tabs>
          <w:tab w:val="left" w:pos="709"/>
        </w:tabs>
        <w:spacing w:before="0" w:line="240" w:lineRule="auto"/>
        <w:ind w:firstLine="709"/>
        <w:rPr>
          <w:sz w:val="24"/>
          <w:szCs w:val="24"/>
        </w:rPr>
      </w:pPr>
      <w:r w:rsidRPr="00D52F6A">
        <w:rPr>
          <w:sz w:val="24"/>
          <w:szCs w:val="24"/>
        </w:rPr>
        <w:t>4.1</w:t>
      </w:r>
      <w:r w:rsidR="000B0E46">
        <w:rPr>
          <w:sz w:val="24"/>
          <w:szCs w:val="24"/>
          <w:lang w:val="ru-RU"/>
        </w:rPr>
        <w:t>.</w:t>
      </w:r>
      <w:r w:rsidR="00436F08">
        <w:rPr>
          <w:sz w:val="24"/>
          <w:szCs w:val="24"/>
          <w:lang w:val="ru-RU"/>
        </w:rPr>
        <w:t xml:space="preserve"> </w:t>
      </w:r>
      <w:r w:rsidRPr="00D52F6A">
        <w:rPr>
          <w:sz w:val="24"/>
          <w:szCs w:val="24"/>
        </w:rPr>
        <w:t xml:space="preserve">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 xml:space="preserve">Днз = сумма (от </w:t>
      </w:r>
      <w:r w:rsidRPr="00D52F6A">
        <w:rPr>
          <w:sz w:val="24"/>
          <w:szCs w:val="24"/>
          <w:lang w:val="en-US"/>
        </w:rPr>
        <w:t>i</w:t>
      </w:r>
      <w:r w:rsidRPr="00D52F6A">
        <w:rPr>
          <w:sz w:val="24"/>
          <w:szCs w:val="24"/>
        </w:rPr>
        <w:t xml:space="preserve"> = 1 до 8) Стп х Ч</w:t>
      </w:r>
      <w:r w:rsidRPr="00D52F6A">
        <w:rPr>
          <w:sz w:val="24"/>
          <w:szCs w:val="24"/>
          <w:lang w:val="en-US"/>
        </w:rPr>
        <w:t>a</w:t>
      </w:r>
      <w:r w:rsidRPr="00D52F6A">
        <w:rPr>
          <w:sz w:val="24"/>
          <w:szCs w:val="24"/>
        </w:rPr>
        <w:t>з</w:t>
      </w:r>
      <w:r w:rsidRPr="00D52F6A">
        <w:rPr>
          <w:sz w:val="24"/>
          <w:szCs w:val="24"/>
          <w:lang w:val="en-US"/>
        </w:rPr>
        <w:t>i</w:t>
      </w:r>
      <w:r w:rsidRPr="00D52F6A">
        <w:rPr>
          <w:sz w:val="24"/>
          <w:szCs w:val="24"/>
        </w:rPr>
        <w:t xml:space="preserve"> х У</w:t>
      </w:r>
      <w:r w:rsidRPr="00D52F6A">
        <w:rPr>
          <w:sz w:val="24"/>
          <w:szCs w:val="24"/>
          <w:lang w:val="en-US"/>
        </w:rPr>
        <w:t>i</w:t>
      </w:r>
      <w:r w:rsidRPr="00D52F6A">
        <w:rPr>
          <w:sz w:val="24"/>
          <w:szCs w:val="24"/>
        </w:rPr>
        <w:t xml:space="preserve"> х А х </w:t>
      </w:r>
      <w:r w:rsidRPr="00D52F6A">
        <w:rPr>
          <w:sz w:val="24"/>
          <w:szCs w:val="24"/>
          <w:lang w:val="en-US"/>
        </w:rPr>
        <w:t>Ki</w:t>
      </w:r>
      <w:r w:rsidRPr="00D52F6A">
        <w:rPr>
          <w:sz w:val="24"/>
          <w:szCs w:val="24"/>
        </w:rPr>
        <w:t xml:space="preserve"> </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 xml:space="preserve">Стп  -  расчетная стоимость ученико-часа (руб./ученико-час); </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Чаз</w:t>
      </w:r>
      <w:r w:rsidRPr="00D52F6A">
        <w:rPr>
          <w:sz w:val="24"/>
          <w:szCs w:val="24"/>
          <w:lang w:val="en-US"/>
        </w:rPr>
        <w:t>i</w:t>
      </w:r>
      <w:r w:rsidRPr="00D52F6A">
        <w:rPr>
          <w:sz w:val="24"/>
          <w:szCs w:val="24"/>
        </w:rPr>
        <w:t xml:space="preserve">  - количество часов в месяц по каждой составляющей</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 xml:space="preserve">неаудиторной занятости; </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У</w:t>
      </w:r>
      <w:r w:rsidRPr="00D52F6A">
        <w:rPr>
          <w:sz w:val="24"/>
          <w:szCs w:val="24"/>
          <w:lang w:val="en-US"/>
        </w:rPr>
        <w:t>i</w:t>
      </w:r>
      <w:r w:rsidRPr="00D52F6A">
        <w:rPr>
          <w:sz w:val="24"/>
          <w:szCs w:val="24"/>
        </w:rPr>
        <w:t xml:space="preserve"> - количество обучающихся по каждой составляющей неаудиторной занятости;</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rPr>
        <w:t>А - повышающий коэффициент за квалификационную категорию педагога;</w:t>
      </w:r>
    </w:p>
    <w:p w:rsidR="00183DEF" w:rsidRPr="00D52F6A" w:rsidRDefault="00183DEF" w:rsidP="00604F27">
      <w:pPr>
        <w:pStyle w:val="10"/>
        <w:shd w:val="clear" w:color="auto" w:fill="auto"/>
        <w:tabs>
          <w:tab w:val="left" w:pos="709"/>
        </w:tabs>
        <w:spacing w:before="0" w:line="240" w:lineRule="auto"/>
        <w:ind w:firstLine="709"/>
        <w:rPr>
          <w:sz w:val="24"/>
          <w:szCs w:val="24"/>
        </w:rPr>
      </w:pPr>
      <w:r w:rsidRPr="00D52F6A">
        <w:rPr>
          <w:sz w:val="24"/>
          <w:szCs w:val="24"/>
          <w:lang w:val="en-US"/>
        </w:rPr>
        <w:t>Ki</w:t>
      </w:r>
      <w:r w:rsidRPr="00D52F6A">
        <w:rPr>
          <w:sz w:val="24"/>
          <w:szCs w:val="24"/>
        </w:rPr>
        <w:t xml:space="preserve"> - коэффициент за каждую составляющую неаудиторной занятости.</w:t>
      </w:r>
    </w:p>
    <w:p w:rsidR="00183DEF" w:rsidRPr="00D52F6A" w:rsidRDefault="000B0E46" w:rsidP="000B0E46">
      <w:pPr>
        <w:pStyle w:val="10"/>
        <w:shd w:val="clear" w:color="auto" w:fill="auto"/>
        <w:tabs>
          <w:tab w:val="left" w:pos="709"/>
          <w:tab w:val="left" w:pos="1287"/>
        </w:tabs>
        <w:spacing w:before="0" w:line="240" w:lineRule="auto"/>
        <w:ind w:firstLine="709"/>
        <w:rPr>
          <w:sz w:val="24"/>
          <w:szCs w:val="24"/>
        </w:rPr>
      </w:pPr>
      <w:r>
        <w:rPr>
          <w:sz w:val="24"/>
          <w:szCs w:val="24"/>
          <w:lang w:val="ru-RU"/>
        </w:rPr>
        <w:t>4.2.</w:t>
      </w:r>
      <w:r w:rsidR="00436F08">
        <w:rPr>
          <w:sz w:val="24"/>
          <w:szCs w:val="24"/>
          <w:lang w:val="ru-RU"/>
        </w:rPr>
        <w:t xml:space="preserve"> </w:t>
      </w:r>
      <w:r w:rsidR="00183DEF" w:rsidRPr="00D52F6A">
        <w:rPr>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D52F6A" w:rsidRDefault="000B0E46" w:rsidP="000B0E46">
      <w:pPr>
        <w:pStyle w:val="10"/>
        <w:shd w:val="clear" w:color="auto" w:fill="auto"/>
        <w:tabs>
          <w:tab w:val="left" w:pos="709"/>
          <w:tab w:val="left" w:pos="1278"/>
        </w:tabs>
        <w:spacing w:before="0" w:line="240" w:lineRule="auto"/>
        <w:ind w:firstLine="709"/>
        <w:rPr>
          <w:sz w:val="24"/>
          <w:szCs w:val="24"/>
        </w:rPr>
      </w:pPr>
      <w:r>
        <w:rPr>
          <w:sz w:val="24"/>
          <w:szCs w:val="24"/>
          <w:lang w:val="ru-RU"/>
        </w:rPr>
        <w:t>4.3.</w:t>
      </w:r>
      <w:r w:rsidR="00436F08">
        <w:rPr>
          <w:sz w:val="24"/>
          <w:szCs w:val="24"/>
          <w:lang w:val="ru-RU"/>
        </w:rPr>
        <w:t xml:space="preserve"> </w:t>
      </w:r>
      <w:r w:rsidR="00183DEF" w:rsidRPr="00D52F6A">
        <w:rPr>
          <w:sz w:val="24"/>
          <w:szCs w:val="24"/>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D52F6A" w:rsidRDefault="000B0E46" w:rsidP="000B0E46">
      <w:pPr>
        <w:pStyle w:val="10"/>
        <w:shd w:val="clear" w:color="auto" w:fill="auto"/>
        <w:tabs>
          <w:tab w:val="left" w:pos="709"/>
          <w:tab w:val="left" w:pos="1388"/>
        </w:tabs>
        <w:spacing w:before="0" w:line="240" w:lineRule="auto"/>
        <w:ind w:firstLine="709"/>
        <w:rPr>
          <w:sz w:val="24"/>
          <w:szCs w:val="24"/>
        </w:rPr>
      </w:pPr>
      <w:r>
        <w:rPr>
          <w:sz w:val="24"/>
          <w:szCs w:val="24"/>
          <w:lang w:val="ru-RU"/>
        </w:rPr>
        <w:t>4.4.</w:t>
      </w:r>
      <w:r w:rsidR="00436F08">
        <w:rPr>
          <w:sz w:val="24"/>
          <w:szCs w:val="24"/>
          <w:lang w:val="ru-RU"/>
        </w:rPr>
        <w:t xml:space="preserve"> </w:t>
      </w:r>
      <w:r w:rsidR="00183DEF" w:rsidRPr="00D52F6A">
        <w:rPr>
          <w:sz w:val="24"/>
          <w:szCs w:val="24"/>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0B0E46" w:rsidP="000B0E46">
      <w:pPr>
        <w:pStyle w:val="10"/>
        <w:shd w:val="clear" w:color="auto" w:fill="auto"/>
        <w:tabs>
          <w:tab w:val="left" w:pos="709"/>
          <w:tab w:val="left" w:pos="1220"/>
        </w:tabs>
        <w:spacing w:before="0" w:line="240" w:lineRule="auto"/>
        <w:ind w:firstLine="709"/>
        <w:rPr>
          <w:sz w:val="24"/>
          <w:szCs w:val="24"/>
          <w:lang w:val="ru-RU"/>
        </w:rPr>
      </w:pPr>
      <w:r>
        <w:rPr>
          <w:sz w:val="24"/>
          <w:szCs w:val="24"/>
          <w:lang w:val="ru-RU"/>
        </w:rPr>
        <w:lastRenderedPageBreak/>
        <w:t>4.5.</w:t>
      </w:r>
      <w:r w:rsidR="00436F08">
        <w:rPr>
          <w:sz w:val="24"/>
          <w:szCs w:val="24"/>
          <w:lang w:val="ru-RU"/>
        </w:rPr>
        <w:t xml:space="preserve"> П</w:t>
      </w:r>
      <w:r w:rsidR="00183DEF" w:rsidRPr="00D52F6A">
        <w:rPr>
          <w:sz w:val="24"/>
          <w:szCs w:val="24"/>
        </w:rPr>
        <w:t>орядок ведения, хранения журнала учета неаудиторной занятости аналогичен правилам ведения классных журналов.</w:t>
      </w:r>
      <w:bookmarkStart w:id="27" w:name="bookmark8"/>
    </w:p>
    <w:p w:rsidR="000B0E46" w:rsidRDefault="000B0E46" w:rsidP="000B0E46">
      <w:pPr>
        <w:pStyle w:val="10"/>
        <w:shd w:val="clear" w:color="auto" w:fill="auto"/>
        <w:tabs>
          <w:tab w:val="left" w:pos="709"/>
          <w:tab w:val="left" w:pos="1220"/>
        </w:tabs>
        <w:spacing w:before="0" w:line="240" w:lineRule="auto"/>
        <w:ind w:firstLine="709"/>
        <w:rPr>
          <w:sz w:val="24"/>
          <w:szCs w:val="24"/>
          <w:lang w:val="ru-RU"/>
        </w:rPr>
      </w:pPr>
    </w:p>
    <w:p w:rsidR="00183DEF" w:rsidRPr="00D52F6A" w:rsidRDefault="00D52F6A" w:rsidP="000B0E46">
      <w:pPr>
        <w:pStyle w:val="ad"/>
        <w:numPr>
          <w:ilvl w:val="0"/>
          <w:numId w:val="12"/>
        </w:numPr>
        <w:jc w:val="center"/>
        <w:rPr>
          <w:b/>
        </w:rPr>
      </w:pPr>
      <w:r w:rsidRPr="00D52F6A">
        <w:rPr>
          <w:b/>
        </w:rPr>
        <w:t>Виды неаудиторной занятости педагогов</w:t>
      </w:r>
      <w:bookmarkEnd w:id="27"/>
    </w:p>
    <w:p w:rsidR="00AF6DEE" w:rsidRPr="00D52F6A" w:rsidRDefault="00AF6DEE" w:rsidP="008F18FF">
      <w:pPr>
        <w:pStyle w:val="ad"/>
        <w:jc w:val="center"/>
        <w:rPr>
          <w:b/>
        </w:rPr>
      </w:pPr>
    </w:p>
    <w:p w:rsidR="00183DEF" w:rsidRPr="00D52F6A" w:rsidRDefault="00436F08" w:rsidP="00436F08">
      <w:pPr>
        <w:pStyle w:val="ad"/>
        <w:numPr>
          <w:ilvl w:val="1"/>
          <w:numId w:val="12"/>
        </w:numPr>
      </w:pPr>
      <w:r>
        <w:t xml:space="preserve"> </w:t>
      </w:r>
      <w:r w:rsidR="00183DEF" w:rsidRPr="00D52F6A">
        <w:t>Неаудиторная занятость включает следующие виды работ с обучающимися:</w:t>
      </w:r>
    </w:p>
    <w:p w:rsidR="00D52F6A" w:rsidRPr="00D52F6A" w:rsidRDefault="00D52F6A" w:rsidP="008F18FF">
      <w:pPr>
        <w:pStyle w:val="ad"/>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1985"/>
        <w:gridCol w:w="1559"/>
        <w:gridCol w:w="2410"/>
      </w:tblGrid>
      <w:tr w:rsidR="00183DEF" w:rsidRPr="00D52F6A" w:rsidTr="00D52F6A">
        <w:trPr>
          <w:trHeight w:val="1025"/>
        </w:trPr>
        <w:tc>
          <w:tcPr>
            <w:tcW w:w="851" w:type="dxa"/>
          </w:tcPr>
          <w:p w:rsidR="00183DEF" w:rsidRPr="00D52F6A" w:rsidRDefault="00183DEF"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w:t>
            </w:r>
          </w:p>
          <w:p w:rsidR="00183DEF" w:rsidRPr="00D52F6A" w:rsidRDefault="00E11A9E"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п/п</w:t>
            </w:r>
          </w:p>
        </w:tc>
        <w:tc>
          <w:tcPr>
            <w:tcW w:w="3118" w:type="dxa"/>
          </w:tcPr>
          <w:p w:rsidR="00183DEF" w:rsidRPr="00D52F6A" w:rsidRDefault="00183DEF"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Вид неаудиторной занятости</w:t>
            </w:r>
          </w:p>
        </w:tc>
        <w:tc>
          <w:tcPr>
            <w:tcW w:w="1985" w:type="dxa"/>
          </w:tcPr>
          <w:p w:rsidR="00183DEF" w:rsidRPr="00D52F6A" w:rsidRDefault="00183DEF"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Коэффициент</w:t>
            </w:r>
          </w:p>
        </w:tc>
        <w:tc>
          <w:tcPr>
            <w:tcW w:w="1559" w:type="dxa"/>
          </w:tcPr>
          <w:p w:rsidR="00183DEF" w:rsidRPr="00D52F6A" w:rsidRDefault="00183DEF"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Норма времени</w:t>
            </w:r>
          </w:p>
        </w:tc>
        <w:tc>
          <w:tcPr>
            <w:tcW w:w="2410" w:type="dxa"/>
          </w:tcPr>
          <w:p w:rsidR="00183DEF" w:rsidRPr="00D52F6A" w:rsidRDefault="00183DEF" w:rsidP="00183DEF">
            <w:pPr>
              <w:pStyle w:val="10"/>
              <w:shd w:val="clear" w:color="auto" w:fill="auto"/>
              <w:spacing w:before="0" w:after="236"/>
              <w:ind w:right="120" w:firstLine="0"/>
              <w:rPr>
                <w:b/>
                <w:sz w:val="24"/>
                <w:szCs w:val="24"/>
                <w:lang w:val="ru-RU" w:eastAsia="ru-RU"/>
              </w:rPr>
            </w:pPr>
            <w:r w:rsidRPr="00D52F6A">
              <w:rPr>
                <w:b/>
                <w:sz w:val="24"/>
                <w:szCs w:val="24"/>
                <w:lang w:val="ru-RU" w:eastAsia="ru-RU"/>
              </w:rPr>
              <w:t>Формы отчетности</w:t>
            </w:r>
          </w:p>
        </w:tc>
      </w:tr>
      <w:tr w:rsidR="00D35F04" w:rsidRPr="00D52F6A" w:rsidTr="00D52F6A">
        <w:trPr>
          <w:trHeight w:val="983"/>
        </w:trPr>
        <w:tc>
          <w:tcPr>
            <w:tcW w:w="851" w:type="dxa"/>
          </w:tcPr>
          <w:p w:rsidR="00D35F04" w:rsidRPr="00D52F6A" w:rsidRDefault="00D35F04" w:rsidP="00183DEF">
            <w:pPr>
              <w:pStyle w:val="ad"/>
            </w:pPr>
            <w:r w:rsidRPr="00D52F6A">
              <w:t>1</w:t>
            </w:r>
          </w:p>
        </w:tc>
        <w:tc>
          <w:tcPr>
            <w:tcW w:w="3118" w:type="dxa"/>
          </w:tcPr>
          <w:p w:rsidR="00D35F04" w:rsidRPr="00D52F6A" w:rsidRDefault="00D35F04" w:rsidP="00D35F04">
            <w:pPr>
              <w:pStyle w:val="ad"/>
            </w:pPr>
            <w:r w:rsidRPr="00D52F6A">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985" w:type="dxa"/>
          </w:tcPr>
          <w:p w:rsidR="00D35F04" w:rsidRPr="00D52F6A" w:rsidRDefault="00D35F04" w:rsidP="00183DEF">
            <w:pPr>
              <w:pStyle w:val="ad"/>
            </w:pPr>
            <w:r w:rsidRPr="00D52F6A">
              <w:t>1</w:t>
            </w:r>
          </w:p>
        </w:tc>
        <w:tc>
          <w:tcPr>
            <w:tcW w:w="1559" w:type="dxa"/>
          </w:tcPr>
          <w:p w:rsidR="00D35F04" w:rsidRPr="00D52F6A" w:rsidRDefault="00D35F04" w:rsidP="00E11A9E">
            <w:pPr>
              <w:pStyle w:val="ad"/>
            </w:pPr>
            <w:r w:rsidRPr="00D52F6A">
              <w:t xml:space="preserve">До </w:t>
            </w:r>
            <w:r w:rsidR="00690C7A" w:rsidRPr="00D52F6A">
              <w:t>4</w:t>
            </w:r>
            <w:r w:rsidRPr="00D52F6A">
              <w:t xml:space="preserve"> часов в неделю</w:t>
            </w:r>
          </w:p>
        </w:tc>
        <w:tc>
          <w:tcPr>
            <w:tcW w:w="2410" w:type="dxa"/>
          </w:tcPr>
          <w:p w:rsidR="00D35F04" w:rsidRPr="00D52F6A" w:rsidRDefault="00D35F04" w:rsidP="00183DEF">
            <w:pPr>
              <w:pStyle w:val="ad"/>
            </w:pPr>
            <w:r w:rsidRPr="00D52F6A">
              <w:t>Реализация плана воспитательной работы</w:t>
            </w:r>
          </w:p>
          <w:p w:rsidR="00D35F04" w:rsidRPr="00D52F6A" w:rsidRDefault="00D35F04" w:rsidP="00183DEF">
            <w:pPr>
              <w:pStyle w:val="ad"/>
            </w:pPr>
            <w:r w:rsidRPr="00D52F6A">
              <w:t>Запись в индивидуальном плате работы</w:t>
            </w:r>
          </w:p>
        </w:tc>
      </w:tr>
      <w:tr w:rsidR="00D35F04" w:rsidRPr="00D52F6A" w:rsidTr="00D52F6A">
        <w:tc>
          <w:tcPr>
            <w:tcW w:w="851" w:type="dxa"/>
          </w:tcPr>
          <w:p w:rsidR="00D35F04" w:rsidRPr="00D52F6A" w:rsidRDefault="00D35F04" w:rsidP="00183DEF">
            <w:pPr>
              <w:pStyle w:val="ad"/>
            </w:pPr>
            <w:r w:rsidRPr="00D52F6A">
              <w:t>2</w:t>
            </w:r>
          </w:p>
        </w:tc>
        <w:tc>
          <w:tcPr>
            <w:tcW w:w="3118" w:type="dxa"/>
          </w:tcPr>
          <w:p w:rsidR="00D35F04" w:rsidRPr="00D52F6A" w:rsidRDefault="00D35F04" w:rsidP="00183DEF">
            <w:pPr>
              <w:pStyle w:val="ad"/>
            </w:pPr>
            <w:r w:rsidRPr="00D52F6A">
              <w:t>Дополнительные занятия с отстающими учащимися</w:t>
            </w:r>
          </w:p>
        </w:tc>
        <w:tc>
          <w:tcPr>
            <w:tcW w:w="1985" w:type="dxa"/>
          </w:tcPr>
          <w:p w:rsidR="00D35F04" w:rsidRPr="00D52F6A" w:rsidRDefault="00D35F04" w:rsidP="00183DEF">
            <w:pPr>
              <w:pStyle w:val="ad"/>
            </w:pPr>
            <w:r w:rsidRPr="00D52F6A">
              <w:t>0,5</w:t>
            </w:r>
          </w:p>
        </w:tc>
        <w:tc>
          <w:tcPr>
            <w:tcW w:w="1559" w:type="dxa"/>
          </w:tcPr>
          <w:p w:rsidR="00D35F04" w:rsidRPr="00D52F6A" w:rsidRDefault="00690C7A" w:rsidP="00E11A9E">
            <w:pPr>
              <w:pStyle w:val="ad"/>
            </w:pPr>
            <w:r w:rsidRPr="00D52F6A">
              <w:t>2</w:t>
            </w:r>
            <w:r w:rsidR="00D35F04" w:rsidRPr="00D52F6A">
              <w:t xml:space="preserve"> час</w:t>
            </w:r>
            <w:r w:rsidR="00E11A9E" w:rsidRPr="00D52F6A">
              <w:t>а</w:t>
            </w:r>
            <w:r w:rsidR="00D35F04" w:rsidRPr="00D52F6A">
              <w:t xml:space="preserve"> в неделю на класс</w:t>
            </w:r>
          </w:p>
        </w:tc>
        <w:tc>
          <w:tcPr>
            <w:tcW w:w="2410" w:type="dxa"/>
          </w:tcPr>
          <w:p w:rsidR="00D35F04" w:rsidRPr="00D52F6A" w:rsidRDefault="00D35F04" w:rsidP="00183DEF">
            <w:pPr>
              <w:pStyle w:val="ad"/>
            </w:pPr>
            <w:r w:rsidRPr="00D52F6A">
              <w:t>Журнал учета неаудиторной занятости</w:t>
            </w:r>
          </w:p>
        </w:tc>
      </w:tr>
      <w:tr w:rsidR="00D35F04" w:rsidRPr="00D52F6A" w:rsidTr="00D52F6A">
        <w:tc>
          <w:tcPr>
            <w:tcW w:w="851" w:type="dxa"/>
          </w:tcPr>
          <w:p w:rsidR="00D35F04" w:rsidRPr="00D52F6A" w:rsidRDefault="00D35F04" w:rsidP="00183DEF">
            <w:pPr>
              <w:pStyle w:val="ad"/>
            </w:pPr>
            <w:r w:rsidRPr="00D52F6A">
              <w:t>3</w:t>
            </w:r>
          </w:p>
        </w:tc>
        <w:tc>
          <w:tcPr>
            <w:tcW w:w="3118" w:type="dxa"/>
          </w:tcPr>
          <w:p w:rsidR="00D35F04" w:rsidRPr="00D52F6A" w:rsidRDefault="00D35F04" w:rsidP="00183DEF">
            <w:pPr>
              <w:pStyle w:val="ad"/>
            </w:pPr>
            <w:r w:rsidRPr="00D52F6A">
              <w:t>Дополнительные занятия с сильными учащимися</w:t>
            </w:r>
          </w:p>
        </w:tc>
        <w:tc>
          <w:tcPr>
            <w:tcW w:w="1985" w:type="dxa"/>
          </w:tcPr>
          <w:p w:rsidR="00D35F04" w:rsidRPr="00D52F6A" w:rsidRDefault="00D35F04" w:rsidP="00183DEF">
            <w:pPr>
              <w:pStyle w:val="ad"/>
            </w:pPr>
            <w:r w:rsidRPr="00D52F6A">
              <w:t>0,5</w:t>
            </w:r>
          </w:p>
        </w:tc>
        <w:tc>
          <w:tcPr>
            <w:tcW w:w="1559" w:type="dxa"/>
          </w:tcPr>
          <w:p w:rsidR="00D35F04" w:rsidRPr="00D52F6A" w:rsidRDefault="00D35F04" w:rsidP="00E11A9E">
            <w:pPr>
              <w:pStyle w:val="ad"/>
            </w:pPr>
            <w:r w:rsidRPr="00D52F6A">
              <w:t xml:space="preserve">До </w:t>
            </w:r>
            <w:r w:rsidR="00690C7A" w:rsidRPr="00D52F6A">
              <w:t>2</w:t>
            </w:r>
            <w:r w:rsidR="00E11A9E" w:rsidRPr="00D52F6A">
              <w:t xml:space="preserve"> </w:t>
            </w:r>
            <w:r w:rsidRPr="00D52F6A">
              <w:t>часов в неделю</w:t>
            </w:r>
          </w:p>
        </w:tc>
        <w:tc>
          <w:tcPr>
            <w:tcW w:w="2410" w:type="dxa"/>
          </w:tcPr>
          <w:p w:rsidR="00D35F04" w:rsidRPr="00D52F6A" w:rsidRDefault="00D35F04" w:rsidP="00183DEF">
            <w:pPr>
              <w:pStyle w:val="ad"/>
            </w:pPr>
            <w:r w:rsidRPr="00D52F6A">
              <w:t>Журнал учета неаудиторной занятости</w:t>
            </w:r>
          </w:p>
        </w:tc>
      </w:tr>
      <w:tr w:rsidR="00D35F04" w:rsidRPr="00D52F6A" w:rsidTr="00D52F6A">
        <w:trPr>
          <w:trHeight w:val="1310"/>
        </w:trPr>
        <w:tc>
          <w:tcPr>
            <w:tcW w:w="851" w:type="dxa"/>
          </w:tcPr>
          <w:p w:rsidR="00D35F04" w:rsidRPr="00D52F6A" w:rsidRDefault="00D35F04" w:rsidP="00183DEF">
            <w:pPr>
              <w:pStyle w:val="ad"/>
            </w:pPr>
            <w:r w:rsidRPr="00D52F6A">
              <w:t>4</w:t>
            </w:r>
          </w:p>
        </w:tc>
        <w:tc>
          <w:tcPr>
            <w:tcW w:w="3118" w:type="dxa"/>
          </w:tcPr>
          <w:p w:rsidR="00D35F04" w:rsidRPr="00D52F6A" w:rsidRDefault="00D35F04" w:rsidP="00183DEF">
            <w:pPr>
              <w:pStyle w:val="ad"/>
            </w:pPr>
            <w:r w:rsidRPr="00D52F6A">
              <w:t>-Консультации по подготовке учащихся к аттестации в независимой форме;</w:t>
            </w:r>
          </w:p>
          <w:p w:rsidR="00D35F04" w:rsidRPr="00D52F6A" w:rsidRDefault="00D35F04" w:rsidP="00183DEF">
            <w:pPr>
              <w:pStyle w:val="ad"/>
            </w:pPr>
            <w:r w:rsidRPr="00D52F6A">
              <w:t>-Консультации по подготовке к ЕГЭ 10-11 класс</w:t>
            </w:r>
          </w:p>
        </w:tc>
        <w:tc>
          <w:tcPr>
            <w:tcW w:w="1985" w:type="dxa"/>
          </w:tcPr>
          <w:p w:rsidR="00D35F04" w:rsidRPr="00D52F6A" w:rsidRDefault="00D35F04" w:rsidP="00183DEF">
            <w:pPr>
              <w:pStyle w:val="ad"/>
            </w:pPr>
            <w:r w:rsidRPr="00D52F6A">
              <w:t>0,5</w:t>
            </w:r>
          </w:p>
          <w:p w:rsidR="00D35F04" w:rsidRPr="00D52F6A" w:rsidRDefault="00D35F04" w:rsidP="00183DEF">
            <w:pPr>
              <w:pStyle w:val="ad"/>
            </w:pPr>
          </w:p>
          <w:p w:rsidR="00D35F04" w:rsidRPr="00D52F6A" w:rsidRDefault="00D35F04" w:rsidP="00183DEF">
            <w:pPr>
              <w:pStyle w:val="ad"/>
            </w:pPr>
          </w:p>
          <w:p w:rsidR="00D35F04" w:rsidRPr="00D52F6A" w:rsidRDefault="00D35F04" w:rsidP="00183DEF">
            <w:pPr>
              <w:pStyle w:val="ad"/>
            </w:pPr>
          </w:p>
          <w:p w:rsidR="00D35F04" w:rsidRPr="00D52F6A" w:rsidRDefault="00D35F04" w:rsidP="00183DEF">
            <w:pPr>
              <w:pStyle w:val="ad"/>
            </w:pPr>
            <w:r w:rsidRPr="00D52F6A">
              <w:t>0,5</w:t>
            </w:r>
          </w:p>
        </w:tc>
        <w:tc>
          <w:tcPr>
            <w:tcW w:w="1559" w:type="dxa"/>
          </w:tcPr>
          <w:p w:rsidR="00D35F04" w:rsidRPr="00D52F6A" w:rsidRDefault="00690C7A" w:rsidP="00183DEF">
            <w:pPr>
              <w:pStyle w:val="ad"/>
            </w:pPr>
            <w:r w:rsidRPr="00D52F6A">
              <w:t>2</w:t>
            </w:r>
            <w:r w:rsidR="00D35F04" w:rsidRPr="00D52F6A">
              <w:t xml:space="preserve"> час</w:t>
            </w:r>
            <w:r w:rsidR="00E11A9E" w:rsidRPr="00D52F6A">
              <w:t>а</w:t>
            </w:r>
            <w:r w:rsidR="00D35F04" w:rsidRPr="00D52F6A">
              <w:t xml:space="preserve"> в неделю на класс</w:t>
            </w:r>
          </w:p>
          <w:p w:rsidR="00D35F04" w:rsidRPr="00D52F6A" w:rsidRDefault="00D35F04" w:rsidP="00183DEF">
            <w:pPr>
              <w:pStyle w:val="ad"/>
            </w:pPr>
          </w:p>
          <w:p w:rsidR="00D35F04" w:rsidRPr="00D52F6A" w:rsidRDefault="00D35F04" w:rsidP="00183DEF">
            <w:pPr>
              <w:pStyle w:val="ad"/>
            </w:pPr>
          </w:p>
        </w:tc>
        <w:tc>
          <w:tcPr>
            <w:tcW w:w="2410" w:type="dxa"/>
          </w:tcPr>
          <w:p w:rsidR="00D35F04" w:rsidRPr="00D52F6A" w:rsidRDefault="00D35F04" w:rsidP="00183DEF">
            <w:pPr>
              <w:pStyle w:val="ad"/>
            </w:pPr>
            <w:r w:rsidRPr="00D52F6A">
              <w:t>Журнал учета неаудиторной занятости</w:t>
            </w:r>
          </w:p>
        </w:tc>
      </w:tr>
      <w:tr w:rsidR="00D35F04" w:rsidRPr="00D52F6A" w:rsidTr="00D52F6A">
        <w:tc>
          <w:tcPr>
            <w:tcW w:w="851" w:type="dxa"/>
          </w:tcPr>
          <w:p w:rsidR="00D35F04" w:rsidRPr="00D52F6A" w:rsidRDefault="00D35F04" w:rsidP="00183DEF">
            <w:pPr>
              <w:pStyle w:val="ad"/>
            </w:pPr>
            <w:r w:rsidRPr="00D52F6A">
              <w:t>5</w:t>
            </w:r>
          </w:p>
        </w:tc>
        <w:tc>
          <w:tcPr>
            <w:tcW w:w="3118" w:type="dxa"/>
          </w:tcPr>
          <w:p w:rsidR="00D35F04" w:rsidRPr="00D52F6A" w:rsidRDefault="00D35F04" w:rsidP="00183DEF">
            <w:pPr>
              <w:pStyle w:val="ad"/>
            </w:pPr>
            <w:r w:rsidRPr="00D52F6A">
              <w:t>Подготовка к предметным олимпиадам</w:t>
            </w:r>
          </w:p>
        </w:tc>
        <w:tc>
          <w:tcPr>
            <w:tcW w:w="1985" w:type="dxa"/>
          </w:tcPr>
          <w:p w:rsidR="00D35F04" w:rsidRPr="00D52F6A" w:rsidRDefault="00D35F04" w:rsidP="00183DEF">
            <w:pPr>
              <w:pStyle w:val="ad"/>
            </w:pPr>
            <w:r w:rsidRPr="00D52F6A">
              <w:t>1,2-1,5</w:t>
            </w:r>
          </w:p>
        </w:tc>
        <w:tc>
          <w:tcPr>
            <w:tcW w:w="1559" w:type="dxa"/>
          </w:tcPr>
          <w:p w:rsidR="00D35F04" w:rsidRPr="00D52F6A" w:rsidRDefault="00690C7A" w:rsidP="00E11A9E">
            <w:pPr>
              <w:pStyle w:val="ad"/>
            </w:pPr>
            <w:r w:rsidRPr="00D52F6A">
              <w:t>2</w:t>
            </w:r>
            <w:r w:rsidR="00D35F04" w:rsidRPr="00D52F6A">
              <w:t xml:space="preserve"> час</w:t>
            </w:r>
            <w:r w:rsidR="00E11A9E" w:rsidRPr="00D52F6A">
              <w:t>а</w:t>
            </w:r>
            <w:r w:rsidR="00D35F04" w:rsidRPr="00D52F6A">
              <w:t xml:space="preserve"> в неделю на группу учащихся</w:t>
            </w:r>
          </w:p>
        </w:tc>
        <w:tc>
          <w:tcPr>
            <w:tcW w:w="2410" w:type="dxa"/>
          </w:tcPr>
          <w:p w:rsidR="00D35F04" w:rsidRPr="00D52F6A" w:rsidRDefault="00D35F04" w:rsidP="00183DEF">
            <w:pPr>
              <w:pStyle w:val="ad"/>
            </w:pPr>
            <w:r w:rsidRPr="00D52F6A">
              <w:t>Журнал учета неаудиторной занятости</w:t>
            </w:r>
          </w:p>
        </w:tc>
      </w:tr>
      <w:tr w:rsidR="00D35F04" w:rsidRPr="00D52F6A" w:rsidTr="00D52F6A">
        <w:tc>
          <w:tcPr>
            <w:tcW w:w="851" w:type="dxa"/>
          </w:tcPr>
          <w:p w:rsidR="00D35F04" w:rsidRPr="00D52F6A" w:rsidRDefault="00D35F04" w:rsidP="00183DEF">
            <w:pPr>
              <w:pStyle w:val="ad"/>
            </w:pPr>
            <w:r w:rsidRPr="00D52F6A">
              <w:t>6</w:t>
            </w:r>
          </w:p>
        </w:tc>
        <w:tc>
          <w:tcPr>
            <w:tcW w:w="3118" w:type="dxa"/>
          </w:tcPr>
          <w:p w:rsidR="00D35F04" w:rsidRPr="00D52F6A" w:rsidRDefault="00D35F04" w:rsidP="00183DEF">
            <w:pPr>
              <w:pStyle w:val="ad"/>
            </w:pPr>
            <w:r w:rsidRPr="00D52F6A">
              <w:t>Кружковая предметная работа</w:t>
            </w:r>
          </w:p>
        </w:tc>
        <w:tc>
          <w:tcPr>
            <w:tcW w:w="1985" w:type="dxa"/>
          </w:tcPr>
          <w:p w:rsidR="00D35F04" w:rsidRPr="00D52F6A" w:rsidRDefault="00D35F04" w:rsidP="00183DEF">
            <w:pPr>
              <w:pStyle w:val="ad"/>
            </w:pPr>
            <w:r w:rsidRPr="00D52F6A">
              <w:t>1</w:t>
            </w:r>
          </w:p>
        </w:tc>
        <w:tc>
          <w:tcPr>
            <w:tcW w:w="1559" w:type="dxa"/>
          </w:tcPr>
          <w:p w:rsidR="00D35F04" w:rsidRPr="00D52F6A" w:rsidRDefault="00D35F04" w:rsidP="00E11A9E">
            <w:pPr>
              <w:pStyle w:val="ad"/>
            </w:pPr>
            <w:r w:rsidRPr="00D52F6A">
              <w:t xml:space="preserve">До </w:t>
            </w:r>
            <w:r w:rsidR="00690C7A" w:rsidRPr="00D52F6A">
              <w:t>2</w:t>
            </w:r>
            <w:r w:rsidRPr="00D52F6A">
              <w:t xml:space="preserve"> часов в неделю</w:t>
            </w:r>
          </w:p>
        </w:tc>
        <w:tc>
          <w:tcPr>
            <w:tcW w:w="2410" w:type="dxa"/>
          </w:tcPr>
          <w:p w:rsidR="00D35F04" w:rsidRPr="00D52F6A" w:rsidRDefault="00D35F04" w:rsidP="00183DEF">
            <w:pPr>
              <w:pStyle w:val="ad"/>
            </w:pPr>
            <w:r w:rsidRPr="00D52F6A">
              <w:t>План работы, журнал кружковой работы</w:t>
            </w:r>
          </w:p>
        </w:tc>
      </w:tr>
      <w:tr w:rsidR="00D35F04" w:rsidRPr="00D52F6A" w:rsidTr="00D52F6A">
        <w:tc>
          <w:tcPr>
            <w:tcW w:w="851" w:type="dxa"/>
          </w:tcPr>
          <w:p w:rsidR="00D35F04" w:rsidRPr="00D52F6A" w:rsidRDefault="00D35F04" w:rsidP="00183DEF">
            <w:pPr>
              <w:pStyle w:val="ad"/>
            </w:pPr>
            <w:r w:rsidRPr="00D52F6A">
              <w:t>7</w:t>
            </w:r>
          </w:p>
        </w:tc>
        <w:tc>
          <w:tcPr>
            <w:tcW w:w="3118" w:type="dxa"/>
          </w:tcPr>
          <w:p w:rsidR="00D35F04" w:rsidRPr="00D52F6A" w:rsidRDefault="00D35F04" w:rsidP="00183DEF">
            <w:pPr>
              <w:pStyle w:val="ad"/>
            </w:pPr>
            <w:r w:rsidRPr="00D52F6A">
              <w:t>Подготовка к урокам</w:t>
            </w:r>
          </w:p>
        </w:tc>
        <w:tc>
          <w:tcPr>
            <w:tcW w:w="1985" w:type="dxa"/>
          </w:tcPr>
          <w:p w:rsidR="00D35F04" w:rsidRPr="00D52F6A" w:rsidRDefault="00D35F04" w:rsidP="00183DEF">
            <w:pPr>
              <w:pStyle w:val="ad"/>
            </w:pPr>
            <w:r w:rsidRPr="00D52F6A">
              <w:t>0,03</w:t>
            </w:r>
          </w:p>
        </w:tc>
        <w:tc>
          <w:tcPr>
            <w:tcW w:w="1559" w:type="dxa"/>
          </w:tcPr>
          <w:p w:rsidR="00D35F04" w:rsidRPr="00D52F6A" w:rsidRDefault="00D35F04" w:rsidP="00183DEF">
            <w:pPr>
              <w:pStyle w:val="ad"/>
            </w:pPr>
            <w:r w:rsidRPr="00D52F6A">
              <w:t>____% от размера неаудиторной занятости</w:t>
            </w:r>
          </w:p>
        </w:tc>
        <w:tc>
          <w:tcPr>
            <w:tcW w:w="2410" w:type="dxa"/>
          </w:tcPr>
          <w:p w:rsidR="00D35F04" w:rsidRPr="00D52F6A" w:rsidRDefault="00D35F04" w:rsidP="00183DEF">
            <w:pPr>
              <w:pStyle w:val="ad"/>
            </w:pPr>
            <w:r w:rsidRPr="00D52F6A">
              <w:t>конспект</w:t>
            </w:r>
          </w:p>
        </w:tc>
      </w:tr>
      <w:tr w:rsidR="00D35F04" w:rsidRPr="00D52F6A" w:rsidTr="00D52F6A">
        <w:tc>
          <w:tcPr>
            <w:tcW w:w="851" w:type="dxa"/>
          </w:tcPr>
          <w:p w:rsidR="00D35F04" w:rsidRPr="00D52F6A" w:rsidRDefault="00D35F04" w:rsidP="00183DEF">
            <w:pPr>
              <w:pStyle w:val="ad"/>
            </w:pPr>
            <w:r w:rsidRPr="00D52F6A">
              <w:t>8</w:t>
            </w:r>
          </w:p>
        </w:tc>
        <w:tc>
          <w:tcPr>
            <w:tcW w:w="3118" w:type="dxa"/>
          </w:tcPr>
          <w:p w:rsidR="00D35F04" w:rsidRPr="00D52F6A" w:rsidRDefault="00D35F04" w:rsidP="00183DEF">
            <w:pPr>
              <w:pStyle w:val="ad"/>
            </w:pPr>
            <w:r w:rsidRPr="00D52F6A">
              <w:t>Подготовка дидактического материала</w:t>
            </w:r>
          </w:p>
        </w:tc>
        <w:tc>
          <w:tcPr>
            <w:tcW w:w="1985" w:type="dxa"/>
          </w:tcPr>
          <w:p w:rsidR="00D35F04" w:rsidRPr="00D52F6A" w:rsidRDefault="00D35F04" w:rsidP="00183DEF">
            <w:pPr>
              <w:pStyle w:val="ad"/>
            </w:pPr>
            <w:r w:rsidRPr="00D52F6A">
              <w:t>0,03</w:t>
            </w:r>
          </w:p>
        </w:tc>
        <w:tc>
          <w:tcPr>
            <w:tcW w:w="1559" w:type="dxa"/>
          </w:tcPr>
          <w:p w:rsidR="00D35F04" w:rsidRPr="00D52F6A" w:rsidRDefault="00D35F04" w:rsidP="00183DEF">
            <w:pPr>
              <w:pStyle w:val="ad"/>
            </w:pPr>
            <w:r w:rsidRPr="00D52F6A">
              <w:t xml:space="preserve">____% от размера </w:t>
            </w:r>
            <w:r w:rsidRPr="00D52F6A">
              <w:lastRenderedPageBreak/>
              <w:t>неаудиторной занятости</w:t>
            </w:r>
          </w:p>
        </w:tc>
        <w:tc>
          <w:tcPr>
            <w:tcW w:w="2410" w:type="dxa"/>
          </w:tcPr>
          <w:p w:rsidR="00D35F04" w:rsidRPr="00D52F6A" w:rsidRDefault="00D35F04" w:rsidP="00183DEF">
            <w:pPr>
              <w:pStyle w:val="ad"/>
            </w:pPr>
            <w:r w:rsidRPr="00D52F6A">
              <w:lastRenderedPageBreak/>
              <w:t>Дидактический материал</w:t>
            </w:r>
          </w:p>
        </w:tc>
      </w:tr>
    </w:tbl>
    <w:p w:rsidR="00AF6DEE" w:rsidRPr="000B0E46" w:rsidRDefault="00AF6DEE" w:rsidP="00690C7A">
      <w:pPr>
        <w:ind w:firstLine="702"/>
        <w:jc w:val="both"/>
      </w:pPr>
    </w:p>
    <w:p w:rsidR="0097761B" w:rsidRPr="000B0E46" w:rsidRDefault="00183DEF" w:rsidP="00690C7A">
      <w:pPr>
        <w:ind w:firstLine="702"/>
        <w:jc w:val="both"/>
      </w:pPr>
      <w:r w:rsidRPr="000B0E46">
        <w:t xml:space="preserve">Во избежание перегрузки педагогов и обучающихся общая аудиторная и неаудиторная занятость педагогического работника </w:t>
      </w:r>
      <w:r w:rsidR="008F18FF" w:rsidRPr="000B0E46">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rsidRPr="000B0E46">
        <w:t>не должна превышать 36 часов в неделю при одинаковой стоимости ученико-часа аудит</w:t>
      </w:r>
      <w:r w:rsidR="00690C7A" w:rsidRPr="000B0E46">
        <w:t>орной и неаудиторной занятости за исключением случаев</w:t>
      </w:r>
      <w:r w:rsidR="00CD6A8F" w:rsidRPr="000B0E46">
        <w:t xml:space="preserve">, </w:t>
      </w:r>
      <w:r w:rsidR="00690C7A" w:rsidRPr="000B0E46">
        <w:t>связанных с производственной необходимостью</w:t>
      </w:r>
      <w:r w:rsidR="00CD6A8F" w:rsidRPr="000B0E46">
        <w:t>, с согласия педагога.</w:t>
      </w:r>
    </w:p>
    <w:p w:rsidR="00AF6DEE" w:rsidRPr="00D52F6A" w:rsidRDefault="00AF6DEE" w:rsidP="00690C7A">
      <w:pPr>
        <w:ind w:firstLine="702"/>
        <w:jc w:val="both"/>
        <w:sectPr w:rsidR="00AF6DEE" w:rsidRPr="00D52F6A" w:rsidSect="0097761B">
          <w:pgSz w:w="11906" w:h="16838"/>
          <w:pgMar w:top="1134" w:right="1134" w:bottom="1134" w:left="1134" w:header="709" w:footer="709" w:gutter="0"/>
          <w:cols w:space="708"/>
          <w:docGrid w:linePitch="360"/>
        </w:sectPr>
      </w:pPr>
    </w:p>
    <w:p w:rsidR="0097761B" w:rsidRPr="00A91BBF" w:rsidRDefault="0097761B" w:rsidP="004A1DC8">
      <w:pPr>
        <w:pStyle w:val="1"/>
        <w:jc w:val="right"/>
        <w:rPr>
          <w:b w:val="0"/>
          <w:sz w:val="24"/>
          <w:szCs w:val="24"/>
        </w:rPr>
      </w:pPr>
      <w:bookmarkStart w:id="28" w:name="sub_992"/>
      <w:bookmarkEnd w:id="28"/>
      <w:r w:rsidRPr="00A91BBF">
        <w:rPr>
          <w:b w:val="0"/>
          <w:sz w:val="24"/>
          <w:szCs w:val="24"/>
        </w:rPr>
        <w:lastRenderedPageBreak/>
        <w:t>Приложение N 3</w:t>
      </w:r>
      <w:r w:rsidR="004A1DC8" w:rsidRPr="00A91BBF">
        <w:rPr>
          <w:b w:val="0"/>
          <w:sz w:val="24"/>
          <w:szCs w:val="24"/>
        </w:rPr>
        <w:br/>
      </w:r>
      <w:r w:rsidRPr="00A91BBF">
        <w:rPr>
          <w:b w:val="0"/>
          <w:sz w:val="24"/>
          <w:szCs w:val="24"/>
        </w:rPr>
        <w:t xml:space="preserve">к </w:t>
      </w:r>
      <w:hyperlink w:anchor="_top" w:history="1">
        <w:r w:rsidRPr="00A91BBF">
          <w:rPr>
            <w:b w:val="0"/>
            <w:sz w:val="24"/>
            <w:szCs w:val="24"/>
          </w:rPr>
          <w:t xml:space="preserve"> Положению</w:t>
        </w:r>
      </w:hyperlink>
      <w:r w:rsidRPr="00A91BBF">
        <w:rPr>
          <w:b w:val="0"/>
          <w:sz w:val="24"/>
          <w:szCs w:val="24"/>
        </w:rPr>
        <w:t xml:space="preserve"> об оплате труда</w:t>
      </w:r>
    </w:p>
    <w:p w:rsidR="00AF6DEE" w:rsidRPr="00A91BBF" w:rsidRDefault="00AF6DEE" w:rsidP="00AF6DEE">
      <w:pPr>
        <w:ind w:left="2127"/>
        <w:jc w:val="right"/>
      </w:pPr>
      <w:r w:rsidRPr="00A91BBF">
        <w:t>муниципального бюджетного общеобразовательного</w:t>
      </w:r>
    </w:p>
    <w:p w:rsidR="00AF6DEE" w:rsidRDefault="00AF6DEE" w:rsidP="00A76233">
      <w:pPr>
        <w:ind w:left="2127"/>
        <w:jc w:val="right"/>
      </w:pPr>
      <w:r w:rsidRPr="00A91BBF">
        <w:t xml:space="preserve"> учреждения «Вечерняя (сменная) общеобразовательная школа № 2 г. Пугачева Саратовской области»</w:t>
      </w:r>
    </w:p>
    <w:p w:rsidR="00436F08" w:rsidRPr="00A91BBF" w:rsidRDefault="00436F08" w:rsidP="00A76233">
      <w:pPr>
        <w:ind w:left="2127"/>
        <w:jc w:val="right"/>
      </w:pPr>
    </w:p>
    <w:p w:rsidR="00436F08" w:rsidRPr="00F83980" w:rsidRDefault="00436F08" w:rsidP="00436F08">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436F08" w:rsidRDefault="00436F08" w:rsidP="00436F08">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436F08" w:rsidRPr="00BF19F0" w:rsidRDefault="00436F08" w:rsidP="00436F08">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436F08" w:rsidRDefault="00436F08" w:rsidP="00436F08">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041F2A" w:rsidRDefault="00041F2A" w:rsidP="004A1DC8">
      <w:pPr>
        <w:pStyle w:val="af6"/>
        <w:rPr>
          <w:rFonts w:ascii="Times New Roman" w:hAnsi="Times New Roman"/>
          <w:b/>
          <w:lang w:val="ru-RU"/>
        </w:rPr>
      </w:pPr>
    </w:p>
    <w:p w:rsidR="00436F08" w:rsidRPr="00436F08" w:rsidRDefault="00436F08" w:rsidP="00436F08">
      <w:pPr>
        <w:rPr>
          <w:lang w:eastAsia="x-none"/>
        </w:rPr>
      </w:pPr>
    </w:p>
    <w:p w:rsidR="0097761B" w:rsidRPr="00D52F6A" w:rsidRDefault="00A76233" w:rsidP="004A1DC8">
      <w:pPr>
        <w:pStyle w:val="af6"/>
        <w:rPr>
          <w:rFonts w:ascii="Times New Roman" w:hAnsi="Times New Roman"/>
          <w:b/>
        </w:rPr>
      </w:pPr>
      <w:r w:rsidRPr="00D52F6A">
        <w:rPr>
          <w:rFonts w:ascii="Times New Roman" w:hAnsi="Times New Roman"/>
          <w:b/>
        </w:rPr>
        <w:t>ПОЛОЖЕНИЕ О ПОРЯДКЕ РАСПРЕДЕЛЕНИЯ СТИМУЛИРУЮЩЕЙ ЧАСТИ ФОНДА ОПЛАТЫ ТРУДА ПЕДАГОГИЧЕСКИХ РАБОТНИКОВ, ИМЕЮЩИХ АУДИТОРНУЮ ЗАНЯТОСТЬ</w:t>
      </w:r>
    </w:p>
    <w:p w:rsidR="0097761B" w:rsidRPr="00D52F6A" w:rsidRDefault="0097761B" w:rsidP="0097761B">
      <w:pPr>
        <w:rPr>
          <w:b/>
        </w:rPr>
      </w:pPr>
      <w:r w:rsidRPr="00D52F6A">
        <w:rPr>
          <w:b/>
        </w:rPr>
        <w:t xml:space="preserve"> </w:t>
      </w:r>
    </w:p>
    <w:p w:rsidR="0097761B" w:rsidRDefault="00CD6A8F" w:rsidP="004A1DC8">
      <w:pPr>
        <w:pStyle w:val="af8"/>
        <w:rPr>
          <w:b/>
        </w:rPr>
      </w:pPr>
      <w:bookmarkStart w:id="29" w:name="sub_1310"/>
      <w:r w:rsidRPr="00D52F6A">
        <w:rPr>
          <w:b/>
        </w:rPr>
        <w:t xml:space="preserve">                                          </w:t>
      </w:r>
      <w:r w:rsidR="0097761B" w:rsidRPr="00D52F6A">
        <w:rPr>
          <w:b/>
        </w:rPr>
        <w:t>I. Общие положения</w:t>
      </w:r>
    </w:p>
    <w:p w:rsidR="00A91BBF" w:rsidRPr="00D52F6A" w:rsidRDefault="00A91BBF" w:rsidP="004A1DC8">
      <w:pPr>
        <w:pStyle w:val="af8"/>
        <w:rPr>
          <w:b/>
        </w:rPr>
      </w:pPr>
    </w:p>
    <w:p w:rsidR="0097761B" w:rsidRPr="00D52F6A" w:rsidRDefault="000B0E46" w:rsidP="0097761B">
      <w:pPr>
        <w:ind w:firstLine="708"/>
        <w:jc w:val="both"/>
      </w:pPr>
      <w:bookmarkStart w:id="30" w:name="sub_1311"/>
      <w:bookmarkEnd w:id="29"/>
      <w:r>
        <w:t>1.</w:t>
      </w:r>
      <w:r w:rsidR="00436F08">
        <w:t xml:space="preserve"> </w:t>
      </w:r>
      <w:r w:rsidR="0097761B" w:rsidRPr="00D52F6A">
        <w:t>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97761B" w:rsidRPr="00D52F6A" w:rsidRDefault="000B0E46" w:rsidP="0097761B">
      <w:pPr>
        <w:ind w:firstLine="708"/>
        <w:jc w:val="both"/>
      </w:pPr>
      <w:bookmarkStart w:id="31" w:name="sub_1312"/>
      <w:bookmarkEnd w:id="30"/>
      <w:r>
        <w:t>2.</w:t>
      </w:r>
      <w:r w:rsidR="00436F08">
        <w:t xml:space="preserve"> </w:t>
      </w:r>
      <w:r w:rsidR="0097761B" w:rsidRPr="00D52F6A">
        <w:t xml:space="preserve">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rsidRPr="00D52F6A">
        <w:t>организаций</w:t>
      </w:r>
      <w:r w:rsidR="0097761B" w:rsidRPr="00D52F6A">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D52F6A" w:rsidRDefault="000B0E46" w:rsidP="0097761B">
      <w:pPr>
        <w:ind w:firstLine="708"/>
        <w:jc w:val="both"/>
      </w:pPr>
      <w:bookmarkStart w:id="32" w:name="sub_1313"/>
      <w:bookmarkEnd w:id="31"/>
      <w:r>
        <w:t>3.</w:t>
      </w:r>
      <w:r w:rsidR="00436F08">
        <w:t xml:space="preserve"> </w:t>
      </w:r>
      <w:r w:rsidR="0097761B" w:rsidRPr="00D52F6A">
        <w:t xml:space="preserve">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w:t>
      </w:r>
      <w:r w:rsidR="00EE6CF8" w:rsidRPr="00D52F6A">
        <w:t>60</w:t>
      </w:r>
      <w:r w:rsidR="0097761B" w:rsidRPr="00D52F6A">
        <w:t>.</w:t>
      </w:r>
    </w:p>
    <w:p w:rsidR="0097761B" w:rsidRPr="00D52F6A" w:rsidRDefault="0097761B" w:rsidP="0097761B">
      <w:pPr>
        <w:ind w:firstLine="708"/>
        <w:jc w:val="both"/>
      </w:pPr>
      <w:bookmarkStart w:id="33" w:name="sub_1314"/>
      <w:bookmarkEnd w:id="32"/>
      <w:r w:rsidRPr="00D52F6A">
        <w:t>4.</w:t>
      </w:r>
      <w:bookmarkStart w:id="34" w:name="sub_1315"/>
      <w:bookmarkEnd w:id="33"/>
      <w:r w:rsidR="00436F08">
        <w:t xml:space="preserve"> </w:t>
      </w:r>
      <w:r w:rsidRPr="00D52F6A">
        <w:t xml:space="preserve">Дополнение и изменение критериев и показателей относится к компетенции </w:t>
      </w:r>
      <w:r w:rsidR="00C51BF4" w:rsidRPr="00D52F6A">
        <w:t>организации</w:t>
      </w:r>
      <w:r w:rsidRPr="00D52F6A">
        <w:t>.</w:t>
      </w:r>
    </w:p>
    <w:p w:rsidR="0097761B" w:rsidRPr="00D52F6A" w:rsidRDefault="008F18FF" w:rsidP="0097761B">
      <w:pPr>
        <w:ind w:firstLine="708"/>
        <w:jc w:val="both"/>
      </w:pPr>
      <w:bookmarkStart w:id="35" w:name="sub_1316"/>
      <w:bookmarkEnd w:id="34"/>
      <w:r w:rsidRPr="00D52F6A">
        <w:t>5</w:t>
      </w:r>
      <w:r w:rsidR="000B0E46">
        <w:t>.</w:t>
      </w:r>
      <w:r w:rsidR="00436F08">
        <w:t xml:space="preserve"> </w:t>
      </w:r>
      <w:r w:rsidR="0097761B" w:rsidRPr="00D52F6A">
        <w:t>Установление условий стимулирования, не связанных с результативностью труда, не допускается.</w:t>
      </w:r>
    </w:p>
    <w:p w:rsidR="0097761B" w:rsidRPr="00D52F6A" w:rsidRDefault="008F18FF" w:rsidP="0097761B">
      <w:pPr>
        <w:ind w:firstLine="708"/>
        <w:jc w:val="both"/>
      </w:pPr>
      <w:bookmarkStart w:id="36" w:name="sub_1317"/>
      <w:bookmarkEnd w:id="35"/>
      <w:r w:rsidRPr="00D52F6A">
        <w:t>6</w:t>
      </w:r>
      <w:r w:rsidR="000B0E46">
        <w:t>.</w:t>
      </w:r>
      <w:r w:rsidR="00436F08">
        <w:t xml:space="preserve"> </w:t>
      </w:r>
      <w:r w:rsidR="0097761B" w:rsidRPr="00D52F6A">
        <w:t>Расчет размеров выплат из стимулирующей части фонда оплаты труда целесообразно производить по результатам отчетных периодов.</w:t>
      </w:r>
    </w:p>
    <w:p w:rsidR="0097761B" w:rsidRPr="00D52F6A" w:rsidRDefault="008F18FF" w:rsidP="0097761B">
      <w:pPr>
        <w:ind w:firstLine="708"/>
        <w:jc w:val="both"/>
      </w:pPr>
      <w:bookmarkStart w:id="37" w:name="sub_1318"/>
      <w:bookmarkEnd w:id="36"/>
      <w:r w:rsidRPr="00D52F6A">
        <w:t>7</w:t>
      </w:r>
      <w:r w:rsidR="000B0E46">
        <w:t>.</w:t>
      </w:r>
      <w:r w:rsidR="00436F08">
        <w:t xml:space="preserve"> </w:t>
      </w:r>
      <w:r w:rsidR="0097761B" w:rsidRPr="00D52F6A">
        <w:t>Накопление первичных данных ведется в процессе мониторинга профессиональной деятельности каждого педагогического работника.</w:t>
      </w:r>
    </w:p>
    <w:bookmarkEnd w:id="37"/>
    <w:p w:rsidR="0097761B" w:rsidRPr="00D52F6A" w:rsidRDefault="0097761B" w:rsidP="0097761B">
      <w:pPr>
        <w:jc w:val="both"/>
      </w:pPr>
      <w:r w:rsidRPr="00D52F6A">
        <w:t xml:space="preserve"> </w:t>
      </w:r>
    </w:p>
    <w:p w:rsidR="0097761B" w:rsidRPr="00D52F6A" w:rsidRDefault="00D52F6A" w:rsidP="004A1DC8">
      <w:pPr>
        <w:jc w:val="center"/>
        <w:rPr>
          <w:b/>
        </w:rPr>
      </w:pPr>
      <w:bookmarkStart w:id="38" w:name="sub_1320"/>
      <w:r w:rsidRPr="00D52F6A">
        <w:rPr>
          <w:b/>
        </w:rPr>
        <w:t xml:space="preserve">II. </w:t>
      </w:r>
      <w:r w:rsidR="00A91BBF" w:rsidRPr="00D52F6A">
        <w:rPr>
          <w:b/>
        </w:rPr>
        <w:t>Порядок стимулирования</w:t>
      </w:r>
    </w:p>
    <w:bookmarkEnd w:id="38"/>
    <w:p w:rsidR="0097761B" w:rsidRPr="00D52F6A" w:rsidRDefault="0097761B" w:rsidP="0097761B">
      <w:pPr>
        <w:jc w:val="both"/>
      </w:pPr>
      <w:r w:rsidRPr="00D52F6A">
        <w:t xml:space="preserve"> </w:t>
      </w:r>
    </w:p>
    <w:p w:rsidR="0097761B" w:rsidRPr="00D52F6A" w:rsidRDefault="00A76233" w:rsidP="0097761B">
      <w:pPr>
        <w:ind w:firstLine="708"/>
        <w:jc w:val="both"/>
      </w:pPr>
      <w:bookmarkStart w:id="39" w:name="sub_1329"/>
      <w:r w:rsidRPr="00D52F6A">
        <w:t>8</w:t>
      </w:r>
      <w:r w:rsidR="000B0E46">
        <w:t>.</w:t>
      </w:r>
      <w:r w:rsidR="00436F08">
        <w:t xml:space="preserve"> </w:t>
      </w:r>
      <w:r w:rsidR="0097761B" w:rsidRPr="00D52F6A">
        <w:t xml:space="preserve">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rsidRPr="00D52F6A">
        <w:t>организации</w:t>
      </w:r>
      <w:r w:rsidR="0097761B" w:rsidRPr="00D52F6A">
        <w:t xml:space="preserve"> образования по представлению руководителя </w:t>
      </w:r>
      <w:r w:rsidR="00C51BF4" w:rsidRPr="00D52F6A">
        <w:t>организации</w:t>
      </w:r>
      <w:r w:rsidR="0097761B" w:rsidRPr="00D52F6A">
        <w:t xml:space="preserve">. Органы государственно-общественного управления создают специальную комиссию, в которую входит директор </w:t>
      </w:r>
      <w:r w:rsidR="00C51BF4" w:rsidRPr="00D52F6A">
        <w:t>организации</w:t>
      </w:r>
      <w:r w:rsidR="0097761B" w:rsidRPr="00D52F6A">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97761B" w:rsidRPr="00436F08" w:rsidRDefault="00A76233" w:rsidP="0097761B">
      <w:pPr>
        <w:ind w:firstLine="708"/>
        <w:jc w:val="both"/>
      </w:pPr>
      <w:bookmarkStart w:id="40" w:name="sub_13210"/>
      <w:bookmarkEnd w:id="39"/>
      <w:r w:rsidRPr="00436F08">
        <w:t>9</w:t>
      </w:r>
      <w:r w:rsidR="000B0E46" w:rsidRPr="00436F08">
        <w:t>.</w:t>
      </w:r>
      <w:r w:rsidR="00436F08" w:rsidRPr="00436F08">
        <w:t xml:space="preserve"> </w:t>
      </w:r>
      <w:r w:rsidR="00295E99" w:rsidRPr="00436F08">
        <w:t>Работники учреждения самостоятельно, один раз в определенный отчетный период с 01 сентября по 31 августа, заполняют портфолио результатов своей деятельности и передают заместителю руководителя для проверки и уточнения.</w:t>
      </w:r>
    </w:p>
    <w:p w:rsidR="0097761B" w:rsidRPr="00D52F6A" w:rsidRDefault="0097761B" w:rsidP="0097761B">
      <w:pPr>
        <w:ind w:firstLine="708"/>
        <w:jc w:val="both"/>
      </w:pPr>
      <w:bookmarkStart w:id="41" w:name="sub_13211"/>
      <w:bookmarkEnd w:id="40"/>
      <w:r w:rsidRPr="00D52F6A">
        <w:lastRenderedPageBreak/>
        <w:t>1</w:t>
      </w:r>
      <w:r w:rsidR="00A76233" w:rsidRPr="00D52F6A">
        <w:t>0</w:t>
      </w:r>
      <w:r w:rsidR="000B0E46">
        <w:t>.</w:t>
      </w:r>
      <w:r w:rsidR="00436F08">
        <w:t xml:space="preserve"> </w:t>
      </w:r>
      <w:r w:rsidRPr="00D52F6A">
        <w:t xml:space="preserve">Аналитическая информация, критерии и показатели стимулирования, предусмотренные локальным актом </w:t>
      </w:r>
      <w:r w:rsidR="00C51BF4" w:rsidRPr="00D52F6A">
        <w:t>организации</w:t>
      </w:r>
      <w:r w:rsidRPr="00D52F6A">
        <w:t xml:space="preserve">, представляются на рассмотрение органов государственно-общественного управления </w:t>
      </w:r>
      <w:r w:rsidR="008F18FF" w:rsidRPr="00D52F6A">
        <w:t xml:space="preserve">до </w:t>
      </w:r>
      <w:r w:rsidRPr="00D52F6A">
        <w:t>15 числа месяца, следующего за отчетным периодом.</w:t>
      </w:r>
    </w:p>
    <w:p w:rsidR="0097761B" w:rsidRPr="00D52F6A" w:rsidRDefault="0097761B" w:rsidP="0097761B">
      <w:pPr>
        <w:ind w:firstLine="708"/>
        <w:jc w:val="both"/>
      </w:pPr>
      <w:bookmarkStart w:id="42" w:name="sub_13212"/>
      <w:bookmarkEnd w:id="41"/>
      <w:r w:rsidRPr="00D52F6A">
        <w:t>1</w:t>
      </w:r>
      <w:r w:rsidR="00A76233" w:rsidRPr="00D52F6A">
        <w:t>1</w:t>
      </w:r>
      <w:r w:rsidR="000B0E46">
        <w:t>.</w:t>
      </w:r>
      <w:r w:rsidR="00436F08">
        <w:t xml:space="preserve"> </w:t>
      </w:r>
      <w:r w:rsidRPr="00D52F6A">
        <w:t>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Pr="00D52F6A" w:rsidRDefault="0097761B" w:rsidP="0097761B">
      <w:pPr>
        <w:ind w:firstLine="708"/>
        <w:jc w:val="both"/>
      </w:pPr>
      <w:bookmarkStart w:id="43" w:name="sub_13213"/>
      <w:bookmarkEnd w:id="42"/>
      <w:r w:rsidRPr="00D52F6A">
        <w:t>1</w:t>
      </w:r>
      <w:r w:rsidR="00A76233" w:rsidRPr="00D52F6A">
        <w:t>2</w:t>
      </w:r>
      <w:r w:rsidR="000B0E46">
        <w:t>.</w:t>
      </w:r>
      <w:r w:rsidR="00436F08">
        <w:t xml:space="preserve"> </w:t>
      </w:r>
      <w:r w:rsidRPr="00D52F6A">
        <w:t>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Pr="00D52F6A" w:rsidRDefault="008F18FF" w:rsidP="0097761B">
      <w:pPr>
        <w:ind w:firstLine="708"/>
        <w:jc w:val="both"/>
      </w:pPr>
      <w:r w:rsidRPr="00D52F6A">
        <w:t>1</w:t>
      </w:r>
      <w:r w:rsidR="00A76233" w:rsidRPr="00D52F6A">
        <w:t>3</w:t>
      </w:r>
      <w:r w:rsidR="000B0E46">
        <w:t>.</w:t>
      </w:r>
      <w:r w:rsidR="00436F08">
        <w:t xml:space="preserve"> </w:t>
      </w:r>
      <w:r w:rsidRPr="00D52F6A">
        <w:t xml:space="preserve">При выходе педагогического работника из отпуска по уходу за ребенком, годичного отпуска без сохранения заработной платы </w:t>
      </w:r>
      <w:r w:rsidR="00BE0518" w:rsidRPr="00D52F6A">
        <w:t>ему может быть установлена стимулирующая часть заработной платы по результатам</w:t>
      </w:r>
      <w:r w:rsidR="00665513" w:rsidRPr="00D52F6A">
        <w:t xml:space="preserve"> деятельности</w:t>
      </w:r>
      <w:r w:rsidR="00C51BF4" w:rsidRPr="00D52F6A">
        <w:t xml:space="preserve">, оформленным в портфолио </w:t>
      </w:r>
      <w:r w:rsidR="00BE0518" w:rsidRPr="00D52F6A">
        <w:t>в период</w:t>
      </w:r>
      <w:r w:rsidR="00665513" w:rsidRPr="00D52F6A">
        <w:t xml:space="preserve"> до ухода в отпуск. </w:t>
      </w:r>
    </w:p>
    <w:p w:rsidR="00C51BF4" w:rsidRPr="00D52F6A" w:rsidRDefault="00665513" w:rsidP="0097761B">
      <w:pPr>
        <w:ind w:firstLine="708"/>
        <w:jc w:val="both"/>
      </w:pPr>
      <w:r w:rsidRPr="00D52F6A">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D52F6A" w:rsidRDefault="00C51BF4" w:rsidP="00C51BF4">
      <w:pPr>
        <w:pStyle w:val="ad"/>
        <w:ind w:firstLine="708"/>
        <w:jc w:val="both"/>
      </w:pPr>
      <w:r w:rsidRPr="00D52F6A">
        <w:t>1</w:t>
      </w:r>
      <w:r w:rsidR="00A76233" w:rsidRPr="00D52F6A">
        <w:t>4</w:t>
      </w:r>
      <w:r w:rsidRPr="00D52F6A">
        <w:t>.</w:t>
      </w:r>
      <w:r w:rsidR="00436F08">
        <w:t xml:space="preserve"> </w:t>
      </w:r>
      <w:r w:rsidRPr="00D52F6A">
        <w:t xml:space="preserve">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D52F6A" w:rsidRDefault="00C51BF4" w:rsidP="00C51BF4">
      <w:pPr>
        <w:pStyle w:val="ad"/>
        <w:ind w:firstLine="708"/>
        <w:jc w:val="both"/>
      </w:pPr>
      <w:r w:rsidRPr="00D52F6A">
        <w:t xml:space="preserve">При отсутствии такового, стимулирующая часть вновь прибывшему работнику назначается в размере </w:t>
      </w:r>
      <w:r w:rsidR="006075DB" w:rsidRPr="006075DB">
        <w:rPr>
          <w:b/>
        </w:rPr>
        <w:t>5</w:t>
      </w:r>
      <w:r w:rsidR="00CD6A8F" w:rsidRPr="006075DB">
        <w:rPr>
          <w:b/>
        </w:rPr>
        <w:t>0</w:t>
      </w:r>
      <w:r w:rsidRPr="006075DB">
        <w:rPr>
          <w:b/>
        </w:rPr>
        <w:t>%</w:t>
      </w:r>
      <w:r w:rsidRPr="00D52F6A">
        <w:t xml:space="preserve"> от средней стимулирующей части педагогических работников по школе.  </w:t>
      </w:r>
    </w:p>
    <w:p w:rsidR="00C51BF4" w:rsidRPr="00D52F6A" w:rsidRDefault="00C51BF4" w:rsidP="00C51BF4">
      <w:pPr>
        <w:pStyle w:val="ad"/>
        <w:ind w:firstLine="708"/>
        <w:jc w:val="both"/>
      </w:pPr>
      <w:r w:rsidRPr="00D52F6A">
        <w:t>1</w:t>
      </w:r>
      <w:r w:rsidR="00A76233" w:rsidRPr="00D52F6A">
        <w:t>5</w:t>
      </w:r>
      <w:r w:rsidR="000B0E46">
        <w:t>.</w:t>
      </w:r>
      <w:r w:rsidR="00436F08">
        <w:t xml:space="preserve"> </w:t>
      </w:r>
      <w:r w:rsidRPr="00D52F6A">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665513" w:rsidRPr="00D52F6A" w:rsidRDefault="00C51BF4" w:rsidP="00C51BF4">
      <w:pPr>
        <w:pStyle w:val="ad"/>
        <w:ind w:firstLine="708"/>
        <w:jc w:val="both"/>
      </w:pPr>
      <w:r w:rsidRPr="00D52F6A">
        <w:t>1</w:t>
      </w:r>
      <w:r w:rsidR="00A76233" w:rsidRPr="00D52F6A">
        <w:t>6</w:t>
      </w:r>
      <w:r w:rsidR="000B0E46">
        <w:t>.</w:t>
      </w:r>
      <w:r w:rsidR="00436F08">
        <w:t xml:space="preserve"> </w:t>
      </w:r>
      <w:r w:rsidRPr="00D52F6A">
        <w:t xml:space="preserve">Расчетным периодом для формирования и сдачи индивидуальных достижений </w:t>
      </w:r>
      <w:r w:rsidR="00D52486" w:rsidRPr="00D52F6A">
        <w:t>(портфолио)</w:t>
      </w:r>
      <w:r w:rsidRPr="00D52F6A">
        <w:t xml:space="preserve"> вновь принятыми педагогами является </w:t>
      </w:r>
      <w:r w:rsidR="00CD6A8F" w:rsidRPr="00D52F6A">
        <w:t xml:space="preserve">год: </w:t>
      </w:r>
      <w:r w:rsidRPr="00D52F6A">
        <w:rPr>
          <w:i/>
        </w:rPr>
        <w:t>сентябрь - август следующего календарного года</w:t>
      </w:r>
      <w:r w:rsidRPr="00D52F6A">
        <w:t>.</w:t>
      </w:r>
      <w:r w:rsidR="00665513" w:rsidRPr="00D52F6A">
        <w:t xml:space="preserve"> </w:t>
      </w:r>
    </w:p>
    <w:p w:rsidR="00C5249F" w:rsidRPr="00436F08" w:rsidRDefault="00C5249F" w:rsidP="00C5249F">
      <w:pPr>
        <w:pStyle w:val="ad"/>
        <w:ind w:firstLine="708"/>
        <w:jc w:val="both"/>
      </w:pPr>
      <w:r w:rsidRPr="00436F08">
        <w:t>17. Руководитель,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w:t>
      </w:r>
    </w:p>
    <w:p w:rsidR="00C5249F" w:rsidRPr="00436F08" w:rsidRDefault="00C5249F" w:rsidP="00C5249F">
      <w:pPr>
        <w:ind w:firstLine="720"/>
        <w:jc w:val="both"/>
      </w:pPr>
      <w:r w:rsidRPr="00436F08">
        <w:t>18. Педагогическим работникам, непосредственно осуществляющим учебный процесс, не имеющим стажа педагогической работы и принятым на работу в образовательные организации после окончания организации среднего или высшего профессионального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C5249F" w:rsidRPr="00C5249F" w:rsidRDefault="00C5249F" w:rsidP="00C5249F">
      <w:pPr>
        <w:ind w:firstLine="705"/>
        <w:jc w:val="both"/>
        <w:rPr>
          <w:b/>
        </w:rPr>
      </w:pPr>
      <w:r w:rsidRPr="00436F08">
        <w:t>19. Педагогическим работникам, непосредственно осуществляющим учебный процесс, имеющим стаж педагогической работы менее трех лет и принятым на работу после завершения обучения в  профессиональной образовательной организации или образовательной организации высшего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целях доведения их заработной платы до 70% средней номинальной начисленной заработной платы работников организации в области, устанавливаемой на соответствующий финансовый год, в расчете на норму часов  за ставку заработной платы.</w:t>
      </w:r>
    </w:p>
    <w:p w:rsidR="00C5249F" w:rsidRDefault="00C5249F" w:rsidP="00665513">
      <w:pPr>
        <w:ind w:firstLine="720"/>
        <w:jc w:val="both"/>
      </w:pPr>
    </w:p>
    <w:p w:rsidR="00436F08" w:rsidRDefault="00436F08" w:rsidP="004A1DC8">
      <w:pPr>
        <w:jc w:val="center"/>
        <w:rPr>
          <w:b/>
        </w:rPr>
      </w:pPr>
      <w:bookmarkStart w:id="44" w:name="sub_1330"/>
      <w:bookmarkEnd w:id="43"/>
    </w:p>
    <w:p w:rsidR="00436F08" w:rsidRDefault="00436F08" w:rsidP="004A1DC8">
      <w:pPr>
        <w:jc w:val="center"/>
        <w:rPr>
          <w:b/>
        </w:rPr>
      </w:pPr>
    </w:p>
    <w:p w:rsidR="0097761B" w:rsidRPr="00A91BBF" w:rsidRDefault="00D52F6A" w:rsidP="004A1DC8">
      <w:pPr>
        <w:jc w:val="center"/>
        <w:rPr>
          <w:b/>
        </w:rPr>
      </w:pPr>
      <w:r w:rsidRPr="00A91BBF">
        <w:rPr>
          <w:b/>
        </w:rPr>
        <w:lastRenderedPageBreak/>
        <w:t xml:space="preserve">III. </w:t>
      </w:r>
      <w:r w:rsidR="00A91BBF" w:rsidRPr="00A91BBF">
        <w:rPr>
          <w:b/>
        </w:rPr>
        <w:t>Система оценки индивидуальных достижений педагогических работников</w:t>
      </w:r>
    </w:p>
    <w:bookmarkEnd w:id="44"/>
    <w:p w:rsidR="0097761B" w:rsidRPr="00D52F6A" w:rsidRDefault="0097761B" w:rsidP="0097761B">
      <w:pPr>
        <w:jc w:val="both"/>
      </w:pPr>
      <w:r w:rsidRPr="00D52F6A">
        <w:t xml:space="preserve"> </w:t>
      </w:r>
    </w:p>
    <w:p w:rsidR="000B0E46" w:rsidRDefault="00C5249F" w:rsidP="000B0E46">
      <w:pPr>
        <w:ind w:firstLine="851"/>
        <w:jc w:val="both"/>
      </w:pPr>
      <w:bookmarkStart w:id="45" w:name="sub_13314"/>
      <w:r>
        <w:t>20</w:t>
      </w:r>
      <w:r w:rsidR="000B0E46">
        <w:t>.</w:t>
      </w:r>
      <w:r w:rsidR="00436F08">
        <w:t xml:space="preserve"> </w:t>
      </w:r>
      <w:r w:rsidR="0097761B" w:rsidRPr="00D52F6A">
        <w:t>Основными принципами оценки индивидуальных достижений педагогов являются:</w:t>
      </w:r>
      <w:bookmarkEnd w:id="45"/>
      <w:r w:rsidR="000B0E46">
        <w:t xml:space="preserve">  </w:t>
      </w:r>
    </w:p>
    <w:p w:rsidR="0097761B" w:rsidRPr="00D52F6A" w:rsidRDefault="000B0E46" w:rsidP="00A7356E">
      <w:pPr>
        <w:ind w:firstLine="851"/>
        <w:jc w:val="both"/>
      </w:pPr>
      <w:r>
        <w:t xml:space="preserve">- </w:t>
      </w:r>
      <w:r w:rsidR="0097761B" w:rsidRPr="00D52F6A">
        <w:t>единые процедура и технология оценивания; достоверность используемых данных;</w:t>
      </w:r>
    </w:p>
    <w:p w:rsidR="0097761B" w:rsidRPr="00D52F6A" w:rsidRDefault="000B0E46" w:rsidP="00A7356E">
      <w:pPr>
        <w:ind w:firstLine="851"/>
        <w:jc w:val="both"/>
      </w:pPr>
      <w:r>
        <w:t xml:space="preserve">- </w:t>
      </w:r>
      <w:r w:rsidR="0097761B" w:rsidRPr="00D52F6A">
        <w:t>соблюдение морально-этических норм при сборе и оценивании представляемой информации.</w:t>
      </w:r>
    </w:p>
    <w:p w:rsidR="0097761B" w:rsidRPr="00D52F6A" w:rsidRDefault="00C5249F" w:rsidP="000B0E46">
      <w:pPr>
        <w:ind w:firstLine="851"/>
        <w:jc w:val="both"/>
      </w:pPr>
      <w:bookmarkStart w:id="46" w:name="sub_13315"/>
      <w:r>
        <w:t>21</w:t>
      </w:r>
      <w:r w:rsidR="0097761B" w:rsidRPr="00D52F6A">
        <w:t>.</w:t>
      </w:r>
      <w:r w:rsidR="00436F08">
        <w:t xml:space="preserve"> </w:t>
      </w:r>
      <w:r w:rsidR="0097761B" w:rsidRPr="00D52F6A">
        <w:t>Процедура, технология, структуры по оценке индивидуальных образовательных достижений педагогов регламентируются следующими документами:</w:t>
      </w:r>
    </w:p>
    <w:bookmarkEnd w:id="46"/>
    <w:p w:rsidR="0097761B" w:rsidRPr="00D52F6A" w:rsidRDefault="00A7356E" w:rsidP="00A7356E">
      <w:pPr>
        <w:ind w:firstLine="851"/>
        <w:jc w:val="both"/>
      </w:pPr>
      <w:r>
        <w:t xml:space="preserve">- </w:t>
      </w:r>
      <w:r w:rsidR="0097761B" w:rsidRPr="00D52F6A">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rsidRPr="00D52F6A">
        <w:t>организаций</w:t>
      </w:r>
      <w:r w:rsidR="0097761B" w:rsidRPr="00D52F6A">
        <w:t>;</w:t>
      </w:r>
    </w:p>
    <w:p w:rsidR="0097761B" w:rsidRPr="00D52F6A" w:rsidRDefault="00A7356E" w:rsidP="00A7356E">
      <w:pPr>
        <w:ind w:firstLine="851"/>
        <w:jc w:val="both"/>
      </w:pPr>
      <w:r>
        <w:t xml:space="preserve">- </w:t>
      </w:r>
      <w:r w:rsidR="0097761B" w:rsidRPr="00D52F6A">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rsidRPr="00D52F6A">
        <w:t>организаций</w:t>
      </w:r>
      <w:r w:rsidR="0097761B" w:rsidRPr="00D52F6A">
        <w:t>;</w:t>
      </w:r>
    </w:p>
    <w:p w:rsidR="0097761B" w:rsidRPr="00D52F6A" w:rsidRDefault="00A7356E" w:rsidP="00A7356E">
      <w:pPr>
        <w:ind w:firstLine="851"/>
        <w:jc w:val="both"/>
      </w:pPr>
      <w:r>
        <w:t xml:space="preserve">- </w:t>
      </w:r>
      <w:r w:rsidR="0097761B" w:rsidRPr="00D52F6A">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97761B" w:rsidRPr="00D52F6A" w:rsidRDefault="00A7356E" w:rsidP="00A7356E">
      <w:pPr>
        <w:ind w:firstLine="851"/>
        <w:jc w:val="both"/>
      </w:pPr>
      <w:r>
        <w:t xml:space="preserve">- </w:t>
      </w:r>
      <w:r w:rsidR="0097761B" w:rsidRPr="00D52F6A">
        <w:t xml:space="preserve">методика формирования фонда оплаты труда и заработной платы работников областных государственных общеобразовательных </w:t>
      </w:r>
      <w:r w:rsidR="00942E8A" w:rsidRPr="00D52F6A">
        <w:t>организаций</w:t>
      </w:r>
      <w:r w:rsidR="0097761B" w:rsidRPr="00D52F6A">
        <w:t>;</w:t>
      </w:r>
    </w:p>
    <w:p w:rsidR="0097761B" w:rsidRPr="00D52F6A" w:rsidRDefault="00A7356E" w:rsidP="00A7356E">
      <w:pPr>
        <w:ind w:firstLine="851"/>
        <w:jc w:val="both"/>
      </w:pPr>
      <w:r>
        <w:t xml:space="preserve">- </w:t>
      </w:r>
      <w:r w:rsidR="0097761B" w:rsidRPr="00D52F6A">
        <w:t>региональная программа мониторинговых исследований.</w:t>
      </w:r>
    </w:p>
    <w:p w:rsidR="0097761B" w:rsidRPr="00D52F6A" w:rsidRDefault="00436F08" w:rsidP="00436F08">
      <w:pPr>
        <w:ind w:firstLine="709"/>
        <w:jc w:val="both"/>
      </w:pPr>
      <w:bookmarkStart w:id="47" w:name="sub_13316"/>
      <w:r>
        <w:t>2</w:t>
      </w:r>
      <w:r w:rsidR="00C5249F">
        <w:t>2</w:t>
      </w:r>
      <w:r w:rsidR="00A7356E">
        <w:t>.</w:t>
      </w:r>
      <w:r w:rsidR="0097761B" w:rsidRPr="00D52F6A">
        <w:t>Накопление информации об индивидуальных достижениях педагогов осуществляется в портфолио.</w:t>
      </w:r>
    </w:p>
    <w:p w:rsidR="0097761B" w:rsidRPr="00D52F6A" w:rsidRDefault="00A76233" w:rsidP="0097761B">
      <w:pPr>
        <w:ind w:firstLine="708"/>
        <w:jc w:val="both"/>
      </w:pPr>
      <w:bookmarkStart w:id="48" w:name="sub_13317"/>
      <w:bookmarkEnd w:id="47"/>
      <w:r w:rsidRPr="00D52F6A">
        <w:t>2</w:t>
      </w:r>
      <w:r w:rsidR="00C5249F">
        <w:t>3</w:t>
      </w:r>
      <w:r w:rsidR="0097761B" w:rsidRPr="00D52F6A">
        <w:t>. Структура оценки состоит из 7 блоков, каждый из которых имеет свою систему ранжирования.</w:t>
      </w:r>
    </w:p>
    <w:p w:rsidR="0097761B" w:rsidRPr="00D52F6A" w:rsidRDefault="00C5249F" w:rsidP="0097761B">
      <w:pPr>
        <w:ind w:firstLine="708"/>
        <w:jc w:val="both"/>
      </w:pPr>
      <w:bookmarkStart w:id="49" w:name="sub_13318"/>
      <w:bookmarkEnd w:id="48"/>
      <w:r>
        <w:t>24</w:t>
      </w:r>
      <w:r w:rsidR="0097761B" w:rsidRPr="00D52F6A">
        <w:t>. Итоговый балл формируется как суммарный балл по всем критериям.</w:t>
      </w:r>
    </w:p>
    <w:p w:rsidR="0097761B" w:rsidRPr="00D52F6A" w:rsidRDefault="00C5249F" w:rsidP="0097761B">
      <w:pPr>
        <w:ind w:firstLine="708"/>
        <w:jc w:val="both"/>
      </w:pPr>
      <w:bookmarkStart w:id="50" w:name="sub_13319"/>
      <w:bookmarkEnd w:id="49"/>
      <w:r>
        <w:t>25</w:t>
      </w:r>
      <w:r w:rsidR="0097761B" w:rsidRPr="00D52F6A">
        <w:t xml:space="preserve">. Контроль за достоверностью и своевременностью представляемых сведений на уровне </w:t>
      </w:r>
      <w:r w:rsidR="00C51BF4" w:rsidRPr="00D52F6A">
        <w:t>организации</w:t>
      </w:r>
      <w:r w:rsidR="0097761B" w:rsidRPr="00D52F6A">
        <w:t xml:space="preserve"> осуществляется руководителем (заместителем руководителя) </w:t>
      </w:r>
      <w:r w:rsidR="00C51BF4" w:rsidRPr="00D52F6A">
        <w:t>организации</w:t>
      </w:r>
      <w:r w:rsidR="0097761B" w:rsidRPr="00D52F6A">
        <w:t>.</w:t>
      </w:r>
    </w:p>
    <w:bookmarkEnd w:id="50"/>
    <w:p w:rsidR="0097761B" w:rsidRPr="00D52F6A" w:rsidRDefault="0097761B" w:rsidP="0097761B">
      <w:pPr>
        <w:jc w:val="both"/>
      </w:pPr>
      <w:r w:rsidRPr="00D52F6A">
        <w:t xml:space="preserve"> </w:t>
      </w:r>
    </w:p>
    <w:p w:rsidR="0097761B" w:rsidRPr="00D52F6A" w:rsidRDefault="00D52F6A" w:rsidP="004A1DC8">
      <w:pPr>
        <w:jc w:val="center"/>
        <w:rPr>
          <w:b/>
        </w:rPr>
      </w:pPr>
      <w:bookmarkStart w:id="51" w:name="sub_1340"/>
      <w:r w:rsidRPr="00D52F6A">
        <w:rPr>
          <w:b/>
        </w:rPr>
        <w:t xml:space="preserve">IV. </w:t>
      </w:r>
      <w:r w:rsidR="00A91BBF" w:rsidRPr="00D52F6A">
        <w:rPr>
          <w:b/>
        </w:rPr>
        <w:t>Порядок определения размера стимулирующих выплат</w:t>
      </w:r>
    </w:p>
    <w:bookmarkEnd w:id="51"/>
    <w:p w:rsidR="0097761B" w:rsidRPr="00D52F6A" w:rsidRDefault="0097761B" w:rsidP="0097761B">
      <w:pPr>
        <w:jc w:val="both"/>
      </w:pPr>
      <w:r w:rsidRPr="00D52F6A">
        <w:t xml:space="preserve"> </w:t>
      </w:r>
    </w:p>
    <w:p w:rsidR="0097761B" w:rsidRPr="00D52F6A" w:rsidRDefault="00C5249F" w:rsidP="0097761B">
      <w:pPr>
        <w:ind w:firstLine="708"/>
        <w:jc w:val="both"/>
      </w:pPr>
      <w:bookmarkStart w:id="52" w:name="sub_13420"/>
      <w:r>
        <w:t>26</w:t>
      </w:r>
      <w:r w:rsidR="0097761B" w:rsidRPr="00D52F6A">
        <w:t>. Расчет стимулирующих выплат производится путем подсчета баллов за отчетный период по каждому педагогу.</w:t>
      </w:r>
    </w:p>
    <w:p w:rsidR="0097761B" w:rsidRPr="00D52F6A" w:rsidRDefault="00C5249F" w:rsidP="0097761B">
      <w:pPr>
        <w:ind w:firstLine="708"/>
        <w:jc w:val="both"/>
      </w:pPr>
      <w:bookmarkStart w:id="53" w:name="sub_13421"/>
      <w:bookmarkEnd w:id="52"/>
      <w:r>
        <w:t>27</w:t>
      </w:r>
      <w:r w:rsidR="0097761B" w:rsidRPr="00D52F6A">
        <w:t>.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D52F6A" w:rsidRDefault="00C5249F" w:rsidP="0097761B">
      <w:pPr>
        <w:ind w:firstLine="708"/>
        <w:jc w:val="both"/>
      </w:pPr>
      <w:bookmarkStart w:id="54" w:name="sub_13422"/>
      <w:bookmarkEnd w:id="53"/>
      <w:r>
        <w:t>28</w:t>
      </w:r>
      <w:r w:rsidR="0097761B" w:rsidRPr="00D52F6A">
        <w:t xml:space="preserve">. Для получения размера стимулирующих выплат каждому педагогическому работнику за период с сентября по </w:t>
      </w:r>
      <w:r w:rsidR="00A7356E">
        <w:t>август следующего</w:t>
      </w:r>
      <w:r w:rsidR="0097761B" w:rsidRPr="00D52F6A">
        <w:t xml:space="preserve">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w:t>
      </w:r>
      <w:r w:rsidR="00A7356E">
        <w:t>август</w:t>
      </w:r>
      <w:r w:rsidR="0097761B" w:rsidRPr="00D52F6A">
        <w:t xml:space="preserve">. </w:t>
      </w:r>
      <w:bookmarkEnd w:id="54"/>
      <w:r w:rsidR="0097761B" w:rsidRPr="00D52F6A">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rsidRPr="00D52F6A">
        <w:t>организации</w:t>
      </w:r>
      <w:r w:rsidR="0097761B" w:rsidRPr="00D52F6A">
        <w:t>, в котором учтены стимулирующие выплаты.</w:t>
      </w:r>
    </w:p>
    <w:p w:rsidR="0097761B" w:rsidRPr="00D52F6A" w:rsidRDefault="0097761B" w:rsidP="0097761B">
      <w:pPr>
        <w:sectPr w:rsidR="0097761B" w:rsidRPr="00D52F6A" w:rsidSect="0097761B">
          <w:pgSz w:w="11906" w:h="16838"/>
          <w:pgMar w:top="1134" w:right="1134" w:bottom="1134" w:left="1134" w:header="709" w:footer="709" w:gutter="0"/>
          <w:cols w:space="708"/>
          <w:docGrid w:linePitch="360"/>
        </w:sectPr>
      </w:pPr>
      <w:r w:rsidRPr="00D52F6A">
        <w:t xml:space="preserve"> </w:t>
      </w:r>
    </w:p>
    <w:p w:rsidR="00436F08" w:rsidRDefault="00A7356E" w:rsidP="00A76233">
      <w:pPr>
        <w:pStyle w:val="af6"/>
        <w:ind w:left="567"/>
        <w:rPr>
          <w:rFonts w:ascii="Times New Roman" w:hAnsi="Times New Roman"/>
          <w:lang w:val="ru-RU"/>
        </w:rPr>
      </w:pPr>
      <w:bookmarkStart w:id="55" w:name="sub_1350"/>
      <w:r>
        <w:rPr>
          <w:rFonts w:ascii="Times New Roman" w:hAnsi="Times New Roman"/>
          <w:lang w:val="ru-RU"/>
        </w:rPr>
        <w:lastRenderedPageBreak/>
        <w:t xml:space="preserve">        </w:t>
      </w:r>
    </w:p>
    <w:p w:rsidR="00436F08" w:rsidRDefault="00436F08" w:rsidP="00A76233">
      <w:pPr>
        <w:pStyle w:val="af6"/>
        <w:ind w:left="567"/>
        <w:rPr>
          <w:rFonts w:ascii="Times New Roman" w:hAnsi="Times New Roman"/>
          <w:lang w:val="ru-RU"/>
        </w:rPr>
      </w:pPr>
    </w:p>
    <w:p w:rsidR="0097761B" w:rsidRPr="00D52F6A" w:rsidRDefault="00A76233" w:rsidP="00A76233">
      <w:pPr>
        <w:pStyle w:val="af6"/>
        <w:ind w:left="567"/>
        <w:rPr>
          <w:rFonts w:ascii="Times New Roman" w:hAnsi="Times New Roman"/>
          <w:b/>
          <w:lang w:val="ru-RU"/>
        </w:rPr>
      </w:pPr>
      <w:r w:rsidRPr="00D52F6A">
        <w:rPr>
          <w:rFonts w:ascii="Times New Roman" w:hAnsi="Times New Roman"/>
        </w:rPr>
        <w:lastRenderedPageBreak/>
        <w:t xml:space="preserve"> </w:t>
      </w:r>
      <w:r w:rsidR="00A91BBF" w:rsidRPr="00D52F6A">
        <w:rPr>
          <w:rFonts w:ascii="Times New Roman" w:hAnsi="Times New Roman"/>
          <w:b/>
        </w:rPr>
        <w:t>V. Критерии и показатели качества и результативности труда педагогических работников организации</w:t>
      </w:r>
    </w:p>
    <w:bookmarkEnd w:id="55"/>
    <w:p w:rsidR="0097761B" w:rsidRPr="00D52F6A" w:rsidRDefault="0097761B" w:rsidP="00EE6CF8">
      <w:pPr>
        <w:pStyle w:val="a8"/>
        <w:rPr>
          <w:rFonts w:ascii="Times New Roman" w:hAnsi="Times New Roman" w:cs="Times New Roman"/>
          <w:color w:val="C00000"/>
          <w:sz w:val="24"/>
          <w:szCs w:val="24"/>
        </w:rPr>
      </w:pPr>
      <w:r w:rsidRPr="00D52F6A">
        <w:rPr>
          <w:rFonts w:ascii="Times New Roman" w:hAnsi="Times New Roman" w:cs="Times New Roman"/>
          <w:noProof/>
          <w:sz w:val="24"/>
          <w:szCs w:val="24"/>
        </w:rPr>
        <w:t xml:space="preserve"> </w:t>
      </w:r>
    </w:p>
    <w:p w:rsidR="00EE6CF8" w:rsidRPr="00A91BBF" w:rsidRDefault="00EE6CF8" w:rsidP="00A91BBF">
      <w:pPr>
        <w:jc w:val="center"/>
        <w:rPr>
          <w:rFonts w:eastAsia="Calibri"/>
          <w:lang w:eastAsia="en-US"/>
        </w:rPr>
      </w:pPr>
      <w:r w:rsidRPr="00D52F6A">
        <w:rPr>
          <w:rFonts w:eastAsia="Calibri"/>
          <w:lang w:eastAsia="en-US"/>
        </w:rPr>
        <w:t xml:space="preserve">Показатели эффективности деятельности  </w:t>
      </w:r>
      <w:r w:rsidRPr="00D52F6A">
        <w:t xml:space="preserve">педагогических работников </w:t>
      </w:r>
    </w:p>
    <w:p w:rsidR="00EE6CF8" w:rsidRPr="00D52F6A" w:rsidRDefault="00EE6CF8" w:rsidP="00EE6CF8">
      <w:pPr>
        <w:ind w:left="567"/>
        <w:jc w:val="center"/>
        <w:rPr>
          <w:rFonts w:eastAsia="Calibri"/>
          <w:lang w:eastAsia="en-US"/>
        </w:rPr>
      </w:pPr>
      <w:r w:rsidRPr="00D52F6A">
        <w:rPr>
          <w:rFonts w:eastAsia="Calibri"/>
          <w:lang w:eastAsia="en-US"/>
        </w:rPr>
        <w:t>МБОУ «ВОШ № 2 г. Пугачева Саратовской области»</w:t>
      </w:r>
    </w:p>
    <w:p w:rsidR="00EE6CF8" w:rsidRPr="00D52F6A" w:rsidRDefault="00EE6CF8" w:rsidP="00EE6CF8">
      <w:pPr>
        <w:jc w:val="center"/>
        <w:rPr>
          <w:rFonts w:eastAsia="Calibri"/>
          <w:lang w:eastAsia="en-US"/>
        </w:rPr>
      </w:pPr>
    </w:p>
    <w:tbl>
      <w:tblPr>
        <w:tblW w:w="4558"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
        <w:gridCol w:w="2976"/>
        <w:gridCol w:w="3401"/>
        <w:gridCol w:w="2943"/>
      </w:tblGrid>
      <w:tr w:rsidR="00EE6CF8" w:rsidRPr="00D52F6A" w:rsidTr="00A91BBF">
        <w:tc>
          <w:tcPr>
            <w:tcW w:w="287" w:type="pct"/>
          </w:tcPr>
          <w:p w:rsidR="00EE6CF8" w:rsidRPr="00D52F6A" w:rsidRDefault="00EE6CF8" w:rsidP="00EE6CF8">
            <w:pPr>
              <w:widowControl w:val="0"/>
              <w:autoSpaceDE w:val="0"/>
              <w:autoSpaceDN w:val="0"/>
              <w:adjustRightInd w:val="0"/>
              <w:jc w:val="center"/>
            </w:pPr>
            <w:r w:rsidRPr="00D52F6A">
              <w:t>№</w:t>
            </w:r>
          </w:p>
          <w:p w:rsidR="00EE6CF8" w:rsidRPr="00D52F6A" w:rsidRDefault="00EE6CF8" w:rsidP="00EE6CF8">
            <w:pPr>
              <w:widowControl w:val="0"/>
              <w:autoSpaceDE w:val="0"/>
              <w:autoSpaceDN w:val="0"/>
              <w:adjustRightInd w:val="0"/>
              <w:jc w:val="center"/>
            </w:pPr>
            <w:r w:rsidRPr="00D52F6A">
              <w:t>п/п</w:t>
            </w:r>
          </w:p>
        </w:tc>
        <w:tc>
          <w:tcPr>
            <w:tcW w:w="1505" w:type="pct"/>
          </w:tcPr>
          <w:p w:rsidR="00EE6CF8" w:rsidRPr="00D52F6A" w:rsidRDefault="00EE6CF8" w:rsidP="00EE6CF8">
            <w:pPr>
              <w:widowControl w:val="0"/>
              <w:autoSpaceDE w:val="0"/>
              <w:autoSpaceDN w:val="0"/>
              <w:adjustRightInd w:val="0"/>
              <w:jc w:val="center"/>
            </w:pPr>
            <w:r w:rsidRPr="00D52F6A">
              <w:t>Показатели эффективности</w:t>
            </w:r>
          </w:p>
        </w:tc>
        <w:tc>
          <w:tcPr>
            <w:tcW w:w="1720" w:type="pct"/>
          </w:tcPr>
          <w:p w:rsidR="00EE6CF8" w:rsidRPr="00D52F6A" w:rsidRDefault="00EE6CF8" w:rsidP="00EE6CF8">
            <w:pPr>
              <w:widowControl w:val="0"/>
              <w:autoSpaceDE w:val="0"/>
              <w:autoSpaceDN w:val="0"/>
              <w:adjustRightInd w:val="0"/>
              <w:jc w:val="center"/>
            </w:pPr>
            <w:r w:rsidRPr="00D52F6A">
              <w:t>Критерии эффективности</w:t>
            </w:r>
          </w:p>
        </w:tc>
        <w:tc>
          <w:tcPr>
            <w:tcW w:w="1488" w:type="pct"/>
          </w:tcPr>
          <w:p w:rsidR="00EE6CF8" w:rsidRPr="00D52F6A" w:rsidRDefault="00EE6CF8" w:rsidP="00EE6CF8">
            <w:pPr>
              <w:widowControl w:val="0"/>
              <w:autoSpaceDE w:val="0"/>
              <w:autoSpaceDN w:val="0"/>
              <w:adjustRightInd w:val="0"/>
              <w:jc w:val="center"/>
            </w:pPr>
            <w:r w:rsidRPr="00D52F6A">
              <w:t>Оценка деятельности в баллах</w:t>
            </w:r>
          </w:p>
        </w:tc>
      </w:tr>
      <w:tr w:rsidR="00EE6CF8" w:rsidRPr="00D52F6A" w:rsidTr="00A91BBF">
        <w:tc>
          <w:tcPr>
            <w:tcW w:w="287" w:type="pct"/>
            <w:vMerge w:val="restart"/>
          </w:tcPr>
          <w:p w:rsidR="00EE6CF8" w:rsidRPr="00D52F6A" w:rsidRDefault="00EE6CF8" w:rsidP="00EE6CF8">
            <w:pPr>
              <w:widowControl w:val="0"/>
              <w:autoSpaceDE w:val="0"/>
              <w:autoSpaceDN w:val="0"/>
              <w:adjustRightInd w:val="0"/>
              <w:jc w:val="center"/>
            </w:pPr>
            <w:r w:rsidRPr="00D52F6A">
              <w:t>1.</w:t>
            </w:r>
          </w:p>
        </w:tc>
        <w:tc>
          <w:tcPr>
            <w:tcW w:w="1505" w:type="pct"/>
            <w:vMerge w:val="restart"/>
          </w:tcPr>
          <w:p w:rsidR="00EE6CF8" w:rsidRPr="00D52F6A" w:rsidRDefault="00EE6CF8" w:rsidP="00EE6CF8">
            <w:pPr>
              <w:widowControl w:val="0"/>
              <w:autoSpaceDE w:val="0"/>
              <w:autoSpaceDN w:val="0"/>
              <w:adjustRightInd w:val="0"/>
            </w:pPr>
            <w:r w:rsidRPr="00D52F6A">
              <w:rPr>
                <w:bCs/>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w:t>
            </w:r>
          </w:p>
        </w:tc>
        <w:tc>
          <w:tcPr>
            <w:tcW w:w="1720" w:type="pct"/>
          </w:tcPr>
          <w:p w:rsidR="00EE6CF8" w:rsidRPr="00D52F6A" w:rsidRDefault="00EE6CF8" w:rsidP="00EE6CF8">
            <w:pPr>
              <w:widowControl w:val="0"/>
              <w:autoSpaceDE w:val="0"/>
              <w:autoSpaceDN w:val="0"/>
              <w:adjustRightInd w:val="0"/>
            </w:pPr>
            <w:r w:rsidRPr="00D52F6A">
              <w:t>1.1. организация деятельности обучающихся в социально значимых проектах (предметных, межпредметных,  метапредметных)</w:t>
            </w:r>
          </w:p>
        </w:tc>
        <w:tc>
          <w:tcPr>
            <w:tcW w:w="1488" w:type="pct"/>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реализация проекта в пределах класса и школы – 1;</w:t>
            </w:r>
          </w:p>
          <w:p w:rsidR="00EE6CF8" w:rsidRPr="00D52F6A" w:rsidRDefault="00EE6CF8" w:rsidP="00EE6CF8">
            <w:pPr>
              <w:rPr>
                <w:rFonts w:eastAsia="Calibri"/>
                <w:lang w:eastAsia="en-US"/>
              </w:rPr>
            </w:pPr>
            <w:r w:rsidRPr="00D52F6A">
              <w:rPr>
                <w:rFonts w:eastAsia="Calibri"/>
                <w:lang w:eastAsia="en-US"/>
              </w:rPr>
              <w:t>реализация проекта в социуме − 2</w:t>
            </w:r>
          </w:p>
        </w:tc>
      </w:tr>
      <w:tr w:rsidR="00EE6CF8" w:rsidRPr="00D52F6A" w:rsidTr="00A91BBF">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pPr>
          </w:p>
        </w:tc>
        <w:tc>
          <w:tcPr>
            <w:tcW w:w="1720" w:type="pct"/>
          </w:tcPr>
          <w:p w:rsidR="00EE6CF8" w:rsidRPr="00D52F6A" w:rsidRDefault="00EE6CF8" w:rsidP="00EE6CF8">
            <w:pPr>
              <w:widowControl w:val="0"/>
              <w:autoSpaceDE w:val="0"/>
              <w:autoSpaceDN w:val="0"/>
              <w:adjustRightInd w:val="0"/>
            </w:pPr>
            <w:r w:rsidRPr="00D52F6A">
              <w:t xml:space="preserve"> 1.2.организация кружков, секций общекультурной, общеинтеллектуальной, социально-нравственной направленности</w:t>
            </w:r>
          </w:p>
        </w:tc>
        <w:tc>
          <w:tcPr>
            <w:tcW w:w="1488" w:type="pct"/>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 xml:space="preserve">достижение обучающимися </w:t>
            </w:r>
            <w:r w:rsidRPr="00D52F6A">
              <w:rPr>
                <w:rFonts w:eastAsia="Calibri"/>
                <w:lang w:val="en-US" w:eastAsia="en-US"/>
              </w:rPr>
              <w:t>I</w:t>
            </w:r>
            <w:r w:rsidRPr="00D52F6A">
              <w:rPr>
                <w:rFonts w:eastAsia="Calibri"/>
                <w:lang w:eastAsia="en-US"/>
              </w:rPr>
              <w:t xml:space="preserve"> уровня результатов внеурочной деятельности – 1;</w:t>
            </w:r>
          </w:p>
          <w:p w:rsidR="00EE6CF8" w:rsidRPr="00D52F6A" w:rsidRDefault="00EE6CF8" w:rsidP="00EE6CF8">
            <w:pPr>
              <w:rPr>
                <w:rFonts w:eastAsia="Calibri"/>
                <w:lang w:eastAsia="en-US"/>
              </w:rPr>
            </w:pPr>
            <w:r w:rsidRPr="00D52F6A">
              <w:rPr>
                <w:rFonts w:eastAsia="Calibri"/>
                <w:lang w:eastAsia="en-US"/>
              </w:rPr>
              <w:t xml:space="preserve">достижение обучающимися </w:t>
            </w:r>
            <w:r w:rsidRPr="00D52F6A">
              <w:rPr>
                <w:rFonts w:eastAsia="Calibri"/>
                <w:lang w:val="en-US" w:eastAsia="en-US"/>
              </w:rPr>
              <w:t>II</w:t>
            </w:r>
            <w:r w:rsidRPr="00D52F6A">
              <w:rPr>
                <w:rFonts w:eastAsia="Calibri"/>
                <w:lang w:eastAsia="en-US"/>
              </w:rPr>
              <w:t xml:space="preserve"> уровня результатов внеурочной деятельности – 2;</w:t>
            </w:r>
          </w:p>
          <w:p w:rsidR="00EE6CF8" w:rsidRPr="00D52F6A" w:rsidRDefault="00EE6CF8" w:rsidP="00EE6CF8">
            <w:pPr>
              <w:rPr>
                <w:rFonts w:eastAsia="Calibri"/>
                <w:lang w:eastAsia="en-US"/>
              </w:rPr>
            </w:pPr>
            <w:r w:rsidRPr="00D52F6A">
              <w:rPr>
                <w:rFonts w:eastAsia="Calibri"/>
                <w:lang w:eastAsia="en-US"/>
              </w:rPr>
              <w:t xml:space="preserve">достижение обучающимися </w:t>
            </w:r>
            <w:r w:rsidRPr="00D52F6A">
              <w:rPr>
                <w:rFonts w:eastAsia="Calibri"/>
                <w:lang w:val="en-US" w:eastAsia="en-US"/>
              </w:rPr>
              <w:t>III</w:t>
            </w:r>
            <w:r w:rsidRPr="00D52F6A">
              <w:rPr>
                <w:rFonts w:eastAsia="Calibri"/>
                <w:lang w:eastAsia="en-US"/>
              </w:rPr>
              <w:t xml:space="preserve"> уровня результатов внеурочной деятельности – 3</w:t>
            </w:r>
          </w:p>
        </w:tc>
      </w:tr>
      <w:tr w:rsidR="00EE6CF8" w:rsidRPr="00D52F6A" w:rsidTr="00A91BBF">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pPr>
          </w:p>
        </w:tc>
        <w:tc>
          <w:tcPr>
            <w:tcW w:w="1720" w:type="pct"/>
          </w:tcPr>
          <w:p w:rsidR="00EE6CF8" w:rsidRPr="00D52F6A" w:rsidRDefault="00EE6CF8" w:rsidP="00EE6CF8">
            <w:pPr>
              <w:rPr>
                <w:rFonts w:eastAsia="Calibri"/>
                <w:lang w:eastAsia="en-US"/>
              </w:rPr>
            </w:pPr>
            <w:r w:rsidRPr="00D52F6A">
              <w:rPr>
                <w:rFonts w:eastAsia="Calibri"/>
                <w:lang w:eastAsia="en-US"/>
              </w:rPr>
              <w:t xml:space="preserve"> 1.3.работа по авторской программе внеурочной деятельности, направленной на выполнение социально значимых проектов</w:t>
            </w:r>
          </w:p>
        </w:tc>
        <w:tc>
          <w:tcPr>
            <w:tcW w:w="1488" w:type="pct"/>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наличие – 1</w:t>
            </w:r>
          </w:p>
        </w:tc>
      </w:tr>
      <w:tr w:rsidR="00EE6CF8" w:rsidRPr="00D52F6A" w:rsidTr="00A91BBF">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pPr>
          </w:p>
        </w:tc>
        <w:tc>
          <w:tcPr>
            <w:tcW w:w="1720" w:type="pct"/>
          </w:tcPr>
          <w:p w:rsidR="00EE6CF8" w:rsidRPr="00D52F6A" w:rsidRDefault="00EE6CF8" w:rsidP="00EE6CF8">
            <w:pPr>
              <w:rPr>
                <w:rFonts w:eastAsia="Calibri"/>
                <w:lang w:eastAsia="en-US"/>
              </w:rPr>
            </w:pPr>
            <w:r w:rsidRPr="00D52F6A">
              <w:rPr>
                <w:rFonts w:eastAsia="Calibri"/>
                <w:color w:val="000000"/>
                <w:lang w:eastAsia="en-US"/>
              </w:rPr>
              <w:t>1.4. наличие образовательных программ по каждому виду проектов</w:t>
            </w:r>
          </w:p>
        </w:tc>
        <w:tc>
          <w:tcPr>
            <w:tcW w:w="1488" w:type="pct"/>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widowControl w:val="0"/>
              <w:autoSpaceDE w:val="0"/>
              <w:autoSpaceDN w:val="0"/>
              <w:adjustRightInd w:val="0"/>
            </w:pPr>
            <w:r w:rsidRPr="00D52F6A">
              <w:t>наличие – 1</w:t>
            </w:r>
          </w:p>
        </w:tc>
      </w:tr>
      <w:tr w:rsidR="00EE6CF8" w:rsidRPr="00D52F6A" w:rsidTr="00A91BBF">
        <w:trPr>
          <w:trHeight w:val="1050"/>
        </w:trPr>
        <w:tc>
          <w:tcPr>
            <w:tcW w:w="287" w:type="pct"/>
            <w:vMerge w:val="restart"/>
          </w:tcPr>
          <w:p w:rsidR="00EE6CF8" w:rsidRPr="00D52F6A" w:rsidRDefault="00EE6CF8" w:rsidP="00EE6CF8">
            <w:pPr>
              <w:widowControl w:val="0"/>
              <w:autoSpaceDE w:val="0"/>
              <w:autoSpaceDN w:val="0"/>
              <w:adjustRightInd w:val="0"/>
              <w:jc w:val="center"/>
            </w:pPr>
            <w:r w:rsidRPr="00D52F6A">
              <w:t>2.</w:t>
            </w:r>
          </w:p>
        </w:tc>
        <w:tc>
          <w:tcPr>
            <w:tcW w:w="1505" w:type="pct"/>
            <w:vMerge w:val="restart"/>
          </w:tcPr>
          <w:p w:rsidR="00EE6CF8" w:rsidRPr="00D52F6A" w:rsidRDefault="00EE6CF8" w:rsidP="00EE6CF8">
            <w:pPr>
              <w:widowControl w:val="0"/>
              <w:autoSpaceDE w:val="0"/>
              <w:autoSpaceDN w:val="0"/>
              <w:adjustRightInd w:val="0"/>
            </w:pPr>
            <w:r w:rsidRPr="00D52F6A">
              <w:rPr>
                <w:bCs/>
                <w:iCs/>
              </w:rPr>
              <w:t>Организация (участие) в системных исследованиях, мониторинга индивидуальных достижений обучающихся</w:t>
            </w:r>
          </w:p>
        </w:tc>
        <w:tc>
          <w:tcPr>
            <w:tcW w:w="1720" w:type="pct"/>
            <w:tcBorders>
              <w:bottom w:val="single" w:sz="4" w:space="0" w:color="auto"/>
            </w:tcBorders>
          </w:tcPr>
          <w:p w:rsidR="00EE6CF8" w:rsidRPr="00D52F6A" w:rsidRDefault="00EE6CF8" w:rsidP="00EE6CF8">
            <w:pPr>
              <w:rPr>
                <w:rFonts w:eastAsia="Calibri"/>
                <w:color w:val="000000"/>
                <w:lang w:eastAsia="en-US"/>
              </w:rPr>
            </w:pPr>
            <w:r w:rsidRPr="00D52F6A">
              <w:rPr>
                <w:rFonts w:eastAsia="Calibri"/>
                <w:bCs/>
                <w:iCs/>
                <w:lang w:eastAsia="en-US"/>
              </w:rPr>
              <w:t>2.1.положительная динамика (или сохранение динамики) показателей предметных знаний обучающихся (</w:t>
            </w:r>
            <w:r w:rsidRPr="00D52F6A">
              <w:rPr>
                <w:rFonts w:eastAsia="Calibri"/>
                <w:lang w:eastAsia="en-US"/>
              </w:rPr>
              <w:t>индивидуальных показателей обучающихся)</w:t>
            </w:r>
          </w:p>
        </w:tc>
        <w:tc>
          <w:tcPr>
            <w:tcW w:w="1488" w:type="pct"/>
            <w:tcBorders>
              <w:bottom w:val="single" w:sz="4" w:space="0" w:color="auto"/>
            </w:tcBorders>
          </w:tcPr>
          <w:p w:rsidR="00EE6CF8" w:rsidRPr="00D52F6A" w:rsidRDefault="00EE6CF8" w:rsidP="00EE6CF8">
            <w:pPr>
              <w:rPr>
                <w:rFonts w:eastAsia="Calibri"/>
                <w:lang w:eastAsia="en-US"/>
              </w:rPr>
            </w:pPr>
            <w:r w:rsidRPr="00D52F6A">
              <w:rPr>
                <w:rFonts w:eastAsia="Calibri"/>
                <w:lang w:eastAsia="en-US"/>
              </w:rPr>
              <w:t>до 3 % – 0;</w:t>
            </w:r>
          </w:p>
          <w:p w:rsidR="00EE6CF8" w:rsidRPr="00D52F6A" w:rsidRDefault="00EE6CF8" w:rsidP="00EE6CF8">
            <w:pPr>
              <w:rPr>
                <w:rFonts w:eastAsia="Calibri"/>
                <w:lang w:eastAsia="en-US"/>
              </w:rPr>
            </w:pPr>
            <w:r w:rsidRPr="00D52F6A">
              <w:rPr>
                <w:rFonts w:eastAsia="Calibri"/>
                <w:lang w:eastAsia="en-US"/>
              </w:rPr>
              <w:t>4-8 % – 1;</w:t>
            </w:r>
          </w:p>
          <w:p w:rsidR="00EE6CF8" w:rsidRPr="00D52F6A" w:rsidRDefault="00EE6CF8" w:rsidP="00EE6CF8">
            <w:pPr>
              <w:widowControl w:val="0"/>
              <w:autoSpaceDE w:val="0"/>
              <w:autoSpaceDN w:val="0"/>
              <w:adjustRightInd w:val="0"/>
            </w:pPr>
            <w:r w:rsidRPr="00D52F6A">
              <w:t>свыше 9 % – 2</w:t>
            </w:r>
          </w:p>
        </w:tc>
      </w:tr>
      <w:tr w:rsidR="00EE6CF8" w:rsidRPr="00D52F6A" w:rsidTr="00A91BBF">
        <w:trPr>
          <w:trHeight w:val="24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jc w:val="both"/>
              <w:rPr>
                <w:bCs/>
                <w:iCs/>
              </w:rPr>
            </w:pPr>
          </w:p>
        </w:tc>
        <w:tc>
          <w:tcPr>
            <w:tcW w:w="1720"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 xml:space="preserve"> 2.2.результаты мониторинга индивидуальных достижений обучающихся во внеурочной деятельности </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 xml:space="preserve">достижение обучающимися </w:t>
            </w:r>
            <w:r w:rsidRPr="00D52F6A">
              <w:rPr>
                <w:rFonts w:eastAsia="Calibri"/>
                <w:lang w:val="en-US" w:eastAsia="en-US"/>
              </w:rPr>
              <w:t>I</w:t>
            </w:r>
            <w:r w:rsidRPr="00D52F6A">
              <w:rPr>
                <w:rFonts w:eastAsia="Calibri"/>
                <w:lang w:eastAsia="en-US"/>
              </w:rPr>
              <w:t xml:space="preserve"> уровня результатов внеурочной деятельности – 1;</w:t>
            </w:r>
          </w:p>
          <w:p w:rsidR="00EE6CF8" w:rsidRPr="00D52F6A" w:rsidRDefault="00EE6CF8" w:rsidP="00EE6CF8">
            <w:pPr>
              <w:rPr>
                <w:rFonts w:eastAsia="Calibri"/>
                <w:lang w:eastAsia="en-US"/>
              </w:rPr>
            </w:pPr>
            <w:r w:rsidRPr="00D52F6A">
              <w:rPr>
                <w:rFonts w:eastAsia="Calibri"/>
                <w:lang w:eastAsia="en-US"/>
              </w:rPr>
              <w:t xml:space="preserve">достижение обучающимися </w:t>
            </w:r>
            <w:r w:rsidRPr="00D52F6A">
              <w:rPr>
                <w:rFonts w:eastAsia="Calibri"/>
                <w:lang w:val="en-US" w:eastAsia="en-US"/>
              </w:rPr>
              <w:t>II</w:t>
            </w:r>
            <w:r w:rsidRPr="00D52F6A">
              <w:rPr>
                <w:rFonts w:eastAsia="Calibri"/>
                <w:lang w:eastAsia="en-US"/>
              </w:rPr>
              <w:t xml:space="preserve"> уровня результатов внеурочной деятельности – 2;</w:t>
            </w:r>
          </w:p>
          <w:p w:rsidR="00EE6CF8" w:rsidRPr="00D52F6A" w:rsidRDefault="00EE6CF8" w:rsidP="00EE6CF8">
            <w:pPr>
              <w:widowControl w:val="0"/>
              <w:autoSpaceDE w:val="0"/>
              <w:autoSpaceDN w:val="0"/>
              <w:adjustRightInd w:val="0"/>
            </w:pPr>
            <w:r w:rsidRPr="00D52F6A">
              <w:t xml:space="preserve">достижение </w:t>
            </w:r>
            <w:r w:rsidRPr="00D52F6A">
              <w:lastRenderedPageBreak/>
              <w:t xml:space="preserve">обучающимися </w:t>
            </w:r>
            <w:r w:rsidRPr="00D52F6A">
              <w:rPr>
                <w:lang w:val="en-US"/>
              </w:rPr>
              <w:t>III</w:t>
            </w:r>
            <w:r w:rsidRPr="00D52F6A">
              <w:t xml:space="preserve"> уровня результатов внеурочной деятельности – 3</w:t>
            </w:r>
          </w:p>
        </w:tc>
      </w:tr>
      <w:tr w:rsidR="00EE6CF8" w:rsidRPr="00D52F6A" w:rsidTr="00A91BBF">
        <w:trPr>
          <w:trHeight w:val="570"/>
        </w:trPr>
        <w:tc>
          <w:tcPr>
            <w:tcW w:w="287" w:type="pct"/>
            <w:vMerge w:val="restart"/>
          </w:tcPr>
          <w:p w:rsidR="00EE6CF8" w:rsidRPr="00D52F6A" w:rsidRDefault="00EE6CF8" w:rsidP="00EE6CF8">
            <w:pPr>
              <w:widowControl w:val="0"/>
              <w:autoSpaceDE w:val="0"/>
              <w:autoSpaceDN w:val="0"/>
              <w:adjustRightInd w:val="0"/>
              <w:jc w:val="center"/>
            </w:pPr>
            <w:r w:rsidRPr="00D52F6A">
              <w:lastRenderedPageBreak/>
              <w:t>3.</w:t>
            </w:r>
          </w:p>
        </w:tc>
        <w:tc>
          <w:tcPr>
            <w:tcW w:w="1505" w:type="pct"/>
            <w:vMerge w:val="restart"/>
          </w:tcPr>
          <w:p w:rsidR="00EE6CF8" w:rsidRPr="00D52F6A" w:rsidRDefault="00EE6CF8" w:rsidP="00EE6CF8">
            <w:pPr>
              <w:widowControl w:val="0"/>
              <w:autoSpaceDE w:val="0"/>
              <w:autoSpaceDN w:val="0"/>
              <w:adjustRightInd w:val="0"/>
              <w:rPr>
                <w:bCs/>
                <w:iCs/>
              </w:rPr>
            </w:pPr>
            <w:r w:rsidRPr="00D52F6A">
              <w:rPr>
                <w:bCs/>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20" w:type="pct"/>
            <w:tcBorders>
              <w:top w:val="single" w:sz="4" w:space="0" w:color="auto"/>
              <w:bottom w:val="single" w:sz="4" w:space="0" w:color="auto"/>
            </w:tcBorders>
          </w:tcPr>
          <w:p w:rsidR="00EE6CF8" w:rsidRPr="00D52F6A" w:rsidRDefault="00EE6CF8" w:rsidP="00EE6CF8">
            <w:pPr>
              <w:rPr>
                <w:rFonts w:eastAsia="Calibri"/>
                <w:bCs/>
                <w:lang w:eastAsia="en-US"/>
              </w:rPr>
            </w:pPr>
            <w:r w:rsidRPr="00D52F6A">
              <w:rPr>
                <w:rFonts w:eastAsia="Calibri"/>
                <w:bCs/>
                <w:iCs/>
                <w:lang w:eastAsia="en-US"/>
              </w:rPr>
              <w:t xml:space="preserve"> 3.1.доля обучающихся 12-х классов, подтвердивших годовые отметки  по результатам единого государственного экзамена (или ГВЭ) по предмету данного учителя</w:t>
            </w:r>
          </w:p>
        </w:tc>
        <w:tc>
          <w:tcPr>
            <w:tcW w:w="1488" w:type="pct"/>
            <w:tcBorders>
              <w:top w:val="single" w:sz="4" w:space="0" w:color="auto"/>
              <w:bottom w:val="single" w:sz="4" w:space="0" w:color="auto"/>
            </w:tcBorders>
          </w:tcPr>
          <w:p w:rsidR="00EE6CF8" w:rsidRPr="00D52F6A" w:rsidRDefault="00EE6CF8" w:rsidP="00EE6CF8">
            <w:pPr>
              <w:widowControl w:val="0"/>
              <w:autoSpaceDE w:val="0"/>
              <w:autoSpaceDN w:val="0"/>
              <w:adjustRightInd w:val="0"/>
              <w:jc w:val="both"/>
            </w:pPr>
            <w:r w:rsidRPr="00D52F6A">
              <w:t>до 30 % – 0;</w:t>
            </w:r>
          </w:p>
          <w:p w:rsidR="00EE6CF8" w:rsidRPr="00D52F6A" w:rsidRDefault="00EE6CF8" w:rsidP="00EE6CF8">
            <w:pPr>
              <w:rPr>
                <w:rFonts w:eastAsia="Calibri"/>
              </w:rPr>
            </w:pPr>
            <w:r w:rsidRPr="00D52F6A">
              <w:rPr>
                <w:rFonts w:eastAsia="Calibri"/>
              </w:rPr>
              <w:t>31-70% – 1;</w:t>
            </w:r>
          </w:p>
          <w:p w:rsidR="00EE6CF8" w:rsidRPr="00D52F6A" w:rsidRDefault="00EE6CF8" w:rsidP="00EE6CF8">
            <w:pPr>
              <w:rPr>
                <w:rFonts w:eastAsia="Calibri"/>
              </w:rPr>
            </w:pPr>
            <w:r w:rsidRPr="00D52F6A">
              <w:rPr>
                <w:rFonts w:eastAsia="Calibri"/>
              </w:rPr>
              <w:t>71-100% – 2</w:t>
            </w:r>
          </w:p>
        </w:tc>
      </w:tr>
      <w:tr w:rsidR="00EE6CF8" w:rsidRPr="00D52F6A" w:rsidTr="00A91BBF">
        <w:trPr>
          <w:trHeight w:val="48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lang w:eastAsia="en-US"/>
              </w:rPr>
            </w:pPr>
            <w:r w:rsidRPr="00D52F6A">
              <w:rPr>
                <w:rFonts w:eastAsia="Calibri"/>
                <w:bCs/>
                <w:iCs/>
                <w:lang w:eastAsia="en-US"/>
              </w:rPr>
              <w:t xml:space="preserve"> 3.2.доля выпускников 9- го класса, подтвердивших годовые отметки по результатам государственной итоговой аттестации по предмету данного учителя</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до 50% – 0;</w:t>
            </w:r>
          </w:p>
          <w:p w:rsidR="00EE6CF8" w:rsidRPr="00D52F6A" w:rsidRDefault="00EE6CF8" w:rsidP="00EE6CF8">
            <w:pPr>
              <w:rPr>
                <w:rFonts w:eastAsia="Calibri"/>
                <w:lang w:eastAsia="en-US"/>
              </w:rPr>
            </w:pPr>
            <w:r w:rsidRPr="00D52F6A">
              <w:rPr>
                <w:rFonts w:eastAsia="Calibri"/>
                <w:lang w:eastAsia="en-US"/>
              </w:rPr>
              <w:t>51-85 % – 1;</w:t>
            </w:r>
          </w:p>
          <w:p w:rsidR="00EE6CF8" w:rsidRPr="00D52F6A" w:rsidRDefault="00EE6CF8" w:rsidP="00EE6CF8">
            <w:pPr>
              <w:widowControl w:val="0"/>
              <w:autoSpaceDE w:val="0"/>
              <w:autoSpaceDN w:val="0"/>
              <w:adjustRightInd w:val="0"/>
              <w:jc w:val="both"/>
            </w:pPr>
            <w:r w:rsidRPr="00D52F6A">
              <w:t>86-100% – 2</w:t>
            </w:r>
          </w:p>
        </w:tc>
      </w:tr>
      <w:tr w:rsidR="00EE6CF8" w:rsidRPr="00D52F6A" w:rsidTr="00A91BBF">
        <w:trPr>
          <w:trHeight w:val="945"/>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lang w:eastAsia="en-US"/>
              </w:rPr>
            </w:pPr>
            <w:r w:rsidRPr="00D52F6A">
              <w:rPr>
                <w:rFonts w:eastAsia="Calibri"/>
                <w:bCs/>
                <w:iCs/>
                <w:lang w:eastAsia="en-US"/>
              </w:rPr>
              <w:t xml:space="preserve"> 3.3.доля от общего числа обучающихся у данного педагога, имеющих отметки «4» и «5» по итогам рубежного контроля в течение отчетного периода</w:t>
            </w:r>
          </w:p>
        </w:tc>
        <w:tc>
          <w:tcPr>
            <w:tcW w:w="1488" w:type="pct"/>
            <w:tcBorders>
              <w:top w:val="single" w:sz="4" w:space="0" w:color="auto"/>
              <w:bottom w:val="single" w:sz="4" w:space="0" w:color="auto"/>
            </w:tcBorders>
          </w:tcPr>
          <w:p w:rsidR="00EE6CF8" w:rsidRPr="00D52F6A" w:rsidRDefault="00EE6CF8" w:rsidP="00EE6CF8">
            <w:pPr>
              <w:widowControl w:val="0"/>
              <w:autoSpaceDE w:val="0"/>
              <w:autoSpaceDN w:val="0"/>
              <w:adjustRightInd w:val="0"/>
              <w:jc w:val="both"/>
            </w:pPr>
            <w:r w:rsidRPr="00D52F6A">
              <w:t>до 5 % – 0;</w:t>
            </w:r>
          </w:p>
          <w:p w:rsidR="00EE6CF8" w:rsidRPr="00D52F6A" w:rsidRDefault="00EE6CF8" w:rsidP="00EE6CF8">
            <w:pPr>
              <w:rPr>
                <w:rFonts w:eastAsia="Calibri"/>
              </w:rPr>
            </w:pPr>
            <w:r w:rsidRPr="00D52F6A">
              <w:rPr>
                <w:rFonts w:eastAsia="Calibri"/>
              </w:rPr>
              <w:t>6-10% – 1;</w:t>
            </w:r>
          </w:p>
          <w:p w:rsidR="00EE6CF8" w:rsidRPr="00D52F6A" w:rsidRDefault="00EE6CF8" w:rsidP="00EE6CF8">
            <w:pPr>
              <w:widowControl w:val="0"/>
              <w:autoSpaceDE w:val="0"/>
              <w:autoSpaceDN w:val="0"/>
              <w:adjustRightInd w:val="0"/>
              <w:jc w:val="both"/>
            </w:pPr>
            <w:r w:rsidRPr="00D52F6A">
              <w:t>Свыше 11 % – 2</w:t>
            </w:r>
          </w:p>
        </w:tc>
      </w:tr>
      <w:tr w:rsidR="00EE6CF8" w:rsidRPr="00D52F6A" w:rsidTr="00A91BBF">
        <w:trPr>
          <w:trHeight w:val="144"/>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3.4. участие педагога в государственной итоговой аттестации</w:t>
            </w:r>
          </w:p>
        </w:tc>
        <w:tc>
          <w:tcPr>
            <w:tcW w:w="1488" w:type="pct"/>
            <w:tcBorders>
              <w:top w:val="single" w:sz="4" w:space="0" w:color="auto"/>
              <w:bottom w:val="single" w:sz="4" w:space="0" w:color="auto"/>
            </w:tcBorders>
          </w:tcPr>
          <w:p w:rsidR="00EE6CF8" w:rsidRPr="00D52F6A" w:rsidRDefault="00EE6CF8" w:rsidP="00EE6CF8">
            <w:pPr>
              <w:widowControl w:val="0"/>
              <w:autoSpaceDE w:val="0"/>
              <w:autoSpaceDN w:val="0"/>
              <w:adjustRightInd w:val="0"/>
              <w:jc w:val="both"/>
            </w:pPr>
            <w:r w:rsidRPr="00D52F6A">
              <w:t>руководитель ППЭ – 2;</w:t>
            </w:r>
          </w:p>
          <w:p w:rsidR="00EE6CF8" w:rsidRPr="00D52F6A" w:rsidRDefault="00EE6CF8" w:rsidP="00EE6CF8">
            <w:pPr>
              <w:widowControl w:val="0"/>
              <w:autoSpaceDE w:val="0"/>
              <w:autoSpaceDN w:val="0"/>
              <w:adjustRightInd w:val="0"/>
              <w:jc w:val="both"/>
            </w:pPr>
            <w:r w:rsidRPr="00D52F6A">
              <w:t>ответственный организатор – 1;</w:t>
            </w:r>
          </w:p>
          <w:p w:rsidR="00EE6CF8" w:rsidRPr="00D52F6A" w:rsidRDefault="00EE6CF8" w:rsidP="00EE6CF8">
            <w:pPr>
              <w:widowControl w:val="0"/>
              <w:autoSpaceDE w:val="0"/>
              <w:autoSpaceDN w:val="0"/>
              <w:adjustRightInd w:val="0"/>
              <w:jc w:val="both"/>
            </w:pPr>
            <w:r w:rsidRPr="00D52F6A">
              <w:t xml:space="preserve">организатор, технический </w:t>
            </w:r>
          </w:p>
          <w:p w:rsidR="00EE6CF8" w:rsidRPr="00D52F6A" w:rsidRDefault="00EE6CF8" w:rsidP="00EE6CF8">
            <w:pPr>
              <w:widowControl w:val="0"/>
              <w:autoSpaceDE w:val="0"/>
              <w:autoSpaceDN w:val="0"/>
              <w:adjustRightInd w:val="0"/>
              <w:jc w:val="both"/>
            </w:pPr>
            <w:r w:rsidRPr="00D52F6A">
              <w:t xml:space="preserve">специалист, организатор </w:t>
            </w:r>
          </w:p>
          <w:p w:rsidR="00EE6CF8" w:rsidRPr="00D52F6A" w:rsidRDefault="00EE6CF8" w:rsidP="00EE6CF8">
            <w:pPr>
              <w:widowControl w:val="0"/>
              <w:autoSpaceDE w:val="0"/>
              <w:autoSpaceDN w:val="0"/>
              <w:adjustRightInd w:val="0"/>
              <w:jc w:val="both"/>
            </w:pPr>
            <w:r w:rsidRPr="00D52F6A">
              <w:t>вне аудитории – 0,5</w:t>
            </w:r>
          </w:p>
        </w:tc>
      </w:tr>
      <w:tr w:rsidR="00EE6CF8" w:rsidRPr="00D52F6A" w:rsidTr="00A91BBF">
        <w:trPr>
          <w:trHeight w:val="1005"/>
        </w:trPr>
        <w:tc>
          <w:tcPr>
            <w:tcW w:w="287" w:type="pct"/>
            <w:vMerge w:val="restart"/>
          </w:tcPr>
          <w:p w:rsidR="00EE6CF8" w:rsidRPr="00D52F6A" w:rsidRDefault="00EE6CF8" w:rsidP="00EE6CF8">
            <w:pPr>
              <w:widowControl w:val="0"/>
              <w:autoSpaceDE w:val="0"/>
              <w:autoSpaceDN w:val="0"/>
              <w:adjustRightInd w:val="0"/>
              <w:jc w:val="center"/>
            </w:pPr>
            <w:r w:rsidRPr="00D52F6A">
              <w:t>4.</w:t>
            </w:r>
          </w:p>
        </w:tc>
        <w:tc>
          <w:tcPr>
            <w:tcW w:w="1505" w:type="pct"/>
            <w:vMerge w:val="restart"/>
          </w:tcPr>
          <w:p w:rsidR="00EE6CF8" w:rsidRPr="00D52F6A" w:rsidRDefault="00EE6CF8" w:rsidP="00EE6CF8">
            <w:pPr>
              <w:widowControl w:val="0"/>
              <w:autoSpaceDE w:val="0"/>
              <w:autoSpaceDN w:val="0"/>
              <w:adjustRightInd w:val="0"/>
              <w:rPr>
                <w:bCs/>
              </w:rPr>
            </w:pPr>
            <w:r w:rsidRPr="00D52F6A">
              <w:rPr>
                <w:bCs/>
              </w:rPr>
              <w:t>Реализация мероприятий, обеспечивающих взаимодействие с воспитательным отделом ФКУ  ИК -17</w:t>
            </w: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 xml:space="preserve"> 4.1.проведение внеурочных мероприятий  с участием учащихся школы (экскурсии, выставки, мероприятия) с привлечением осужденных колонии </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widowControl w:val="0"/>
              <w:autoSpaceDE w:val="0"/>
              <w:autoSpaceDN w:val="0"/>
              <w:adjustRightInd w:val="0"/>
            </w:pPr>
            <w:r w:rsidRPr="00D52F6A">
              <w:t>наличие – 1</w:t>
            </w:r>
          </w:p>
        </w:tc>
      </w:tr>
      <w:tr w:rsidR="00EE6CF8" w:rsidRPr="00D52F6A" w:rsidTr="00A91BBF">
        <w:trPr>
          <w:trHeight w:val="33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 xml:space="preserve">4.2.лекции по нравственно-эстетическому и патриотическому воспитанию </w:t>
            </w:r>
          </w:p>
        </w:tc>
        <w:tc>
          <w:tcPr>
            <w:tcW w:w="1488" w:type="pct"/>
            <w:tcBorders>
              <w:top w:val="single" w:sz="4" w:space="0" w:color="auto"/>
              <w:bottom w:val="single" w:sz="4" w:space="0" w:color="auto"/>
            </w:tcBorders>
          </w:tcPr>
          <w:p w:rsidR="00EE6CF8" w:rsidRPr="00D52F6A" w:rsidRDefault="00EE6CF8" w:rsidP="00EE6CF8">
            <w:pPr>
              <w:widowControl w:val="0"/>
              <w:autoSpaceDE w:val="0"/>
              <w:autoSpaceDN w:val="0"/>
              <w:adjustRightInd w:val="0"/>
            </w:pPr>
            <w:r w:rsidRPr="00D52F6A">
              <w:rPr>
                <w:rFonts w:eastAsia="Calibri"/>
                <w:lang w:eastAsia="en-US"/>
              </w:rPr>
              <w:t>0,5  - за каждую</w:t>
            </w:r>
          </w:p>
        </w:tc>
      </w:tr>
      <w:tr w:rsidR="00EE6CF8" w:rsidRPr="00D52F6A" w:rsidTr="00A91BBF">
        <w:trPr>
          <w:trHeight w:val="246"/>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widowControl w:val="0"/>
              <w:autoSpaceDE w:val="0"/>
              <w:autoSpaceDN w:val="0"/>
              <w:adjustRightInd w:val="0"/>
              <w:jc w:val="both"/>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color w:val="000000"/>
                <w:lang w:eastAsia="en-US"/>
              </w:rPr>
              <w:t>4.3.отсутствие обоснованных жалоб обучающихся</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1;</w:t>
            </w:r>
          </w:p>
          <w:p w:rsidR="00EE6CF8" w:rsidRPr="00D52F6A" w:rsidRDefault="00EE6CF8" w:rsidP="00EE6CF8">
            <w:pPr>
              <w:widowControl w:val="0"/>
              <w:autoSpaceDE w:val="0"/>
              <w:autoSpaceDN w:val="0"/>
              <w:adjustRightInd w:val="0"/>
              <w:jc w:val="both"/>
            </w:pPr>
            <w:r w:rsidRPr="00D52F6A">
              <w:t>наличие – 0</w:t>
            </w:r>
          </w:p>
        </w:tc>
      </w:tr>
      <w:tr w:rsidR="00EE6CF8" w:rsidRPr="00D52F6A" w:rsidTr="00A91BBF">
        <w:trPr>
          <w:trHeight w:val="705"/>
        </w:trPr>
        <w:tc>
          <w:tcPr>
            <w:tcW w:w="287" w:type="pct"/>
          </w:tcPr>
          <w:p w:rsidR="00EE6CF8" w:rsidRPr="00D52F6A" w:rsidRDefault="00EE6CF8" w:rsidP="00EE6CF8">
            <w:pPr>
              <w:widowControl w:val="0"/>
              <w:autoSpaceDE w:val="0"/>
              <w:autoSpaceDN w:val="0"/>
              <w:adjustRightInd w:val="0"/>
              <w:jc w:val="center"/>
            </w:pPr>
            <w:r w:rsidRPr="00D52F6A">
              <w:t>5.</w:t>
            </w:r>
          </w:p>
        </w:tc>
        <w:tc>
          <w:tcPr>
            <w:tcW w:w="1505" w:type="pct"/>
          </w:tcPr>
          <w:p w:rsidR="00EE6CF8" w:rsidRPr="00D52F6A" w:rsidRDefault="00EE6CF8" w:rsidP="00EE6CF8">
            <w:pPr>
              <w:rPr>
                <w:rFonts w:eastAsia="Calibri"/>
                <w:bCs/>
                <w:lang w:eastAsia="en-US"/>
              </w:rPr>
            </w:pPr>
            <w:r w:rsidRPr="00D52F6A">
              <w:rPr>
                <w:rFonts w:eastAsia="Calibri"/>
                <w:bCs/>
                <w:lang w:eastAsia="en-US"/>
              </w:rPr>
              <w:t>Участие и результаты участия учеников на олимпиадах, конкурсах, соревнованиях и т. д.</w:t>
            </w:r>
          </w:p>
          <w:p w:rsidR="00EE6CF8" w:rsidRPr="00D52F6A" w:rsidRDefault="00EE6CF8" w:rsidP="00EE6CF8">
            <w:pPr>
              <w:widowControl w:val="0"/>
              <w:autoSpaceDE w:val="0"/>
              <w:autoSpaceDN w:val="0"/>
              <w:adjustRightInd w:val="0"/>
              <w:rPr>
                <w:bC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5.1.достижения обучающихся в школьных, муниципальных, региональных, всероссийских  и международных предметных олимпиадах</w:t>
            </w:r>
          </w:p>
        </w:tc>
        <w:tc>
          <w:tcPr>
            <w:tcW w:w="1488" w:type="pct"/>
            <w:tcBorders>
              <w:top w:val="single" w:sz="4" w:space="0" w:color="auto"/>
            </w:tcBorders>
          </w:tcPr>
          <w:p w:rsidR="00EE6CF8" w:rsidRPr="00D52F6A" w:rsidRDefault="00EE6CF8" w:rsidP="00EE6CF8">
            <w:pPr>
              <w:rPr>
                <w:rFonts w:eastAsia="Calibri"/>
                <w:u w:val="single"/>
                <w:lang w:eastAsia="en-US"/>
              </w:rPr>
            </w:pPr>
            <w:r w:rsidRPr="00D52F6A">
              <w:rPr>
                <w:rFonts w:eastAsia="Calibri"/>
                <w:lang w:eastAsia="en-US"/>
              </w:rPr>
              <w:t>Школьный уровень</w:t>
            </w:r>
            <w:r w:rsidRPr="00D52F6A">
              <w:rPr>
                <w:rFonts w:eastAsia="Calibri"/>
                <w:u w:val="single"/>
                <w:lang w:eastAsia="en-US"/>
              </w:rPr>
              <w:t>:</w:t>
            </w:r>
          </w:p>
          <w:p w:rsidR="00EE6CF8" w:rsidRPr="00D52F6A" w:rsidRDefault="00EE6CF8" w:rsidP="00EE6CF8">
            <w:pPr>
              <w:widowControl w:val="0"/>
              <w:autoSpaceDE w:val="0"/>
              <w:autoSpaceDN w:val="0"/>
              <w:adjustRightInd w:val="0"/>
              <w:jc w:val="both"/>
            </w:pPr>
            <w:r w:rsidRPr="00D52F6A">
              <w:t xml:space="preserve">участие – 1; </w:t>
            </w:r>
          </w:p>
          <w:p w:rsidR="00EE6CF8" w:rsidRPr="00D52F6A" w:rsidRDefault="00EE6CF8" w:rsidP="00EE6CF8">
            <w:pPr>
              <w:widowControl w:val="0"/>
              <w:autoSpaceDE w:val="0"/>
              <w:autoSpaceDN w:val="0"/>
              <w:adjustRightInd w:val="0"/>
              <w:jc w:val="both"/>
            </w:pPr>
            <w:r w:rsidRPr="00D52F6A">
              <w:t>победа- 2</w:t>
            </w:r>
          </w:p>
          <w:p w:rsidR="00EE6CF8" w:rsidRPr="00D52F6A" w:rsidRDefault="00EE6CF8" w:rsidP="00EE6CF8">
            <w:pPr>
              <w:rPr>
                <w:rFonts w:eastAsia="Calibri"/>
                <w:lang w:eastAsia="en-US"/>
              </w:rPr>
            </w:pPr>
            <w:r w:rsidRPr="00D52F6A">
              <w:rPr>
                <w:rFonts w:eastAsia="Calibri"/>
                <w:lang w:eastAsia="en-US"/>
              </w:rPr>
              <w:t>региональный уровень:</w:t>
            </w:r>
          </w:p>
          <w:p w:rsidR="00EE6CF8" w:rsidRPr="00D52F6A" w:rsidRDefault="00EE6CF8" w:rsidP="00EE6CF8">
            <w:pPr>
              <w:rPr>
                <w:rFonts w:eastAsia="Calibri"/>
                <w:lang w:eastAsia="en-US"/>
              </w:rPr>
            </w:pPr>
            <w:r w:rsidRPr="00D52F6A">
              <w:rPr>
                <w:rFonts w:eastAsia="Calibri"/>
                <w:lang w:eastAsia="en-US"/>
              </w:rPr>
              <w:t>участие –  1;</w:t>
            </w:r>
          </w:p>
          <w:p w:rsidR="00EE6CF8" w:rsidRPr="00D52F6A" w:rsidRDefault="00EE6CF8" w:rsidP="00EE6CF8">
            <w:pPr>
              <w:rPr>
                <w:rFonts w:eastAsia="Calibri"/>
                <w:lang w:eastAsia="en-US"/>
              </w:rPr>
            </w:pPr>
            <w:r w:rsidRPr="00D52F6A">
              <w:rPr>
                <w:rFonts w:eastAsia="Calibri"/>
                <w:lang w:eastAsia="en-US"/>
              </w:rPr>
              <w:t>победа – 2;</w:t>
            </w:r>
          </w:p>
          <w:p w:rsidR="00EE6CF8" w:rsidRPr="00D52F6A" w:rsidRDefault="00EE6CF8" w:rsidP="00EE6CF8">
            <w:pPr>
              <w:rPr>
                <w:rFonts w:eastAsia="Calibri"/>
              </w:rPr>
            </w:pPr>
            <w:r w:rsidRPr="00D52F6A">
              <w:rPr>
                <w:rFonts w:eastAsia="Calibri"/>
              </w:rPr>
              <w:t xml:space="preserve">всероссийский </w:t>
            </w:r>
            <w:r w:rsidRPr="00D52F6A">
              <w:rPr>
                <w:rFonts w:eastAsia="Calibri"/>
                <w:lang w:eastAsia="en-US"/>
              </w:rPr>
              <w:t>уровень:</w:t>
            </w:r>
          </w:p>
          <w:p w:rsidR="00EE6CF8" w:rsidRPr="00D52F6A" w:rsidRDefault="00EE6CF8" w:rsidP="00EE6CF8">
            <w:pPr>
              <w:rPr>
                <w:rFonts w:eastAsia="Calibri"/>
                <w:lang w:eastAsia="en-US"/>
              </w:rPr>
            </w:pPr>
            <w:r w:rsidRPr="00D52F6A">
              <w:rPr>
                <w:rFonts w:eastAsia="Calibri"/>
                <w:lang w:eastAsia="en-US"/>
              </w:rPr>
              <w:t>участие –  2;</w:t>
            </w:r>
          </w:p>
          <w:p w:rsidR="00EE6CF8" w:rsidRPr="00D52F6A" w:rsidRDefault="00EE6CF8" w:rsidP="00EE6CF8">
            <w:pPr>
              <w:rPr>
                <w:rFonts w:eastAsia="Calibri"/>
                <w:lang w:eastAsia="en-US"/>
              </w:rPr>
            </w:pPr>
            <w:r w:rsidRPr="00D52F6A">
              <w:rPr>
                <w:rFonts w:eastAsia="Calibri"/>
                <w:lang w:eastAsia="en-US"/>
              </w:rPr>
              <w:t>победа – 3;</w:t>
            </w:r>
          </w:p>
          <w:p w:rsidR="00EE6CF8" w:rsidRPr="00D52F6A" w:rsidRDefault="00EE6CF8" w:rsidP="00EE6CF8">
            <w:pPr>
              <w:rPr>
                <w:rFonts w:eastAsia="Calibri"/>
                <w:lang w:eastAsia="en-US"/>
              </w:rPr>
            </w:pPr>
            <w:r w:rsidRPr="00D52F6A">
              <w:rPr>
                <w:rFonts w:eastAsia="Calibri"/>
              </w:rPr>
              <w:t xml:space="preserve">международный </w:t>
            </w:r>
            <w:r w:rsidRPr="00D52F6A">
              <w:rPr>
                <w:rFonts w:eastAsia="Calibri"/>
                <w:lang w:eastAsia="en-US"/>
              </w:rPr>
              <w:t>уровень:</w:t>
            </w:r>
          </w:p>
          <w:p w:rsidR="00EE6CF8" w:rsidRPr="00D52F6A" w:rsidRDefault="00EE6CF8" w:rsidP="00EE6CF8">
            <w:pPr>
              <w:rPr>
                <w:rFonts w:eastAsia="Calibri"/>
                <w:lang w:eastAsia="en-US"/>
              </w:rPr>
            </w:pPr>
            <w:r w:rsidRPr="00D52F6A">
              <w:rPr>
                <w:rFonts w:eastAsia="Calibri"/>
                <w:lang w:eastAsia="en-US"/>
              </w:rPr>
              <w:t>участие – 3;</w:t>
            </w:r>
          </w:p>
          <w:p w:rsidR="00EE6CF8" w:rsidRPr="00D52F6A" w:rsidRDefault="00EE6CF8" w:rsidP="00EE6CF8">
            <w:pPr>
              <w:rPr>
                <w:rFonts w:eastAsia="Calibri"/>
                <w:lang w:eastAsia="en-US"/>
              </w:rPr>
            </w:pPr>
            <w:r w:rsidRPr="00D52F6A">
              <w:rPr>
                <w:rFonts w:eastAsia="Calibri"/>
                <w:lang w:eastAsia="en-US"/>
              </w:rPr>
              <w:t>победа – 4</w:t>
            </w:r>
          </w:p>
        </w:tc>
      </w:tr>
      <w:tr w:rsidR="00EE6CF8" w:rsidRPr="00D52F6A" w:rsidTr="00A91BBF">
        <w:trPr>
          <w:trHeight w:val="363"/>
        </w:trPr>
        <w:tc>
          <w:tcPr>
            <w:tcW w:w="287" w:type="pct"/>
            <w:vMerge w:val="restart"/>
          </w:tcPr>
          <w:p w:rsidR="00EE6CF8" w:rsidRPr="00D52F6A" w:rsidRDefault="00EE6CF8" w:rsidP="00EE6CF8">
            <w:pPr>
              <w:widowControl w:val="0"/>
              <w:autoSpaceDE w:val="0"/>
              <w:autoSpaceDN w:val="0"/>
              <w:adjustRightInd w:val="0"/>
              <w:jc w:val="center"/>
            </w:pPr>
            <w:r w:rsidRPr="00D52F6A">
              <w:lastRenderedPageBreak/>
              <w:t>6.</w:t>
            </w:r>
          </w:p>
        </w:tc>
        <w:tc>
          <w:tcPr>
            <w:tcW w:w="1505" w:type="pct"/>
            <w:vMerge w:val="restart"/>
          </w:tcPr>
          <w:p w:rsidR="00EE6CF8" w:rsidRPr="00D52F6A" w:rsidRDefault="00EE6CF8" w:rsidP="00EE6CF8">
            <w:pPr>
              <w:rPr>
                <w:rFonts w:eastAsia="Calibri"/>
                <w:bCs/>
                <w:lang w:eastAsia="en-US"/>
              </w:rPr>
            </w:pPr>
            <w:r w:rsidRPr="00D52F6A">
              <w:rPr>
                <w:rFonts w:eastAsia="Calibri"/>
                <w:bCs/>
                <w:lang w:eastAsia="en-US"/>
              </w:rPr>
              <w:t>Участие в коллективных педагогических проектах</w:t>
            </w: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 xml:space="preserve">6.1.участие в проектах, объединяющих обучаю-щихся разных классов </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внутришкольные проекты – 1;</w:t>
            </w:r>
          </w:p>
          <w:p w:rsidR="00EE6CF8" w:rsidRPr="00D52F6A" w:rsidRDefault="00EE6CF8" w:rsidP="00EE6CF8">
            <w:pPr>
              <w:widowControl w:val="0"/>
              <w:autoSpaceDE w:val="0"/>
              <w:autoSpaceDN w:val="0"/>
              <w:adjustRightInd w:val="0"/>
              <w:jc w:val="both"/>
            </w:pPr>
            <w:r w:rsidRPr="00D52F6A">
              <w:t>межшкольные проекты – 2</w:t>
            </w:r>
          </w:p>
        </w:tc>
      </w:tr>
      <w:tr w:rsidR="00EE6CF8" w:rsidRPr="00D52F6A" w:rsidTr="00A91BBF">
        <w:trPr>
          <w:trHeight w:val="267"/>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6.2.организация дистанционного обучения уча-щихся с привлечением педагогов других образовательных учреждений</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widowControl w:val="0"/>
              <w:autoSpaceDE w:val="0"/>
              <w:autoSpaceDN w:val="0"/>
              <w:adjustRightInd w:val="0"/>
              <w:jc w:val="both"/>
            </w:pPr>
            <w:r w:rsidRPr="00D52F6A">
              <w:t>80-100% обучающихся, закончивших курс – 1</w:t>
            </w:r>
          </w:p>
        </w:tc>
      </w:tr>
      <w:tr w:rsidR="00EE6CF8" w:rsidRPr="00D52F6A" w:rsidTr="00A91BBF">
        <w:trPr>
          <w:trHeight w:val="27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line="240" w:lineRule="atLeast"/>
              <w:rPr>
                <w:rFonts w:eastAsia="Calibri"/>
                <w:lang w:eastAsia="en-US"/>
              </w:rPr>
            </w:pPr>
            <w:r w:rsidRPr="00D52F6A">
              <w:rPr>
                <w:rFonts w:eastAsia="Calibri"/>
                <w:lang w:eastAsia="en-US"/>
              </w:rPr>
              <w:t>6.3.участие педагогов в конкурсах профессио-нального мастерства (в т. ч. дистанционное)</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муниципальный уровень:</w:t>
            </w:r>
          </w:p>
          <w:p w:rsidR="00EE6CF8" w:rsidRPr="00D52F6A" w:rsidRDefault="00EE6CF8" w:rsidP="00EE6CF8">
            <w:pPr>
              <w:widowControl w:val="0"/>
              <w:autoSpaceDE w:val="0"/>
              <w:autoSpaceDN w:val="0"/>
              <w:adjustRightInd w:val="0"/>
              <w:jc w:val="both"/>
            </w:pPr>
            <w:r w:rsidRPr="00D52F6A">
              <w:t>участие – 1;</w:t>
            </w:r>
          </w:p>
          <w:p w:rsidR="00EE6CF8" w:rsidRPr="00D52F6A" w:rsidRDefault="00EE6CF8" w:rsidP="00EE6CF8">
            <w:r w:rsidRPr="00D52F6A">
              <w:t>победа – 2;</w:t>
            </w:r>
          </w:p>
          <w:p w:rsidR="00EE6CF8" w:rsidRPr="00D52F6A" w:rsidRDefault="00EE6CF8" w:rsidP="00EE6CF8">
            <w:pPr>
              <w:rPr>
                <w:rFonts w:eastAsia="Calibri"/>
                <w:lang w:eastAsia="en-US"/>
              </w:rPr>
            </w:pPr>
            <w:r w:rsidRPr="00D52F6A">
              <w:rPr>
                <w:rFonts w:eastAsia="Calibri"/>
                <w:lang w:eastAsia="en-US"/>
              </w:rPr>
              <w:t>региональный уровень:</w:t>
            </w:r>
          </w:p>
          <w:p w:rsidR="00EE6CF8" w:rsidRPr="00D52F6A" w:rsidRDefault="00EE6CF8" w:rsidP="00EE6CF8">
            <w:pPr>
              <w:rPr>
                <w:rFonts w:eastAsia="Calibri"/>
                <w:lang w:eastAsia="en-US"/>
              </w:rPr>
            </w:pPr>
            <w:r w:rsidRPr="00D52F6A">
              <w:rPr>
                <w:rFonts w:eastAsia="Calibri"/>
                <w:lang w:eastAsia="en-US"/>
              </w:rPr>
              <w:t>участие – 1;</w:t>
            </w:r>
          </w:p>
          <w:p w:rsidR="00EE6CF8" w:rsidRPr="00D52F6A" w:rsidRDefault="00EE6CF8" w:rsidP="00EE6CF8">
            <w:pPr>
              <w:rPr>
                <w:rFonts w:eastAsia="Calibri"/>
                <w:lang w:eastAsia="en-US"/>
              </w:rPr>
            </w:pPr>
            <w:r w:rsidRPr="00D52F6A">
              <w:rPr>
                <w:rFonts w:eastAsia="Calibri"/>
                <w:lang w:eastAsia="en-US"/>
              </w:rPr>
              <w:t>победа – 2;</w:t>
            </w:r>
          </w:p>
          <w:p w:rsidR="00EE6CF8" w:rsidRPr="00D52F6A" w:rsidRDefault="00EE6CF8" w:rsidP="00EE6CF8">
            <w:pPr>
              <w:rPr>
                <w:rFonts w:eastAsia="Calibri"/>
              </w:rPr>
            </w:pPr>
            <w:r w:rsidRPr="00D52F6A">
              <w:rPr>
                <w:rFonts w:eastAsia="Calibri"/>
              </w:rPr>
              <w:t xml:space="preserve">всероссийский </w:t>
            </w:r>
            <w:r w:rsidRPr="00D52F6A">
              <w:rPr>
                <w:rFonts w:eastAsia="Calibri"/>
                <w:lang w:eastAsia="en-US"/>
              </w:rPr>
              <w:t>уровень:</w:t>
            </w:r>
          </w:p>
          <w:p w:rsidR="00EE6CF8" w:rsidRPr="00D52F6A" w:rsidRDefault="00EE6CF8" w:rsidP="00EE6CF8">
            <w:pPr>
              <w:rPr>
                <w:rFonts w:eastAsia="Calibri"/>
                <w:lang w:eastAsia="en-US"/>
              </w:rPr>
            </w:pPr>
            <w:r w:rsidRPr="00D52F6A">
              <w:rPr>
                <w:rFonts w:eastAsia="Calibri"/>
                <w:lang w:eastAsia="en-US"/>
              </w:rPr>
              <w:t>участие – 2;</w:t>
            </w:r>
          </w:p>
          <w:p w:rsidR="00EE6CF8" w:rsidRPr="00D52F6A" w:rsidRDefault="00EE6CF8" w:rsidP="00EE6CF8">
            <w:pPr>
              <w:rPr>
                <w:rFonts w:eastAsia="Calibri"/>
                <w:lang w:eastAsia="en-US"/>
              </w:rPr>
            </w:pPr>
            <w:r w:rsidRPr="00D52F6A">
              <w:rPr>
                <w:rFonts w:eastAsia="Calibri"/>
                <w:lang w:eastAsia="en-US"/>
              </w:rPr>
              <w:t>победа – 3;</w:t>
            </w:r>
          </w:p>
          <w:p w:rsidR="00EE6CF8" w:rsidRPr="00D52F6A" w:rsidRDefault="00EE6CF8" w:rsidP="00EE6CF8">
            <w:pPr>
              <w:rPr>
                <w:rFonts w:eastAsia="Calibri"/>
                <w:lang w:eastAsia="en-US"/>
              </w:rPr>
            </w:pPr>
            <w:r w:rsidRPr="00D52F6A">
              <w:rPr>
                <w:rFonts w:eastAsia="Calibri"/>
              </w:rPr>
              <w:t xml:space="preserve">международный </w:t>
            </w:r>
            <w:r w:rsidRPr="00D52F6A">
              <w:rPr>
                <w:rFonts w:eastAsia="Calibri"/>
                <w:lang w:eastAsia="en-US"/>
              </w:rPr>
              <w:t>уровень:</w:t>
            </w:r>
          </w:p>
          <w:p w:rsidR="00EE6CF8" w:rsidRPr="00D52F6A" w:rsidRDefault="00EE6CF8" w:rsidP="00EE6CF8">
            <w:pPr>
              <w:rPr>
                <w:rFonts w:eastAsia="Calibri"/>
                <w:lang w:eastAsia="en-US"/>
              </w:rPr>
            </w:pPr>
            <w:r w:rsidRPr="00D52F6A">
              <w:rPr>
                <w:rFonts w:eastAsia="Calibri"/>
                <w:lang w:eastAsia="en-US"/>
              </w:rPr>
              <w:t>участие – 3;</w:t>
            </w:r>
          </w:p>
          <w:p w:rsidR="00EE6CF8" w:rsidRPr="00D52F6A" w:rsidRDefault="00EE6CF8" w:rsidP="00EE6CF8">
            <w:pPr>
              <w:rPr>
                <w:rFonts w:eastAsia="Calibri"/>
                <w:lang w:eastAsia="en-US"/>
              </w:rPr>
            </w:pPr>
            <w:r w:rsidRPr="00D52F6A">
              <w:rPr>
                <w:rFonts w:eastAsia="Calibri"/>
                <w:lang w:eastAsia="en-US"/>
              </w:rPr>
              <w:t>победа – 4</w:t>
            </w:r>
          </w:p>
        </w:tc>
      </w:tr>
      <w:tr w:rsidR="00EE6CF8" w:rsidRPr="00D52F6A" w:rsidTr="00A91BBF">
        <w:trPr>
          <w:trHeight w:val="337"/>
        </w:trPr>
        <w:tc>
          <w:tcPr>
            <w:tcW w:w="287" w:type="pct"/>
            <w:vMerge w:val="restart"/>
          </w:tcPr>
          <w:p w:rsidR="00EE6CF8" w:rsidRPr="00D52F6A" w:rsidRDefault="00EE6CF8" w:rsidP="00EE6CF8">
            <w:pPr>
              <w:widowControl w:val="0"/>
              <w:autoSpaceDE w:val="0"/>
              <w:autoSpaceDN w:val="0"/>
              <w:adjustRightInd w:val="0"/>
              <w:jc w:val="center"/>
            </w:pPr>
            <w:r w:rsidRPr="00D52F6A">
              <w:t>7.</w:t>
            </w:r>
          </w:p>
        </w:tc>
        <w:tc>
          <w:tcPr>
            <w:tcW w:w="1505" w:type="pct"/>
            <w:vMerge w:val="restart"/>
          </w:tcPr>
          <w:p w:rsidR="00EE6CF8" w:rsidRPr="00D52F6A" w:rsidRDefault="00EE6CF8" w:rsidP="00EE6CF8">
            <w:pPr>
              <w:rPr>
                <w:rFonts w:eastAsia="Calibri"/>
                <w:color w:val="000000"/>
                <w:lang w:eastAsia="en-US"/>
              </w:rPr>
            </w:pPr>
            <w:r w:rsidRPr="00D52F6A">
              <w:rPr>
                <w:rFonts w:eastAsia="Calibri"/>
                <w:color w:val="000000"/>
                <w:lang w:eastAsia="en-US"/>
              </w:rPr>
              <w:t>Участие педагога в разработке и реализации основной образовательной программы (да/нет)</w:t>
            </w: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rPr>
                <w:rFonts w:eastAsia="Calibri"/>
                <w:bCs/>
                <w:iCs/>
                <w:lang w:eastAsia="en-US"/>
              </w:rPr>
            </w:pPr>
            <w:r w:rsidRPr="00D52F6A">
              <w:rPr>
                <w:rFonts w:eastAsia="Calibri"/>
                <w:bCs/>
                <w:iCs/>
                <w:lang w:eastAsia="en-US"/>
              </w:rPr>
              <w:t>7.1.наличие у педагога рабочих программ в соответствии с федеральным государственным образовательным стандартом</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36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color w:val="000000"/>
                <w:lang w:eastAsia="en-US"/>
              </w:rPr>
            </w:pP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rPr>
                <w:rFonts w:eastAsia="Calibri"/>
                <w:bCs/>
                <w:iCs/>
                <w:lang w:eastAsia="en-US"/>
              </w:rPr>
            </w:pPr>
            <w:r w:rsidRPr="00D52F6A">
              <w:rPr>
                <w:rFonts w:eastAsia="Calibri"/>
                <w:bCs/>
                <w:iCs/>
                <w:lang w:eastAsia="en-US"/>
              </w:rPr>
              <w:t xml:space="preserve"> 7.2.наличие у педагога разработанных программ внеурочной деятельности</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667"/>
        </w:trPr>
        <w:tc>
          <w:tcPr>
            <w:tcW w:w="287" w:type="pct"/>
            <w:vMerge w:val="restart"/>
          </w:tcPr>
          <w:p w:rsidR="00EE6CF8" w:rsidRPr="00D52F6A" w:rsidRDefault="00EE6CF8" w:rsidP="00EE6CF8">
            <w:pPr>
              <w:widowControl w:val="0"/>
              <w:autoSpaceDE w:val="0"/>
              <w:autoSpaceDN w:val="0"/>
              <w:adjustRightInd w:val="0"/>
              <w:jc w:val="center"/>
            </w:pPr>
            <w:r w:rsidRPr="00D52F6A">
              <w:t>8.</w:t>
            </w:r>
          </w:p>
        </w:tc>
        <w:tc>
          <w:tcPr>
            <w:tcW w:w="1505" w:type="pct"/>
            <w:vMerge w:val="restart"/>
          </w:tcPr>
          <w:p w:rsidR="00EE6CF8" w:rsidRPr="00D52F6A" w:rsidRDefault="00EE6CF8" w:rsidP="00EE6CF8">
            <w:pPr>
              <w:rPr>
                <w:rFonts w:eastAsia="Calibri"/>
                <w:bCs/>
                <w:lang w:eastAsia="en-US"/>
              </w:rPr>
            </w:pPr>
            <w:r w:rsidRPr="00D52F6A">
              <w:rPr>
                <w:rFonts w:eastAsia="Calibri"/>
                <w:bCs/>
                <w:lang w:eastAsia="en-US"/>
              </w:rPr>
              <w:t xml:space="preserve">Организация  оздоровительной и  нравственно-эстетической работы </w:t>
            </w:r>
          </w:p>
          <w:p w:rsidR="00EE6CF8" w:rsidRPr="00D52F6A" w:rsidRDefault="00EE6CF8" w:rsidP="00EE6CF8">
            <w:pPr>
              <w:rPr>
                <w:rFonts w:eastAsia="Calibri"/>
                <w:color w:val="000000"/>
                <w:lang w:eastAsia="en-US"/>
              </w:rPr>
            </w:pP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line="240" w:lineRule="atLeast"/>
              <w:rPr>
                <w:rFonts w:eastAsia="Calibri"/>
                <w:bCs/>
                <w:iCs/>
                <w:lang w:eastAsia="en-US"/>
              </w:rPr>
            </w:pPr>
            <w:r w:rsidRPr="00D52F6A">
              <w:rPr>
                <w:rFonts w:eastAsia="Calibri"/>
                <w:lang w:eastAsia="en-US"/>
              </w:rPr>
              <w:t>8.1.использование в образовательном процессе здоровьесберегающих технологий, методик и приемов оздоровления обучающихся, рекомендованных на федеральном или региональном уровне</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pPr>
            <w:r w:rsidRPr="00D52F6A">
              <w:t>полное соответствие – 2</w:t>
            </w:r>
          </w:p>
        </w:tc>
      </w:tr>
      <w:tr w:rsidR="00EE6CF8" w:rsidRPr="00D52F6A" w:rsidTr="00A91BBF">
        <w:trPr>
          <w:trHeight w:val="415"/>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line="240" w:lineRule="atLeast"/>
              <w:rPr>
                <w:rFonts w:eastAsia="Calibri"/>
                <w:bCs/>
                <w:iCs/>
                <w:lang w:eastAsia="en-US"/>
              </w:rPr>
            </w:pPr>
            <w:r w:rsidRPr="00D52F6A">
              <w:rPr>
                <w:rFonts w:eastAsia="Calibri"/>
                <w:bCs/>
                <w:iCs/>
                <w:lang w:eastAsia="en-US"/>
              </w:rPr>
              <w:t>8.2.количество общешкольных мероприятий, подготовленных и проведенных учителем</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школьный уровень:</w:t>
            </w:r>
          </w:p>
          <w:p w:rsidR="00EE6CF8" w:rsidRPr="00D52F6A" w:rsidRDefault="00EE6CF8" w:rsidP="00EE6CF8">
            <w:pPr>
              <w:rPr>
                <w:rFonts w:eastAsia="Calibri"/>
                <w:lang w:eastAsia="en-US"/>
              </w:rPr>
            </w:pPr>
            <w:r w:rsidRPr="00D52F6A">
              <w:rPr>
                <w:rFonts w:eastAsia="Calibri"/>
                <w:lang w:eastAsia="en-US"/>
              </w:rPr>
              <w:t>отсутствует-0</w:t>
            </w:r>
          </w:p>
          <w:p w:rsidR="00EE6CF8" w:rsidRPr="00D52F6A" w:rsidRDefault="00EE6CF8" w:rsidP="00EE6CF8">
            <w:pPr>
              <w:rPr>
                <w:rFonts w:eastAsia="Calibri"/>
                <w:lang w:eastAsia="en-US"/>
              </w:rPr>
            </w:pPr>
            <w:r w:rsidRPr="00D52F6A">
              <w:rPr>
                <w:rFonts w:eastAsia="Calibri"/>
                <w:lang w:eastAsia="en-US"/>
              </w:rPr>
              <w:t>наличие-0,5 за каждое</w:t>
            </w:r>
          </w:p>
          <w:p w:rsidR="00EE6CF8" w:rsidRPr="00D52F6A" w:rsidRDefault="00EE6CF8" w:rsidP="00EE6CF8">
            <w:pPr>
              <w:widowControl w:val="0"/>
              <w:autoSpaceDE w:val="0"/>
              <w:autoSpaceDN w:val="0"/>
              <w:adjustRightInd w:val="0"/>
            </w:pPr>
          </w:p>
        </w:tc>
      </w:tr>
      <w:tr w:rsidR="00EE6CF8" w:rsidRPr="00D52F6A" w:rsidTr="00A91BBF">
        <w:trPr>
          <w:trHeight w:val="1260"/>
        </w:trPr>
        <w:tc>
          <w:tcPr>
            <w:tcW w:w="287" w:type="pct"/>
            <w:vMerge w:val="restart"/>
          </w:tcPr>
          <w:p w:rsidR="00EE6CF8" w:rsidRPr="00D52F6A" w:rsidRDefault="00EE6CF8" w:rsidP="00EE6CF8">
            <w:pPr>
              <w:widowControl w:val="0"/>
              <w:autoSpaceDE w:val="0"/>
              <w:autoSpaceDN w:val="0"/>
              <w:adjustRightInd w:val="0"/>
              <w:jc w:val="center"/>
            </w:pPr>
            <w:r w:rsidRPr="00D52F6A">
              <w:t>9.</w:t>
            </w:r>
          </w:p>
        </w:tc>
        <w:tc>
          <w:tcPr>
            <w:tcW w:w="1505" w:type="pct"/>
            <w:vMerge w:val="restart"/>
          </w:tcPr>
          <w:p w:rsidR="00EE6CF8" w:rsidRPr="00D52F6A" w:rsidRDefault="00EE6CF8" w:rsidP="00EE6CF8">
            <w:pPr>
              <w:rPr>
                <w:rFonts w:eastAsia="Calibri"/>
                <w:bCs/>
                <w:lang w:eastAsia="en-US"/>
              </w:rPr>
            </w:pPr>
            <w:r w:rsidRPr="00D52F6A">
              <w:rPr>
                <w:rFonts w:eastAsia="Calibri"/>
                <w:bCs/>
                <w:lang w:eastAsia="en-US"/>
              </w:rPr>
              <w:t>Уровень профессиональной культуры педагога</w:t>
            </w:r>
          </w:p>
        </w:tc>
        <w:tc>
          <w:tcPr>
            <w:tcW w:w="1720" w:type="pct"/>
            <w:tcBorders>
              <w:top w:val="single" w:sz="4" w:space="0" w:color="auto"/>
              <w:bottom w:val="single" w:sz="4" w:space="0" w:color="auto"/>
            </w:tcBorders>
          </w:tcPr>
          <w:p w:rsidR="00EE6CF8" w:rsidRPr="00D52F6A" w:rsidRDefault="00EE6CF8" w:rsidP="00EE6CF8">
            <w:pPr>
              <w:spacing w:before="100" w:beforeAutospacing="1" w:after="100" w:afterAutospacing="1"/>
              <w:rPr>
                <w:rFonts w:eastAsia="Calibri"/>
                <w:lang w:eastAsia="en-US"/>
              </w:rPr>
            </w:pPr>
            <w:r w:rsidRPr="00D52F6A">
              <w:rPr>
                <w:rFonts w:eastAsia="Calibri"/>
                <w:lang w:eastAsia="en-US"/>
              </w:rPr>
              <w:t>9.1.исследовательская деятельность – доклады, педсоветы, конференции</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1;</w:t>
            </w:r>
          </w:p>
          <w:p w:rsidR="00EE6CF8" w:rsidRPr="00D52F6A" w:rsidRDefault="00EE6CF8" w:rsidP="00EE6CF8">
            <w:pPr>
              <w:rPr>
                <w:rFonts w:eastAsia="Calibri"/>
                <w:lang w:eastAsia="en-US"/>
              </w:rPr>
            </w:pPr>
            <w:r w:rsidRPr="00D52F6A">
              <w:rPr>
                <w:rFonts w:eastAsia="Calibri"/>
                <w:lang w:eastAsia="en-US"/>
              </w:rPr>
              <w:t>школьный уровень – 1;</w:t>
            </w:r>
          </w:p>
          <w:p w:rsidR="00EE6CF8" w:rsidRPr="00D52F6A" w:rsidRDefault="00EE6CF8" w:rsidP="00EE6CF8">
            <w:pPr>
              <w:rPr>
                <w:rFonts w:eastAsia="Calibri"/>
                <w:lang w:eastAsia="en-US"/>
              </w:rPr>
            </w:pPr>
            <w:r w:rsidRPr="00D52F6A">
              <w:rPr>
                <w:rFonts w:eastAsia="Calibri"/>
                <w:lang w:eastAsia="en-US"/>
              </w:rPr>
              <w:t>муниципальный уровень – 2;</w:t>
            </w:r>
          </w:p>
          <w:p w:rsidR="00EE6CF8" w:rsidRPr="00D52F6A" w:rsidRDefault="00EE6CF8" w:rsidP="00EE6CF8">
            <w:pPr>
              <w:widowControl w:val="0"/>
              <w:autoSpaceDE w:val="0"/>
              <w:autoSpaceDN w:val="0"/>
              <w:adjustRightInd w:val="0"/>
              <w:jc w:val="both"/>
            </w:pPr>
            <w:r w:rsidRPr="00D52F6A">
              <w:t>более высокий уровень – 3</w:t>
            </w:r>
          </w:p>
        </w:tc>
      </w:tr>
      <w:tr w:rsidR="00EE6CF8" w:rsidRPr="00D52F6A" w:rsidTr="00A91BBF">
        <w:trPr>
          <w:trHeight w:val="1275"/>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color w:val="000000"/>
                <w:lang w:eastAsia="en-US"/>
              </w:rPr>
            </w:pPr>
            <w:r w:rsidRPr="00D52F6A">
              <w:rPr>
                <w:rFonts w:eastAsia="Calibri"/>
                <w:color w:val="000000"/>
                <w:lang w:eastAsia="en-US"/>
              </w:rPr>
              <w:t>9.2.участие в семинарах различного уровня</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1005"/>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color w:val="000000"/>
                <w:lang w:eastAsia="en-US"/>
              </w:rPr>
            </w:pPr>
            <w:r w:rsidRPr="00D52F6A">
              <w:rPr>
                <w:rFonts w:eastAsia="Calibri"/>
                <w:color w:val="000000"/>
                <w:lang w:eastAsia="en-US"/>
              </w:rPr>
              <w:t>9.3.ежегодное обобщение и распространение собственного педагогического опыта через открытые уроки, выступления на семинарах, круглых столах, индивидуальные сайты.</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9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color w:val="000000"/>
                <w:lang w:eastAsia="en-US"/>
              </w:rPr>
            </w:pPr>
            <w:r w:rsidRPr="00D52F6A">
              <w:rPr>
                <w:rFonts w:eastAsia="Calibri"/>
                <w:color w:val="000000"/>
                <w:lang w:eastAsia="en-US"/>
              </w:rPr>
              <w:t>9.4.участие педагога в жюри конкурсов, экспертных группах, аттестационных комиссиях</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rPr>
                <w:rFonts w:eastAsia="Calibri"/>
                <w:lang w:eastAsia="en-US"/>
              </w:rPr>
            </w:pPr>
            <w:r w:rsidRPr="00D52F6A">
              <w:t>полное соответствие – 2</w:t>
            </w:r>
          </w:p>
        </w:tc>
      </w:tr>
      <w:tr w:rsidR="00EE6CF8" w:rsidRPr="00D52F6A" w:rsidTr="00A91BBF">
        <w:trPr>
          <w:trHeight w:val="810"/>
        </w:trPr>
        <w:tc>
          <w:tcPr>
            <w:tcW w:w="287" w:type="pct"/>
            <w:vMerge w:val="restart"/>
          </w:tcPr>
          <w:p w:rsidR="00EE6CF8" w:rsidRPr="00D52F6A" w:rsidRDefault="00EE6CF8" w:rsidP="00EE6CF8">
            <w:pPr>
              <w:widowControl w:val="0"/>
              <w:autoSpaceDE w:val="0"/>
              <w:autoSpaceDN w:val="0"/>
              <w:adjustRightInd w:val="0"/>
              <w:jc w:val="center"/>
            </w:pPr>
            <w:r w:rsidRPr="00D52F6A">
              <w:t>10.</w:t>
            </w:r>
          </w:p>
        </w:tc>
        <w:tc>
          <w:tcPr>
            <w:tcW w:w="1505" w:type="pct"/>
            <w:vMerge w:val="restart"/>
          </w:tcPr>
          <w:p w:rsidR="00EE6CF8" w:rsidRPr="00D52F6A" w:rsidRDefault="00EE6CF8" w:rsidP="00EE6CF8">
            <w:pPr>
              <w:rPr>
                <w:rFonts w:eastAsia="Calibri"/>
                <w:bCs/>
                <w:lang w:eastAsia="en-US"/>
              </w:rPr>
            </w:pPr>
            <w:r w:rsidRPr="00D52F6A">
              <w:rPr>
                <w:rFonts w:eastAsia="Calibri"/>
                <w:bCs/>
                <w:lang w:eastAsia="en-US"/>
              </w:rPr>
              <w:t>Создание элементов образовательной инфраструктуры (оформление кабинета, музея и т. д.)</w:t>
            </w:r>
          </w:p>
        </w:tc>
        <w:tc>
          <w:tcPr>
            <w:tcW w:w="1720" w:type="pct"/>
            <w:tcBorders>
              <w:top w:val="single" w:sz="4" w:space="0" w:color="auto"/>
              <w:bottom w:val="single" w:sz="4" w:space="0" w:color="auto"/>
            </w:tcBorders>
          </w:tcPr>
          <w:p w:rsidR="00EE6CF8" w:rsidRPr="00D52F6A" w:rsidRDefault="00EE6CF8" w:rsidP="00EE6CF8">
            <w:pPr>
              <w:rPr>
                <w:rFonts w:eastAsia="Calibri"/>
                <w:color w:val="000000"/>
                <w:lang w:eastAsia="en-US"/>
              </w:rPr>
            </w:pPr>
            <w:r w:rsidRPr="00D52F6A">
              <w:rPr>
                <w:rFonts w:eastAsia="Calibri"/>
                <w:color w:val="000000"/>
                <w:lang w:eastAsia="en-US"/>
              </w:rPr>
              <w:t>10.1.формирование комфортной развивающей образовательной среды</w:t>
            </w:r>
          </w:p>
        </w:tc>
        <w:tc>
          <w:tcPr>
            <w:tcW w:w="1488" w:type="pct"/>
            <w:tcBorders>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1260"/>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bCs/>
                <w:iCs/>
                <w:lang w:eastAsia="en-US"/>
              </w:rPr>
              <w:t xml:space="preserve">10.2.личное участие педагога в создании </w:t>
            </w:r>
            <w:r w:rsidRPr="00D52F6A">
              <w:rPr>
                <w:rFonts w:eastAsia="Calibri"/>
                <w:lang w:eastAsia="en-US"/>
              </w:rPr>
              <w:t>образовательной инфраструктуры (не учитывается стандартное оборудование и наполнение кабинета, полученное по различным программам)</w:t>
            </w:r>
          </w:p>
        </w:tc>
        <w:tc>
          <w:tcPr>
            <w:tcW w:w="1488" w:type="pct"/>
            <w:tcBorders>
              <w:top w:val="single" w:sz="4" w:space="0" w:color="auto"/>
              <w:bottom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pPr>
            <w:r w:rsidRPr="00D52F6A">
              <w:t>полное соответствие – 2</w:t>
            </w:r>
          </w:p>
        </w:tc>
      </w:tr>
      <w:tr w:rsidR="00EE6CF8" w:rsidRPr="00D52F6A" w:rsidTr="00A91BBF">
        <w:trPr>
          <w:trHeight w:val="105"/>
        </w:trPr>
        <w:tc>
          <w:tcPr>
            <w:tcW w:w="287" w:type="pct"/>
            <w:vMerge/>
          </w:tcPr>
          <w:p w:rsidR="00EE6CF8" w:rsidRPr="00D52F6A" w:rsidRDefault="00EE6CF8" w:rsidP="00EE6CF8">
            <w:pPr>
              <w:widowControl w:val="0"/>
              <w:autoSpaceDE w:val="0"/>
              <w:autoSpaceDN w:val="0"/>
              <w:adjustRightInd w:val="0"/>
              <w:jc w:val="center"/>
            </w:pPr>
          </w:p>
        </w:tc>
        <w:tc>
          <w:tcPr>
            <w:tcW w:w="1505" w:type="pct"/>
            <w:vMerge/>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10.3 качество выполнения и своевременная  сдача школьной документации</w:t>
            </w:r>
          </w:p>
          <w:p w:rsidR="00EE6CF8" w:rsidRPr="00D52F6A" w:rsidRDefault="00EE6CF8" w:rsidP="00EE6CF8">
            <w:pPr>
              <w:rPr>
                <w:rFonts w:eastAsia="Calibri"/>
                <w:bCs/>
                <w:iCs/>
                <w:lang w:eastAsia="en-US"/>
              </w:rPr>
            </w:pPr>
          </w:p>
        </w:tc>
        <w:tc>
          <w:tcPr>
            <w:tcW w:w="1488" w:type="pct"/>
            <w:tcBorders>
              <w:top w:val="single" w:sz="4" w:space="0" w:color="auto"/>
            </w:tcBorders>
          </w:tcPr>
          <w:p w:rsidR="00EE6CF8" w:rsidRPr="00D52F6A" w:rsidRDefault="00EE6CF8" w:rsidP="00EE6CF8">
            <w:pPr>
              <w:rPr>
                <w:rFonts w:eastAsia="Calibri"/>
                <w:lang w:eastAsia="en-US"/>
              </w:rPr>
            </w:pPr>
            <w:r w:rsidRPr="00D52F6A">
              <w:rPr>
                <w:rFonts w:eastAsia="Calibri"/>
                <w:lang w:eastAsia="en-US"/>
              </w:rPr>
              <w:t>отсутствие – 0;</w:t>
            </w:r>
          </w:p>
          <w:p w:rsidR="00EE6CF8" w:rsidRPr="00D52F6A" w:rsidRDefault="00EE6CF8" w:rsidP="00EE6CF8">
            <w:pPr>
              <w:rPr>
                <w:rFonts w:eastAsia="Calibri"/>
                <w:lang w:eastAsia="en-US"/>
              </w:rPr>
            </w:pPr>
            <w:r w:rsidRPr="00D52F6A">
              <w:rPr>
                <w:rFonts w:eastAsia="Calibri"/>
                <w:lang w:eastAsia="en-US"/>
              </w:rPr>
              <w:t>частичное соответствие – 1;</w:t>
            </w:r>
          </w:p>
          <w:p w:rsidR="00EE6CF8" w:rsidRPr="00D52F6A" w:rsidRDefault="00EE6CF8" w:rsidP="00EE6CF8">
            <w:pPr>
              <w:widowControl w:val="0"/>
              <w:autoSpaceDE w:val="0"/>
              <w:autoSpaceDN w:val="0"/>
              <w:adjustRightInd w:val="0"/>
              <w:jc w:val="both"/>
              <w:rPr>
                <w:rFonts w:eastAsia="Calibri"/>
                <w:lang w:eastAsia="en-US"/>
              </w:rPr>
            </w:pPr>
            <w:r w:rsidRPr="00D52F6A">
              <w:t>полное соответствие – 2</w:t>
            </w:r>
          </w:p>
        </w:tc>
      </w:tr>
      <w:tr w:rsidR="00EE6CF8" w:rsidRPr="00D52F6A" w:rsidTr="00A91BBF">
        <w:trPr>
          <w:trHeight w:val="105"/>
        </w:trPr>
        <w:tc>
          <w:tcPr>
            <w:tcW w:w="287" w:type="pct"/>
          </w:tcPr>
          <w:p w:rsidR="00EE6CF8" w:rsidRPr="00D52F6A" w:rsidRDefault="00EE6CF8" w:rsidP="00EE6CF8">
            <w:pPr>
              <w:widowControl w:val="0"/>
              <w:autoSpaceDE w:val="0"/>
              <w:autoSpaceDN w:val="0"/>
              <w:adjustRightInd w:val="0"/>
              <w:jc w:val="center"/>
            </w:pPr>
          </w:p>
        </w:tc>
        <w:tc>
          <w:tcPr>
            <w:tcW w:w="1505" w:type="pct"/>
          </w:tcPr>
          <w:p w:rsidR="00EE6CF8" w:rsidRPr="00D52F6A" w:rsidRDefault="00EE6CF8" w:rsidP="00EE6CF8">
            <w:pPr>
              <w:rPr>
                <w:rFonts w:eastAsia="Calibri"/>
                <w:bCs/>
                <w:lang w:eastAsia="en-US"/>
              </w:rPr>
            </w:pPr>
          </w:p>
        </w:tc>
        <w:tc>
          <w:tcPr>
            <w:tcW w:w="1720" w:type="pct"/>
            <w:tcBorders>
              <w:top w:val="single" w:sz="4" w:space="0" w:color="auto"/>
              <w:bottom w:val="single" w:sz="4" w:space="0" w:color="auto"/>
            </w:tcBorders>
          </w:tcPr>
          <w:p w:rsidR="00EE6CF8" w:rsidRPr="00D52F6A" w:rsidRDefault="00EE6CF8" w:rsidP="00EE6CF8">
            <w:pPr>
              <w:rPr>
                <w:rFonts w:eastAsia="Calibri"/>
                <w:bCs/>
                <w:iCs/>
                <w:lang w:eastAsia="en-US"/>
              </w:rPr>
            </w:pPr>
            <w:r w:rsidRPr="00D52F6A">
              <w:rPr>
                <w:rFonts w:eastAsia="Calibri"/>
                <w:bCs/>
                <w:iCs/>
                <w:lang w:eastAsia="en-US"/>
              </w:rPr>
              <w:t>10.4.полнота и качество выполнения мероприятий «дорожной карты» по формированию федеральной информационной системы «Федеральный реестр сведений о документах об образовании и (или) о квалификации , документах об обучении»</w:t>
            </w:r>
          </w:p>
        </w:tc>
        <w:tc>
          <w:tcPr>
            <w:tcW w:w="1488" w:type="pct"/>
            <w:tcBorders>
              <w:top w:val="single" w:sz="4" w:space="0" w:color="auto"/>
            </w:tcBorders>
          </w:tcPr>
          <w:p w:rsidR="00EE6CF8" w:rsidRPr="00D52F6A" w:rsidRDefault="00EE6CF8" w:rsidP="00EE6CF8">
            <w:pPr>
              <w:rPr>
                <w:rFonts w:eastAsia="Calibri"/>
                <w:lang w:eastAsia="en-US"/>
              </w:rPr>
            </w:pPr>
            <w:r w:rsidRPr="00D52F6A">
              <w:rPr>
                <w:rFonts w:eastAsia="Calibri"/>
                <w:lang w:eastAsia="en-US"/>
              </w:rPr>
              <w:t>да- 1 балл,</w:t>
            </w:r>
          </w:p>
          <w:p w:rsidR="00EE6CF8" w:rsidRPr="00D52F6A" w:rsidRDefault="00EE6CF8" w:rsidP="00EE6CF8">
            <w:pPr>
              <w:rPr>
                <w:rFonts w:eastAsia="Calibri"/>
                <w:lang w:eastAsia="en-US"/>
              </w:rPr>
            </w:pPr>
            <w:r w:rsidRPr="00D52F6A">
              <w:rPr>
                <w:rFonts w:eastAsia="Calibri"/>
                <w:lang w:eastAsia="en-US"/>
              </w:rPr>
              <w:t>нет – 0 баллов</w:t>
            </w:r>
          </w:p>
        </w:tc>
      </w:tr>
      <w:tr w:rsidR="00EE6CF8" w:rsidRPr="00D52F6A" w:rsidTr="00A91BBF">
        <w:trPr>
          <w:trHeight w:val="555"/>
        </w:trPr>
        <w:tc>
          <w:tcPr>
            <w:tcW w:w="287" w:type="pct"/>
          </w:tcPr>
          <w:p w:rsidR="00EE6CF8" w:rsidRPr="00D52F6A" w:rsidRDefault="00EE6CF8" w:rsidP="00EE6CF8">
            <w:pPr>
              <w:widowControl w:val="0"/>
              <w:autoSpaceDE w:val="0"/>
              <w:autoSpaceDN w:val="0"/>
              <w:adjustRightInd w:val="0"/>
              <w:jc w:val="center"/>
            </w:pPr>
          </w:p>
        </w:tc>
        <w:tc>
          <w:tcPr>
            <w:tcW w:w="3225" w:type="pct"/>
            <w:gridSpan w:val="2"/>
          </w:tcPr>
          <w:p w:rsidR="00EE6CF8" w:rsidRPr="00D52F6A" w:rsidRDefault="00EE6CF8" w:rsidP="00EE6CF8">
            <w:pPr>
              <w:rPr>
                <w:rFonts w:eastAsia="Calibri"/>
                <w:b/>
                <w:color w:val="000000"/>
                <w:lang w:eastAsia="en-US"/>
              </w:rPr>
            </w:pPr>
            <w:r w:rsidRPr="00D52F6A">
              <w:rPr>
                <w:rFonts w:eastAsia="Calibri"/>
                <w:b/>
                <w:color w:val="000000"/>
                <w:lang w:eastAsia="en-US"/>
              </w:rPr>
              <w:t>Итого (максимальный балл)</w:t>
            </w:r>
          </w:p>
        </w:tc>
        <w:tc>
          <w:tcPr>
            <w:tcW w:w="1488" w:type="pct"/>
          </w:tcPr>
          <w:p w:rsidR="00EE6CF8" w:rsidRPr="00D52F6A" w:rsidRDefault="00EE6CF8" w:rsidP="00EE6CF8">
            <w:pPr>
              <w:widowControl w:val="0"/>
              <w:autoSpaceDE w:val="0"/>
              <w:autoSpaceDN w:val="0"/>
              <w:adjustRightInd w:val="0"/>
              <w:jc w:val="center"/>
              <w:rPr>
                <w:b/>
              </w:rPr>
            </w:pPr>
            <w:r w:rsidRPr="00D52F6A">
              <w:rPr>
                <w:b/>
              </w:rPr>
              <w:t>55</w:t>
            </w:r>
          </w:p>
        </w:tc>
      </w:tr>
    </w:tbl>
    <w:p w:rsidR="0097761B" w:rsidRPr="00D52F6A" w:rsidRDefault="0097761B" w:rsidP="0097761B">
      <w:pPr>
        <w:ind w:firstLine="702"/>
        <w:jc w:val="both"/>
        <w:sectPr w:rsidR="0097761B" w:rsidRPr="00D52F6A" w:rsidSect="00EE6CF8">
          <w:type w:val="continuous"/>
          <w:pgSz w:w="11906" w:h="16838"/>
          <w:pgMar w:top="1134" w:right="991" w:bottom="1134" w:left="284" w:header="709" w:footer="709" w:gutter="0"/>
          <w:cols w:space="708"/>
          <w:docGrid w:linePitch="360"/>
        </w:sectPr>
      </w:pPr>
    </w:p>
    <w:p w:rsidR="0084688B" w:rsidRPr="00A91BBF" w:rsidRDefault="0084688B" w:rsidP="00E675B9">
      <w:pPr>
        <w:pStyle w:val="1"/>
        <w:jc w:val="right"/>
        <w:rPr>
          <w:b w:val="0"/>
          <w:sz w:val="24"/>
          <w:szCs w:val="24"/>
        </w:rPr>
      </w:pPr>
      <w:r w:rsidRPr="00A91BBF">
        <w:rPr>
          <w:b w:val="0"/>
          <w:sz w:val="24"/>
          <w:szCs w:val="24"/>
        </w:rPr>
        <w:lastRenderedPageBreak/>
        <w:t>Приложение N 4</w:t>
      </w:r>
      <w:r w:rsidR="00E675B9" w:rsidRPr="00A91BBF">
        <w:rPr>
          <w:b w:val="0"/>
          <w:sz w:val="24"/>
          <w:szCs w:val="24"/>
        </w:rPr>
        <w:br/>
      </w:r>
      <w:r w:rsidRPr="00A91BBF">
        <w:rPr>
          <w:b w:val="0"/>
          <w:sz w:val="24"/>
          <w:szCs w:val="24"/>
        </w:rPr>
        <w:t xml:space="preserve">к </w:t>
      </w:r>
      <w:hyperlink w:anchor="_top" w:history="1">
        <w:r w:rsidRPr="00A91BBF">
          <w:rPr>
            <w:b w:val="0"/>
            <w:sz w:val="24"/>
            <w:szCs w:val="24"/>
          </w:rPr>
          <w:t xml:space="preserve"> Положению</w:t>
        </w:r>
      </w:hyperlink>
      <w:r w:rsidRPr="00A91BBF">
        <w:rPr>
          <w:b w:val="0"/>
          <w:sz w:val="24"/>
          <w:szCs w:val="24"/>
        </w:rPr>
        <w:t xml:space="preserve"> об оплате труда</w:t>
      </w:r>
    </w:p>
    <w:p w:rsidR="009B3025" w:rsidRDefault="000E202C" w:rsidP="000E202C">
      <w:pPr>
        <w:ind w:left="2127"/>
        <w:jc w:val="right"/>
      </w:pPr>
      <w:r w:rsidRPr="00A91BBF">
        <w:t xml:space="preserve">муниципального бюджетного </w:t>
      </w:r>
    </w:p>
    <w:p w:rsidR="000E202C" w:rsidRPr="00A91BBF" w:rsidRDefault="000E202C" w:rsidP="000E202C">
      <w:pPr>
        <w:ind w:left="2127"/>
        <w:jc w:val="right"/>
      </w:pPr>
      <w:r w:rsidRPr="00A91BBF">
        <w:t>общеобразовательного</w:t>
      </w:r>
    </w:p>
    <w:p w:rsidR="009B3025" w:rsidRDefault="000E202C" w:rsidP="000E202C">
      <w:pPr>
        <w:ind w:left="2127"/>
        <w:jc w:val="right"/>
      </w:pPr>
      <w:r w:rsidRPr="00A91BBF">
        <w:t xml:space="preserve"> учреждения «Вечерняя (сменная) </w:t>
      </w:r>
    </w:p>
    <w:p w:rsidR="000E202C" w:rsidRPr="00A91BBF" w:rsidRDefault="000E202C" w:rsidP="000E202C">
      <w:pPr>
        <w:ind w:left="2127"/>
        <w:jc w:val="right"/>
      </w:pPr>
      <w:r w:rsidRPr="00A91BBF">
        <w:t xml:space="preserve">общеобразовательная школа № 2 </w:t>
      </w:r>
    </w:p>
    <w:p w:rsidR="000E202C" w:rsidRDefault="000E202C" w:rsidP="000E202C">
      <w:pPr>
        <w:ind w:left="2127"/>
        <w:jc w:val="right"/>
      </w:pPr>
      <w:r w:rsidRPr="00A91BBF">
        <w:t>г. Пугачева Саратовской области»</w:t>
      </w:r>
    </w:p>
    <w:p w:rsidR="00436F08" w:rsidRPr="00A91BBF" w:rsidRDefault="00436F08" w:rsidP="000E202C">
      <w:pPr>
        <w:ind w:left="2127"/>
        <w:jc w:val="right"/>
      </w:pPr>
    </w:p>
    <w:p w:rsidR="00436F08" w:rsidRPr="00F83980" w:rsidRDefault="00436F08" w:rsidP="00436F08">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436F08" w:rsidRDefault="00436F08" w:rsidP="00436F08">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436F08" w:rsidRPr="00BF19F0" w:rsidRDefault="00436F08" w:rsidP="00436F08">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436F08" w:rsidRDefault="00436F08" w:rsidP="00436F08">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0E202C" w:rsidRPr="00D52F6A" w:rsidRDefault="000E202C" w:rsidP="000E202C">
      <w:pPr>
        <w:ind w:left="2127"/>
        <w:jc w:val="right"/>
        <w:rPr>
          <w:b/>
        </w:rPr>
      </w:pPr>
    </w:p>
    <w:p w:rsidR="00041F2A" w:rsidRDefault="00041F2A" w:rsidP="0084688B">
      <w:pPr>
        <w:pStyle w:val="1"/>
        <w:rPr>
          <w:sz w:val="24"/>
          <w:szCs w:val="24"/>
        </w:rPr>
      </w:pPr>
    </w:p>
    <w:p w:rsidR="00A91BBF" w:rsidRDefault="00A91BBF" w:rsidP="0084688B">
      <w:pPr>
        <w:pStyle w:val="1"/>
        <w:rPr>
          <w:sz w:val="24"/>
          <w:szCs w:val="24"/>
        </w:rPr>
      </w:pPr>
      <w:r w:rsidRPr="00D52F6A">
        <w:rPr>
          <w:sz w:val="24"/>
          <w:szCs w:val="24"/>
        </w:rPr>
        <w:t xml:space="preserve">ПОЛОЖЕНИЕ О РАСПРЕДЕЛЕНИИ ФОНДА СТИМУЛИРОВАНИЯ ЗАМЕСТИТЕЛЕЙ РУКОВОДИТЕЛЯ, ИНЫХ КАТЕГОРИЙ ПЕДАГОГИЧЕСКОГО ПЕРСОНАЛА, УЧЕБНО-ВСПОМОГАТЕЛЬНОГО </w:t>
      </w:r>
    </w:p>
    <w:p w:rsidR="0084688B" w:rsidRPr="00D52F6A" w:rsidRDefault="00A91BBF" w:rsidP="0084688B">
      <w:pPr>
        <w:pStyle w:val="1"/>
        <w:rPr>
          <w:sz w:val="24"/>
          <w:szCs w:val="24"/>
        </w:rPr>
      </w:pPr>
      <w:r w:rsidRPr="00D52F6A">
        <w:rPr>
          <w:sz w:val="24"/>
          <w:szCs w:val="24"/>
        </w:rPr>
        <w:t>И ОБСЛУЖИВАЮЩЕГО ПЕРСОНАЛА ОРГАНИЗАЦИИ</w:t>
      </w:r>
    </w:p>
    <w:p w:rsidR="0084688B" w:rsidRPr="00D52F6A" w:rsidRDefault="0084688B" w:rsidP="0084688B">
      <w:r w:rsidRPr="00D52F6A">
        <w:t xml:space="preserve"> </w:t>
      </w:r>
    </w:p>
    <w:p w:rsidR="0084688B" w:rsidRPr="00D52F6A" w:rsidRDefault="0084688B" w:rsidP="0084688B">
      <w:pPr>
        <w:ind w:firstLine="708"/>
        <w:jc w:val="both"/>
      </w:pPr>
      <w:r w:rsidRPr="00D52F6A">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D52F6A">
        <w:t>организации</w:t>
      </w:r>
      <w:r w:rsidRPr="00D52F6A">
        <w:t xml:space="preserve"> устанавливаются </w:t>
      </w:r>
      <w:r w:rsidR="00C51BF4" w:rsidRPr="00D52F6A">
        <w:t>организация</w:t>
      </w:r>
      <w:r w:rsidRPr="00D52F6A">
        <w:t>м по согласованию с органом государственно-общественного управления и профсоюзным органом.</w:t>
      </w:r>
    </w:p>
    <w:p w:rsidR="0084688B" w:rsidRPr="00D52F6A" w:rsidRDefault="0084688B" w:rsidP="0084688B">
      <w:pPr>
        <w:ind w:firstLine="708"/>
        <w:jc w:val="both"/>
      </w:pPr>
      <w:r w:rsidRPr="00D52F6A">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Pr="00D52F6A" w:rsidRDefault="0084688B" w:rsidP="0084688B">
      <w:pPr>
        <w:ind w:firstLine="708"/>
        <w:jc w:val="both"/>
      </w:pPr>
      <w:r w:rsidRPr="00D52F6A">
        <w:t>3. Установление условий премирования, не связанных с результативностью труда, не допускается.</w:t>
      </w:r>
    </w:p>
    <w:p w:rsidR="0084688B" w:rsidRPr="00D52F6A" w:rsidRDefault="0084688B" w:rsidP="0084688B">
      <w:pPr>
        <w:ind w:firstLine="708"/>
        <w:jc w:val="both"/>
        <w:rPr>
          <w:i/>
        </w:rPr>
      </w:pPr>
      <w:r w:rsidRPr="00D52F6A">
        <w:t>4. По должностям мл</w:t>
      </w:r>
      <w:r w:rsidR="00A91BBF">
        <w:t>адшего обслуживающего персонала</w:t>
      </w:r>
      <w:r w:rsidRPr="00D52F6A">
        <w:t xml:space="preserve">: ____________ стимулирование  устанавливается фиксированной суммой на очередной  расчетный период.  </w:t>
      </w:r>
      <w:r w:rsidRPr="00D52F6A">
        <w:rPr>
          <w:i/>
        </w:rPr>
        <w:t>(Пункт вводится в том случае, если техническому персоналу стимулирование выплачивается фиксированной суммой в размере доплаты до МРОТ.)</w:t>
      </w:r>
    </w:p>
    <w:p w:rsidR="0084688B" w:rsidRPr="00D52F6A" w:rsidRDefault="0084688B" w:rsidP="0084688B">
      <w:pPr>
        <w:ind w:firstLine="708"/>
        <w:jc w:val="both"/>
        <w:rPr>
          <w:i/>
        </w:rPr>
      </w:pPr>
      <w:r w:rsidRPr="00D52F6A">
        <w:rPr>
          <w:i/>
        </w:rPr>
        <w:t xml:space="preserve">Если есть работники помимо учителей, собирающие портфолио, одним из разделов данного Положения должны стать все образцы портфолио. </w:t>
      </w:r>
    </w:p>
    <w:p w:rsidR="0084688B" w:rsidRPr="00D52F6A" w:rsidRDefault="0084688B" w:rsidP="0084688B">
      <w:pPr>
        <w:rPr>
          <w:i/>
        </w:rPr>
      </w:pPr>
      <w:r w:rsidRPr="00D52F6A">
        <w:rPr>
          <w:i/>
        </w:rPr>
        <w:t xml:space="preserve"> </w:t>
      </w:r>
    </w:p>
    <w:p w:rsidR="0084688B" w:rsidRPr="00D52F6A" w:rsidRDefault="0084688B" w:rsidP="0084688B">
      <w:pPr>
        <w:pStyle w:val="1"/>
        <w:rPr>
          <w:sz w:val="24"/>
          <w:szCs w:val="24"/>
        </w:rPr>
      </w:pPr>
      <w:r w:rsidRPr="00D52F6A">
        <w:rPr>
          <w:sz w:val="24"/>
          <w:szCs w:val="24"/>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sidRPr="00D52F6A">
        <w:rPr>
          <w:sz w:val="24"/>
          <w:szCs w:val="24"/>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RPr="00D52F6A" w:rsidTr="00D1317A">
        <w:tc>
          <w:tcPr>
            <w:tcW w:w="2257" w:type="dxa"/>
          </w:tcPr>
          <w:p w:rsidR="0084688B" w:rsidRPr="00D52F6A" w:rsidRDefault="0084688B" w:rsidP="0084688B">
            <w:r w:rsidRPr="00D52F6A">
              <w:t>Наименование</w:t>
            </w:r>
          </w:p>
          <w:p w:rsidR="0084688B" w:rsidRPr="00D52F6A" w:rsidRDefault="0084688B" w:rsidP="0084688B">
            <w:r w:rsidRPr="00D52F6A">
              <w:t>должности</w:t>
            </w:r>
          </w:p>
        </w:tc>
        <w:tc>
          <w:tcPr>
            <w:tcW w:w="6674" w:type="dxa"/>
          </w:tcPr>
          <w:p w:rsidR="0084688B" w:rsidRPr="00D52F6A" w:rsidRDefault="0084688B" w:rsidP="0084688B">
            <w:r w:rsidRPr="00D52F6A">
              <w:t>Критерии оценки результативности профессиональной деятельности</w:t>
            </w:r>
          </w:p>
        </w:tc>
        <w:tc>
          <w:tcPr>
            <w:tcW w:w="918" w:type="dxa"/>
          </w:tcPr>
          <w:p w:rsidR="0084688B" w:rsidRPr="00D52F6A" w:rsidRDefault="0084688B" w:rsidP="0084688B">
            <w:r w:rsidRPr="00D52F6A">
              <w:t>Коли</w:t>
            </w:r>
            <w:r w:rsidR="004A60D5" w:rsidRPr="00D52F6A">
              <w:t>-</w:t>
            </w:r>
            <w:r w:rsidRPr="00D52F6A">
              <w:t xml:space="preserve">чество баллов </w:t>
            </w:r>
          </w:p>
        </w:tc>
      </w:tr>
      <w:tr w:rsidR="0084688B" w:rsidRPr="00D52F6A" w:rsidTr="00D1317A">
        <w:trPr>
          <w:trHeight w:val="217"/>
        </w:trPr>
        <w:tc>
          <w:tcPr>
            <w:tcW w:w="2257" w:type="dxa"/>
            <w:vMerge w:val="restart"/>
          </w:tcPr>
          <w:p w:rsidR="0084688B" w:rsidRPr="00D52F6A" w:rsidRDefault="0084688B" w:rsidP="0084688B">
            <w:r w:rsidRPr="00D52F6A">
              <w:t>Заместитель директора по АХЧ</w:t>
            </w:r>
          </w:p>
        </w:tc>
        <w:tc>
          <w:tcPr>
            <w:tcW w:w="6674" w:type="dxa"/>
          </w:tcPr>
          <w:p w:rsidR="0084688B" w:rsidRPr="00D52F6A" w:rsidRDefault="0084688B" w:rsidP="0084688B">
            <w:r w:rsidRPr="00D52F6A">
              <w:rPr>
                <w:noProof/>
              </w:rPr>
              <w:t xml:space="preserve">обеспечение    санитарно-гигиенических       условий в  помещениях школы                                      </w:t>
            </w:r>
          </w:p>
        </w:tc>
        <w:tc>
          <w:tcPr>
            <w:tcW w:w="918" w:type="dxa"/>
          </w:tcPr>
          <w:p w:rsidR="0084688B" w:rsidRPr="00D52F6A" w:rsidRDefault="0084688B" w:rsidP="0084688B"/>
        </w:tc>
      </w:tr>
      <w:tr w:rsidR="0084688B" w:rsidRPr="00D52F6A" w:rsidTr="00D1317A">
        <w:trPr>
          <w:trHeight w:val="229"/>
        </w:trPr>
        <w:tc>
          <w:tcPr>
            <w:tcW w:w="2257" w:type="dxa"/>
            <w:vMerge/>
          </w:tcPr>
          <w:p w:rsidR="0084688B" w:rsidRPr="00D52F6A" w:rsidRDefault="0084688B" w:rsidP="0084688B"/>
        </w:tc>
        <w:tc>
          <w:tcPr>
            <w:tcW w:w="6674" w:type="dxa"/>
          </w:tcPr>
          <w:p w:rsidR="0084688B" w:rsidRPr="00D52F6A" w:rsidRDefault="0084688B" w:rsidP="0084688B">
            <w:r w:rsidRPr="00D52F6A">
              <w:t>Обеспечение требований пожарной безопасности , охраны труда</w:t>
            </w:r>
          </w:p>
        </w:tc>
        <w:tc>
          <w:tcPr>
            <w:tcW w:w="918" w:type="dxa"/>
          </w:tcPr>
          <w:p w:rsidR="0084688B" w:rsidRPr="00D52F6A" w:rsidRDefault="0084688B" w:rsidP="0084688B"/>
        </w:tc>
      </w:tr>
      <w:tr w:rsidR="0084688B" w:rsidRPr="00D52F6A" w:rsidTr="00D1317A">
        <w:trPr>
          <w:trHeight w:val="357"/>
        </w:trPr>
        <w:tc>
          <w:tcPr>
            <w:tcW w:w="2257" w:type="dxa"/>
            <w:vMerge/>
          </w:tcPr>
          <w:p w:rsidR="0084688B" w:rsidRPr="00D52F6A" w:rsidRDefault="0084688B" w:rsidP="0084688B"/>
        </w:tc>
        <w:tc>
          <w:tcPr>
            <w:tcW w:w="6674" w:type="dxa"/>
          </w:tcPr>
          <w:p w:rsidR="0084688B" w:rsidRPr="00D52F6A" w:rsidRDefault="0084688B" w:rsidP="0084688B">
            <w:r w:rsidRPr="00D52F6A">
              <w:t>Высокое качество подготовки и организации ремонтных работ</w:t>
            </w:r>
          </w:p>
        </w:tc>
        <w:tc>
          <w:tcPr>
            <w:tcW w:w="918" w:type="dxa"/>
          </w:tcPr>
          <w:p w:rsidR="0084688B" w:rsidRPr="00D52F6A" w:rsidRDefault="0084688B" w:rsidP="0084688B"/>
        </w:tc>
      </w:tr>
      <w:tr w:rsidR="0084688B" w:rsidRPr="00D52F6A" w:rsidTr="00D1317A">
        <w:trPr>
          <w:trHeight w:val="548"/>
        </w:trPr>
        <w:tc>
          <w:tcPr>
            <w:tcW w:w="2257" w:type="dxa"/>
            <w:vMerge w:val="restart"/>
          </w:tcPr>
          <w:p w:rsidR="0084688B" w:rsidRPr="00D52F6A" w:rsidRDefault="0084688B" w:rsidP="0084688B">
            <w:r w:rsidRPr="00D52F6A">
              <w:t>Заместитель директора по УВР</w:t>
            </w:r>
          </w:p>
        </w:tc>
        <w:tc>
          <w:tcPr>
            <w:tcW w:w="6674" w:type="dxa"/>
          </w:tcPr>
          <w:p w:rsidR="0084688B" w:rsidRPr="00D52F6A" w:rsidRDefault="0084688B" w:rsidP="0084688B">
            <w:r w:rsidRPr="00D52F6A">
              <w:rPr>
                <w:noProof/>
              </w:rPr>
              <w:t xml:space="preserve">организация предпрофильного, профильного обучения;    </w:t>
            </w:r>
          </w:p>
        </w:tc>
        <w:tc>
          <w:tcPr>
            <w:tcW w:w="918" w:type="dxa"/>
          </w:tcPr>
          <w:p w:rsidR="0084688B" w:rsidRPr="00D52F6A" w:rsidRDefault="0084688B" w:rsidP="0084688B"/>
        </w:tc>
      </w:tr>
      <w:tr w:rsidR="0084688B" w:rsidRPr="00D52F6A" w:rsidTr="00D1317A">
        <w:trPr>
          <w:trHeight w:val="229"/>
        </w:trPr>
        <w:tc>
          <w:tcPr>
            <w:tcW w:w="2257" w:type="dxa"/>
            <w:vMerge/>
          </w:tcPr>
          <w:p w:rsidR="0084688B" w:rsidRPr="00D52F6A" w:rsidRDefault="0084688B" w:rsidP="0084688B"/>
        </w:tc>
        <w:tc>
          <w:tcPr>
            <w:tcW w:w="6674" w:type="dxa"/>
          </w:tcPr>
          <w:p w:rsidR="0084688B" w:rsidRPr="00D52F6A" w:rsidRDefault="0084688B" w:rsidP="0084688B">
            <w:pPr>
              <w:rPr>
                <w:noProof/>
              </w:rPr>
            </w:pPr>
            <w:r w:rsidRPr="00D52F6A">
              <w:rPr>
                <w:noProof/>
              </w:rPr>
              <w:t>выполнение  плана  внутришкольного   контроля,   плана воспитательной работы;</w:t>
            </w:r>
          </w:p>
        </w:tc>
        <w:tc>
          <w:tcPr>
            <w:tcW w:w="918" w:type="dxa"/>
          </w:tcPr>
          <w:p w:rsidR="0084688B" w:rsidRPr="00D52F6A" w:rsidRDefault="003D60E9" w:rsidP="0084688B">
            <w:r>
              <w:t>6</w:t>
            </w:r>
          </w:p>
        </w:tc>
      </w:tr>
      <w:tr w:rsidR="0084688B" w:rsidRPr="00D52F6A" w:rsidTr="00D1317A">
        <w:trPr>
          <w:trHeight w:val="165"/>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высокий  уровень  организации  и  проведения  итоговой </w:t>
            </w:r>
            <w:r w:rsidRPr="00D52F6A">
              <w:rPr>
                <w:rFonts w:ascii="Times New Roman" w:hAnsi="Times New Roman" w:cs="Times New Roman"/>
                <w:noProof/>
                <w:sz w:val="24"/>
                <w:szCs w:val="24"/>
              </w:rPr>
              <w:lastRenderedPageBreak/>
              <w:t xml:space="preserve">аттестации и промежуточной аттестации учащихся        </w:t>
            </w:r>
          </w:p>
        </w:tc>
        <w:tc>
          <w:tcPr>
            <w:tcW w:w="918" w:type="dxa"/>
          </w:tcPr>
          <w:p w:rsidR="0084688B" w:rsidRPr="00D52F6A" w:rsidRDefault="003D60E9" w:rsidP="0084688B">
            <w:r>
              <w:lastRenderedPageBreak/>
              <w:t>6</w:t>
            </w:r>
          </w:p>
        </w:tc>
      </w:tr>
      <w:tr w:rsidR="0084688B" w:rsidRPr="00D52F6A" w:rsidTr="00D1317A">
        <w:trPr>
          <w:trHeight w:val="123"/>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Pr="00D52F6A" w:rsidRDefault="003D60E9" w:rsidP="0084688B">
            <w:r>
              <w:t>6</w:t>
            </w:r>
          </w:p>
        </w:tc>
      </w:tr>
      <w:tr w:rsidR="0084688B" w:rsidRPr="00D52F6A" w:rsidTr="00D1317A">
        <w:trPr>
          <w:trHeight w:val="102"/>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D52F6A">
              <w:rPr>
                <w:rFonts w:ascii="Times New Roman" w:hAnsi="Times New Roman" w:cs="Times New Roman"/>
                <w:sz w:val="24"/>
                <w:szCs w:val="24"/>
              </w:rPr>
              <w:t xml:space="preserve"> </w:t>
            </w:r>
            <w:r w:rsidRPr="00D52F6A">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84688B" w:rsidRPr="00D52F6A" w:rsidRDefault="003D60E9" w:rsidP="0084688B">
            <w:r>
              <w:t>6</w:t>
            </w:r>
          </w:p>
        </w:tc>
      </w:tr>
      <w:tr w:rsidR="000E202C" w:rsidRPr="00D52F6A" w:rsidTr="00D1317A">
        <w:trPr>
          <w:trHeight w:val="102"/>
        </w:trPr>
        <w:tc>
          <w:tcPr>
            <w:tcW w:w="2257" w:type="dxa"/>
            <w:vMerge/>
          </w:tcPr>
          <w:p w:rsidR="000E202C" w:rsidRPr="00D52F6A" w:rsidRDefault="000E202C" w:rsidP="0084688B"/>
        </w:tc>
        <w:tc>
          <w:tcPr>
            <w:tcW w:w="6674" w:type="dxa"/>
          </w:tcPr>
          <w:p w:rsidR="000E202C" w:rsidRPr="00D52F6A" w:rsidRDefault="000E202C" w:rsidP="0084688B">
            <w:pPr>
              <w:pStyle w:val="a8"/>
              <w:jc w:val="left"/>
              <w:rPr>
                <w:rFonts w:ascii="Times New Roman" w:hAnsi="Times New Roman" w:cs="Times New Roman"/>
                <w:noProof/>
                <w:sz w:val="24"/>
                <w:szCs w:val="24"/>
              </w:rPr>
            </w:pPr>
          </w:p>
        </w:tc>
        <w:tc>
          <w:tcPr>
            <w:tcW w:w="918" w:type="dxa"/>
          </w:tcPr>
          <w:p w:rsidR="000E202C" w:rsidRPr="00D52F6A" w:rsidRDefault="000E202C" w:rsidP="0084688B"/>
        </w:tc>
      </w:tr>
      <w:tr w:rsidR="0084688B" w:rsidRPr="00D52F6A" w:rsidTr="00D1317A">
        <w:trPr>
          <w:trHeight w:val="140"/>
        </w:trPr>
        <w:tc>
          <w:tcPr>
            <w:tcW w:w="2257" w:type="dxa"/>
            <w:vMerge/>
          </w:tcPr>
          <w:p w:rsidR="0084688B" w:rsidRPr="00D52F6A" w:rsidRDefault="0084688B" w:rsidP="0084688B"/>
        </w:tc>
        <w:tc>
          <w:tcPr>
            <w:tcW w:w="6674" w:type="dxa"/>
          </w:tcPr>
          <w:p w:rsidR="0084688B" w:rsidRPr="00D52F6A" w:rsidRDefault="0084688B" w:rsidP="0084688B">
            <w:pPr>
              <w:rPr>
                <w:noProof/>
              </w:rPr>
            </w:pPr>
            <w:r w:rsidRPr="00D52F6A">
              <w:rPr>
                <w:noProof/>
              </w:rPr>
              <w:t>сохра</w:t>
            </w:r>
            <w:r w:rsidR="0034467E" w:rsidRPr="00D52F6A">
              <w:rPr>
                <w:noProof/>
              </w:rPr>
              <w:t>нение контингента учащихся 10-12</w:t>
            </w:r>
            <w:r w:rsidRPr="00D52F6A">
              <w:rPr>
                <w:noProof/>
              </w:rPr>
              <w:t xml:space="preserve"> классов</w:t>
            </w:r>
          </w:p>
        </w:tc>
        <w:tc>
          <w:tcPr>
            <w:tcW w:w="918" w:type="dxa"/>
          </w:tcPr>
          <w:p w:rsidR="0084688B" w:rsidRPr="00D52F6A" w:rsidRDefault="003D60E9" w:rsidP="0084688B">
            <w:r>
              <w:t>6</w:t>
            </w:r>
          </w:p>
        </w:tc>
      </w:tr>
      <w:tr w:rsidR="0084688B" w:rsidRPr="00D52F6A" w:rsidTr="003D60E9">
        <w:trPr>
          <w:trHeight w:val="702"/>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84688B" w:rsidRPr="00D52F6A" w:rsidRDefault="0084688B" w:rsidP="0084688B">
            <w:pPr>
              <w:pStyle w:val="a8"/>
              <w:rPr>
                <w:rFonts w:ascii="Times New Roman" w:hAnsi="Times New Roman" w:cs="Times New Roman"/>
                <w:sz w:val="24"/>
                <w:szCs w:val="24"/>
              </w:rPr>
            </w:pPr>
          </w:p>
        </w:tc>
        <w:tc>
          <w:tcPr>
            <w:tcW w:w="918" w:type="dxa"/>
          </w:tcPr>
          <w:p w:rsidR="0084688B" w:rsidRPr="00D52F6A" w:rsidRDefault="003D60E9" w:rsidP="0084688B">
            <w:r>
              <w:t>6</w:t>
            </w:r>
          </w:p>
        </w:tc>
      </w:tr>
      <w:tr w:rsidR="0084688B" w:rsidRPr="00D52F6A" w:rsidTr="003D60E9">
        <w:trPr>
          <w:trHeight w:val="571"/>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Pr="00D52F6A" w:rsidRDefault="003D60E9" w:rsidP="0084688B">
            <w:r>
              <w:t>6</w:t>
            </w:r>
          </w:p>
        </w:tc>
      </w:tr>
      <w:tr w:rsidR="0084688B" w:rsidRPr="00D52F6A" w:rsidTr="00D1317A">
        <w:trPr>
          <w:trHeight w:val="191"/>
        </w:trPr>
        <w:tc>
          <w:tcPr>
            <w:tcW w:w="2257" w:type="dxa"/>
            <w:vMerge w:val="restart"/>
          </w:tcPr>
          <w:p w:rsidR="0084688B" w:rsidRPr="00D52F6A" w:rsidRDefault="0084688B" w:rsidP="0084688B">
            <w:r w:rsidRPr="00D52F6A">
              <w:t>Социальный педагог</w:t>
            </w:r>
          </w:p>
        </w:tc>
        <w:tc>
          <w:tcPr>
            <w:tcW w:w="6674" w:type="dxa"/>
          </w:tcPr>
          <w:p w:rsidR="0084688B" w:rsidRPr="00D52F6A" w:rsidRDefault="0084688B" w:rsidP="0084688B">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позитивные результаты деятельности социального педагога:</w:t>
            </w:r>
          </w:p>
        </w:tc>
        <w:tc>
          <w:tcPr>
            <w:tcW w:w="918" w:type="dxa"/>
          </w:tcPr>
          <w:p w:rsidR="0084688B" w:rsidRPr="00D52F6A" w:rsidRDefault="0084688B" w:rsidP="0084688B"/>
        </w:tc>
      </w:tr>
      <w:tr w:rsidR="0084688B" w:rsidRPr="00D52F6A" w:rsidTr="00D1317A">
        <w:trPr>
          <w:trHeight w:val="204"/>
        </w:trPr>
        <w:tc>
          <w:tcPr>
            <w:tcW w:w="2257" w:type="dxa"/>
            <w:vMerge/>
          </w:tcPr>
          <w:p w:rsidR="0084688B" w:rsidRPr="00D52F6A" w:rsidRDefault="0084688B" w:rsidP="0084688B"/>
        </w:tc>
        <w:tc>
          <w:tcPr>
            <w:tcW w:w="6674" w:type="dxa"/>
          </w:tcPr>
          <w:p w:rsidR="0084688B" w:rsidRPr="00D52F6A" w:rsidRDefault="0084688B" w:rsidP="0084688B">
            <w:r w:rsidRPr="00D52F6A">
              <w:rPr>
                <w:noProof/>
              </w:rPr>
              <w:t>отсутствие правонарушений, совершенных учащимися</w:t>
            </w:r>
          </w:p>
        </w:tc>
        <w:tc>
          <w:tcPr>
            <w:tcW w:w="918" w:type="dxa"/>
          </w:tcPr>
          <w:p w:rsidR="0084688B" w:rsidRPr="00D52F6A" w:rsidRDefault="0084688B" w:rsidP="0084688B"/>
        </w:tc>
      </w:tr>
      <w:tr w:rsidR="0084688B" w:rsidRPr="00D52F6A" w:rsidTr="00D1317A">
        <w:trPr>
          <w:trHeight w:val="123"/>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Pr="00D52F6A" w:rsidRDefault="0084688B" w:rsidP="0084688B"/>
        </w:tc>
      </w:tr>
      <w:tr w:rsidR="0084688B" w:rsidRPr="00D52F6A" w:rsidTr="00D1317A">
        <w:trPr>
          <w:trHeight w:val="127"/>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Pr="00D52F6A" w:rsidRDefault="0084688B" w:rsidP="0084688B"/>
        </w:tc>
      </w:tr>
      <w:tr w:rsidR="0084688B" w:rsidRPr="00D52F6A" w:rsidTr="00D1317A">
        <w:trPr>
          <w:trHeight w:val="110"/>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Pr="00D52F6A" w:rsidRDefault="0084688B" w:rsidP="0084688B"/>
        </w:tc>
      </w:tr>
      <w:tr w:rsidR="0084688B" w:rsidRPr="00D52F6A" w:rsidTr="00D1317A">
        <w:trPr>
          <w:trHeight w:val="123"/>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Pr="00D52F6A" w:rsidRDefault="0084688B" w:rsidP="0084688B"/>
        </w:tc>
      </w:tr>
      <w:tr w:rsidR="0084688B" w:rsidRPr="00D52F6A" w:rsidTr="00D1317A">
        <w:trPr>
          <w:trHeight w:val="140"/>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Pr="00D52F6A" w:rsidRDefault="0084688B" w:rsidP="0084688B"/>
        </w:tc>
      </w:tr>
      <w:tr w:rsidR="0084688B" w:rsidRPr="00D52F6A" w:rsidTr="00D1317A">
        <w:trPr>
          <w:trHeight w:val="1284"/>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Pr="00D52F6A" w:rsidRDefault="0084688B" w:rsidP="0084688B"/>
        </w:tc>
      </w:tr>
      <w:tr w:rsidR="0084688B" w:rsidRPr="00D52F6A" w:rsidTr="00D1317A">
        <w:trPr>
          <w:trHeight w:val="140"/>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Pr="00D52F6A" w:rsidRDefault="0084688B" w:rsidP="0084688B"/>
        </w:tc>
      </w:tr>
      <w:tr w:rsidR="0084688B" w:rsidRPr="00D52F6A" w:rsidTr="00D1317A">
        <w:trPr>
          <w:trHeight w:val="127"/>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84688B" w:rsidRPr="00D52F6A" w:rsidRDefault="0084688B" w:rsidP="0084688B"/>
        </w:tc>
      </w:tr>
      <w:tr w:rsidR="0084688B" w:rsidRPr="00D52F6A" w:rsidTr="00D1317A">
        <w:trPr>
          <w:trHeight w:val="115"/>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Pr="00D52F6A" w:rsidRDefault="0084688B" w:rsidP="0084688B"/>
        </w:tc>
      </w:tr>
      <w:tr w:rsidR="0084688B" w:rsidRPr="00D52F6A" w:rsidTr="00D1317A">
        <w:trPr>
          <w:trHeight w:val="153"/>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Pr="00D52F6A" w:rsidRDefault="0084688B" w:rsidP="0084688B"/>
        </w:tc>
      </w:tr>
      <w:tr w:rsidR="0084688B" w:rsidRPr="00D52F6A" w:rsidTr="00D1317A">
        <w:trPr>
          <w:trHeight w:val="89"/>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Pr="00D52F6A" w:rsidRDefault="0084688B" w:rsidP="0084688B"/>
        </w:tc>
      </w:tr>
      <w:tr w:rsidR="0084688B" w:rsidRPr="00D52F6A" w:rsidTr="00D1317A">
        <w:trPr>
          <w:trHeight w:val="127"/>
        </w:trPr>
        <w:tc>
          <w:tcPr>
            <w:tcW w:w="2257" w:type="dxa"/>
            <w:vMerge/>
          </w:tcPr>
          <w:p w:rsidR="0084688B" w:rsidRPr="00D52F6A" w:rsidRDefault="0084688B" w:rsidP="0084688B"/>
        </w:tc>
        <w:tc>
          <w:tcPr>
            <w:tcW w:w="6674" w:type="dxa"/>
          </w:tcPr>
          <w:p w:rsidR="0084688B" w:rsidRPr="00D52F6A" w:rsidRDefault="0084688B" w:rsidP="0084688B">
            <w:r w:rsidRPr="00D52F6A">
              <w:rPr>
                <w:noProof/>
              </w:rPr>
              <w:t xml:space="preserve">наличие публикаций </w:t>
            </w:r>
          </w:p>
        </w:tc>
        <w:tc>
          <w:tcPr>
            <w:tcW w:w="918" w:type="dxa"/>
          </w:tcPr>
          <w:p w:rsidR="0084688B" w:rsidRPr="00D52F6A" w:rsidRDefault="0084688B" w:rsidP="0084688B"/>
        </w:tc>
      </w:tr>
      <w:tr w:rsidR="0084688B" w:rsidRPr="00D52F6A" w:rsidTr="00D1317A">
        <w:trPr>
          <w:trHeight w:val="136"/>
        </w:trPr>
        <w:tc>
          <w:tcPr>
            <w:tcW w:w="2257" w:type="dxa"/>
            <w:vMerge/>
          </w:tcPr>
          <w:p w:rsidR="0084688B" w:rsidRPr="00D52F6A" w:rsidRDefault="0084688B" w:rsidP="0084688B"/>
        </w:tc>
        <w:tc>
          <w:tcPr>
            <w:tcW w:w="6674" w:type="dxa"/>
          </w:tcPr>
          <w:p w:rsidR="0084688B" w:rsidRPr="00D52F6A" w:rsidRDefault="0084688B" w:rsidP="0084688B">
            <w:r w:rsidRPr="00D52F6A">
              <w:rPr>
                <w:noProof/>
              </w:rPr>
              <w:t xml:space="preserve">наличие обобщенного опыта работы </w:t>
            </w:r>
          </w:p>
        </w:tc>
        <w:tc>
          <w:tcPr>
            <w:tcW w:w="918" w:type="dxa"/>
          </w:tcPr>
          <w:p w:rsidR="0084688B" w:rsidRPr="00D52F6A" w:rsidRDefault="0084688B" w:rsidP="0084688B"/>
        </w:tc>
      </w:tr>
      <w:tr w:rsidR="0084688B" w:rsidRPr="00D52F6A" w:rsidTr="00D1317A">
        <w:trPr>
          <w:trHeight w:val="1147"/>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Pr="00D52F6A" w:rsidRDefault="0084688B" w:rsidP="0084688B"/>
        </w:tc>
      </w:tr>
      <w:tr w:rsidR="0084688B" w:rsidRPr="00D52F6A" w:rsidTr="00D1317A">
        <w:trPr>
          <w:trHeight w:val="117"/>
        </w:trPr>
        <w:tc>
          <w:tcPr>
            <w:tcW w:w="2257" w:type="dxa"/>
            <w:vMerge/>
          </w:tcPr>
          <w:p w:rsidR="0084688B" w:rsidRPr="00D52F6A" w:rsidRDefault="0084688B" w:rsidP="0084688B"/>
        </w:tc>
        <w:tc>
          <w:tcPr>
            <w:tcW w:w="6674" w:type="dxa"/>
          </w:tcPr>
          <w:p w:rsidR="0084688B" w:rsidRPr="00D52F6A" w:rsidRDefault="0084688B" w:rsidP="0084688B">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 педагога</w:t>
            </w:r>
          </w:p>
        </w:tc>
        <w:tc>
          <w:tcPr>
            <w:tcW w:w="918" w:type="dxa"/>
          </w:tcPr>
          <w:p w:rsidR="0084688B" w:rsidRPr="00D52F6A" w:rsidRDefault="0084688B" w:rsidP="0084688B"/>
        </w:tc>
      </w:tr>
      <w:tr w:rsidR="0084688B" w:rsidRPr="00D52F6A" w:rsidTr="00D1317A">
        <w:trPr>
          <w:trHeight w:val="178"/>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награждение:</w:t>
            </w:r>
          </w:p>
          <w:p w:rsidR="0084688B" w:rsidRPr="00D52F6A" w:rsidRDefault="0084688B" w:rsidP="0084688B">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региональный уровень;</w:t>
            </w:r>
          </w:p>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уровень </w:t>
            </w:r>
            <w:r w:rsidR="001968E0" w:rsidRPr="00D52F6A">
              <w:rPr>
                <w:rFonts w:ascii="Times New Roman" w:hAnsi="Times New Roman" w:cs="Times New Roman"/>
                <w:noProof/>
                <w:sz w:val="24"/>
                <w:szCs w:val="24"/>
              </w:rPr>
              <w:t>образовательной организации</w:t>
            </w:r>
            <w:r w:rsidRPr="00D52F6A">
              <w:rPr>
                <w:rFonts w:ascii="Times New Roman" w:hAnsi="Times New Roman" w:cs="Times New Roman"/>
                <w:noProof/>
                <w:sz w:val="24"/>
                <w:szCs w:val="24"/>
              </w:rPr>
              <w:t xml:space="preserve">                   </w:t>
            </w:r>
          </w:p>
        </w:tc>
        <w:tc>
          <w:tcPr>
            <w:tcW w:w="918" w:type="dxa"/>
          </w:tcPr>
          <w:p w:rsidR="0084688B" w:rsidRPr="00D52F6A" w:rsidRDefault="0084688B" w:rsidP="0084688B"/>
        </w:tc>
      </w:tr>
      <w:tr w:rsidR="0084688B" w:rsidRPr="00D52F6A" w:rsidTr="00D1317A">
        <w:trPr>
          <w:trHeight w:val="85"/>
        </w:trPr>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rsidR="0084688B" w:rsidRPr="00D52F6A" w:rsidRDefault="0084688B" w:rsidP="0084688B"/>
        </w:tc>
      </w:tr>
      <w:tr w:rsidR="0084688B" w:rsidRPr="00D52F6A" w:rsidTr="00D1317A">
        <w:tc>
          <w:tcPr>
            <w:tcW w:w="2257" w:type="dxa"/>
            <w:vMerge w:val="restart"/>
            <w:tcBorders>
              <w:top w:val="nil"/>
            </w:tcBorders>
          </w:tcPr>
          <w:p w:rsidR="0084688B" w:rsidRPr="00D52F6A" w:rsidRDefault="0084688B" w:rsidP="0084688B">
            <w:r w:rsidRPr="00D52F6A">
              <w:t xml:space="preserve">Воспитатель группы продленного дня </w:t>
            </w:r>
          </w:p>
        </w:tc>
        <w:tc>
          <w:tcPr>
            <w:tcW w:w="6674" w:type="dxa"/>
          </w:tcPr>
          <w:p w:rsidR="0084688B" w:rsidRPr="00D52F6A" w:rsidRDefault="0084688B" w:rsidP="0084688B">
            <w:r w:rsidRPr="00D52F6A">
              <w:rPr>
                <w:noProof/>
              </w:rPr>
              <w:t>Позитивные результаты деятельности воспитателя</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использование нестандартных форм проведения занятии  в</w:t>
            </w:r>
          </w:p>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группе продленного дня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участие в разработке программ воспитательной  работы,</w:t>
            </w:r>
          </w:p>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планов воспитательных мероприятий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наличие портфолио воспитателя</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D52F6A" w:rsidRDefault="0084688B" w:rsidP="0084688B">
            <w:pPr>
              <w:pStyle w:val="a8"/>
              <w:rPr>
                <w:rFonts w:ascii="Times New Roman" w:hAnsi="Times New Roman" w:cs="Times New Roman"/>
                <w:noProof/>
                <w:sz w:val="24"/>
                <w:szCs w:val="24"/>
              </w:rPr>
            </w:pP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Работа по сохранению и укреплению  здоровья  учащихся </w:t>
            </w:r>
          </w:p>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отсутствие случаев травматизма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организация систематических (не менее 1 раза в четверть)  у</w:t>
            </w:r>
            <w:r w:rsidR="00B16A20" w:rsidRPr="00D52F6A">
              <w:rPr>
                <w:rFonts w:ascii="Times New Roman" w:hAnsi="Times New Roman" w:cs="Times New Roman"/>
                <w:noProof/>
                <w:sz w:val="24"/>
                <w:szCs w:val="24"/>
              </w:rPr>
              <w:t>чебно-тематических экскурсий,</w:t>
            </w:r>
            <w:r w:rsidRPr="00D52F6A">
              <w:rPr>
                <w:rFonts w:ascii="Times New Roman" w:hAnsi="Times New Roman" w:cs="Times New Roman"/>
                <w:noProof/>
                <w:sz w:val="24"/>
                <w:szCs w:val="24"/>
              </w:rPr>
              <w:t xml:space="preserve"> посещение</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музеев, театров, кинотеатров и т.п</w:t>
            </w:r>
            <w:r w:rsidR="00B16A20" w:rsidRPr="00D52F6A">
              <w:rPr>
                <w:rFonts w:ascii="Times New Roman" w:hAnsi="Times New Roman" w:cs="Times New Roman"/>
                <w:noProof/>
                <w:sz w:val="24"/>
                <w:szCs w:val="24"/>
              </w:rPr>
              <w:t>.</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организация систематических праздников и  мероприятий,</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н</w:t>
            </w:r>
            <w:r w:rsidR="00B16A20" w:rsidRPr="00D52F6A">
              <w:rPr>
                <w:rFonts w:ascii="Times New Roman" w:hAnsi="Times New Roman" w:cs="Times New Roman"/>
                <w:noProof/>
                <w:sz w:val="24"/>
                <w:szCs w:val="24"/>
              </w:rPr>
              <w:t xml:space="preserve">аправленных  на формирование </w:t>
            </w:r>
            <w:r w:rsidRPr="00D52F6A">
              <w:rPr>
                <w:rFonts w:ascii="Times New Roman" w:hAnsi="Times New Roman" w:cs="Times New Roman"/>
                <w:noProof/>
                <w:sz w:val="24"/>
                <w:szCs w:val="24"/>
              </w:rPr>
              <w:t>духовно-нравственных</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качеств личности учащихся, национального самосознания,</w:t>
            </w:r>
            <w:r w:rsidR="00B16A20" w:rsidRPr="00D52F6A">
              <w:rPr>
                <w:rFonts w:ascii="Times New Roman" w:hAnsi="Times New Roman" w:cs="Times New Roman"/>
                <w:noProof/>
                <w:sz w:val="24"/>
                <w:szCs w:val="24"/>
              </w:rPr>
              <w:t>воспитание бережного отношения</w:t>
            </w:r>
            <w:r w:rsidRPr="00D52F6A">
              <w:rPr>
                <w:rFonts w:ascii="Times New Roman" w:hAnsi="Times New Roman" w:cs="Times New Roman"/>
                <w:noProof/>
                <w:sz w:val="24"/>
                <w:szCs w:val="24"/>
              </w:rPr>
              <w:t xml:space="preserve"> к историческому и</w:t>
            </w:r>
            <w:r w:rsidR="00B16A20" w:rsidRPr="00D52F6A">
              <w:rPr>
                <w:rFonts w:ascii="Times New Roman" w:hAnsi="Times New Roman" w:cs="Times New Roman"/>
                <w:noProof/>
                <w:sz w:val="24"/>
                <w:szCs w:val="24"/>
              </w:rPr>
              <w:t xml:space="preserve"> культурному   наследию, </w:t>
            </w:r>
            <w:r w:rsidRPr="00D52F6A">
              <w:rPr>
                <w:rFonts w:ascii="Times New Roman" w:hAnsi="Times New Roman" w:cs="Times New Roman"/>
                <w:noProof/>
                <w:sz w:val="24"/>
                <w:szCs w:val="24"/>
              </w:rPr>
              <w:t>сохранени</w:t>
            </w:r>
            <w:r w:rsidR="00B16A20" w:rsidRPr="00D52F6A">
              <w:rPr>
                <w:rFonts w:ascii="Times New Roman" w:hAnsi="Times New Roman" w:cs="Times New Roman"/>
                <w:noProof/>
                <w:sz w:val="24"/>
                <w:szCs w:val="24"/>
              </w:rPr>
              <w:t>е</w:t>
            </w:r>
            <w:r w:rsidRPr="00D52F6A">
              <w:rPr>
                <w:rFonts w:ascii="Times New Roman" w:hAnsi="Times New Roman" w:cs="Times New Roman"/>
                <w:noProof/>
                <w:sz w:val="24"/>
                <w:szCs w:val="24"/>
              </w:rPr>
              <w:t xml:space="preserve"> и возрождение</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 xml:space="preserve">традиций, обычаев, обрядов. </w:t>
            </w:r>
          </w:p>
          <w:p w:rsidR="0084688B" w:rsidRPr="00D52F6A" w:rsidRDefault="0084688B" w:rsidP="0084688B">
            <w:pPr>
              <w:pStyle w:val="a8"/>
              <w:rPr>
                <w:rFonts w:ascii="Times New Roman" w:hAnsi="Times New Roman" w:cs="Times New Roman"/>
                <w:noProof/>
                <w:sz w:val="24"/>
                <w:szCs w:val="24"/>
              </w:rPr>
            </w:pP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Участие в методической работе участие в предметных и тематических неделях (приказ по</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итогам проведения</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руководство </w:t>
            </w:r>
            <w:r w:rsidR="00B16A20" w:rsidRPr="00D52F6A">
              <w:rPr>
                <w:rFonts w:ascii="Times New Roman" w:hAnsi="Times New Roman" w:cs="Times New Roman"/>
                <w:noProof/>
                <w:sz w:val="24"/>
                <w:szCs w:val="24"/>
              </w:rPr>
              <w:t xml:space="preserve">методическим объединением, </w:t>
            </w:r>
            <w:r w:rsidRPr="00D52F6A">
              <w:rPr>
                <w:rFonts w:ascii="Times New Roman" w:hAnsi="Times New Roman" w:cs="Times New Roman"/>
                <w:noProof/>
                <w:sz w:val="24"/>
                <w:szCs w:val="24"/>
              </w:rPr>
              <w:t>участие в</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 xml:space="preserve">работе методического объединения воспитателей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участие  в </w:t>
            </w:r>
            <w:r w:rsidR="0084688B" w:rsidRPr="00D52F6A">
              <w:rPr>
                <w:rFonts w:ascii="Times New Roman" w:hAnsi="Times New Roman" w:cs="Times New Roman"/>
                <w:noProof/>
                <w:sz w:val="24"/>
                <w:szCs w:val="24"/>
              </w:rPr>
              <w:t>организации</w:t>
            </w:r>
            <w:r w:rsidRPr="00D52F6A">
              <w:rPr>
                <w:rFonts w:ascii="Times New Roman" w:hAnsi="Times New Roman" w:cs="Times New Roman"/>
                <w:noProof/>
                <w:sz w:val="24"/>
                <w:szCs w:val="24"/>
              </w:rPr>
              <w:t xml:space="preserve"> и проведении родительских</w:t>
            </w:r>
          </w:p>
          <w:p w:rsidR="0084688B" w:rsidRPr="00D52F6A" w:rsidRDefault="0084688B" w:rsidP="00B16A20">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собраний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наличие </w:t>
            </w:r>
            <w:r w:rsidR="0084688B" w:rsidRPr="00D52F6A">
              <w:rPr>
                <w:rFonts w:ascii="Times New Roman" w:hAnsi="Times New Roman" w:cs="Times New Roman"/>
                <w:noProof/>
                <w:sz w:val="24"/>
                <w:szCs w:val="24"/>
              </w:rPr>
              <w:t xml:space="preserve">документации </w:t>
            </w:r>
            <w:r w:rsidRPr="00D52F6A">
              <w:rPr>
                <w:rFonts w:ascii="Times New Roman" w:hAnsi="Times New Roman" w:cs="Times New Roman"/>
                <w:noProof/>
                <w:sz w:val="24"/>
                <w:szCs w:val="24"/>
              </w:rPr>
              <w:t>о планировании  и результатах</w:t>
            </w:r>
          </w:p>
          <w:p w:rsidR="0084688B" w:rsidRPr="00D52F6A" w:rsidRDefault="0084688B" w:rsidP="00B16A20">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работы воспитателя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Признание </w:t>
            </w:r>
            <w:r w:rsidR="0084688B" w:rsidRPr="00D52F6A">
              <w:rPr>
                <w:rFonts w:ascii="Times New Roman" w:hAnsi="Times New Roman" w:cs="Times New Roman"/>
                <w:noProof/>
                <w:sz w:val="24"/>
                <w:szCs w:val="24"/>
              </w:rPr>
              <w:t xml:space="preserve">высоких </w:t>
            </w:r>
            <w:r w:rsidRPr="00D52F6A">
              <w:rPr>
                <w:rFonts w:ascii="Times New Roman" w:hAnsi="Times New Roman" w:cs="Times New Roman"/>
                <w:noProof/>
                <w:sz w:val="24"/>
                <w:szCs w:val="24"/>
              </w:rPr>
              <w:t>профессиональных достижений</w:t>
            </w:r>
          </w:p>
          <w:p w:rsidR="0084688B" w:rsidRPr="00D52F6A" w:rsidRDefault="0084688B"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мастерства</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проведение открытых мероприятий, </w:t>
            </w:r>
            <w:r w:rsidR="0084688B" w:rsidRPr="00D52F6A">
              <w:rPr>
                <w:rFonts w:ascii="Times New Roman" w:hAnsi="Times New Roman" w:cs="Times New Roman"/>
                <w:noProof/>
                <w:sz w:val="24"/>
                <w:szCs w:val="24"/>
              </w:rPr>
              <w:t>мастер-классов,</w:t>
            </w:r>
            <w:r w:rsidRPr="00D52F6A">
              <w:rPr>
                <w:rFonts w:ascii="Times New Roman" w:hAnsi="Times New Roman" w:cs="Times New Roman"/>
                <w:noProof/>
                <w:sz w:val="24"/>
                <w:szCs w:val="24"/>
              </w:rPr>
              <w:t xml:space="preserve"> </w:t>
            </w:r>
            <w:r w:rsidR="0084688B" w:rsidRPr="00D52F6A">
              <w:rPr>
                <w:rFonts w:ascii="Times New Roman" w:hAnsi="Times New Roman" w:cs="Times New Roman"/>
                <w:noProof/>
                <w:sz w:val="24"/>
                <w:szCs w:val="24"/>
              </w:rPr>
              <w:t>пол</w:t>
            </w:r>
            <w:r w:rsidRPr="00D52F6A">
              <w:rPr>
                <w:rFonts w:ascii="Times New Roman" w:hAnsi="Times New Roman" w:cs="Times New Roman"/>
                <w:noProof/>
                <w:sz w:val="24"/>
                <w:szCs w:val="24"/>
              </w:rPr>
              <w:t>учение грантов (приказ по итогам)</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B16A20">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участиев семинарах, </w:t>
            </w:r>
            <w:r w:rsidR="0084688B" w:rsidRPr="00D52F6A">
              <w:rPr>
                <w:rFonts w:ascii="Times New Roman" w:hAnsi="Times New Roman" w:cs="Times New Roman"/>
                <w:noProof/>
                <w:sz w:val="24"/>
                <w:szCs w:val="24"/>
              </w:rPr>
              <w:t>конференциях, форумах,</w:t>
            </w:r>
            <w:r w:rsidRPr="00D52F6A">
              <w:rPr>
                <w:rFonts w:ascii="Times New Roman" w:hAnsi="Times New Roman" w:cs="Times New Roman"/>
                <w:noProof/>
                <w:sz w:val="24"/>
                <w:szCs w:val="24"/>
              </w:rPr>
              <w:t xml:space="preserve">педагогических чтениях (выступления, </w:t>
            </w:r>
            <w:r w:rsidR="0084688B" w:rsidRPr="00D52F6A">
              <w:rPr>
                <w:rFonts w:ascii="Times New Roman" w:hAnsi="Times New Roman" w:cs="Times New Roman"/>
                <w:noProof/>
                <w:sz w:val="24"/>
                <w:szCs w:val="24"/>
              </w:rPr>
              <w:t>организация</w:t>
            </w:r>
            <w:r w:rsidRPr="00D52F6A">
              <w:rPr>
                <w:rFonts w:ascii="Times New Roman" w:hAnsi="Times New Roman" w:cs="Times New Roman"/>
                <w:noProof/>
                <w:sz w:val="24"/>
                <w:szCs w:val="24"/>
              </w:rPr>
              <w:t xml:space="preserve"> </w:t>
            </w:r>
            <w:r w:rsidR="0084688B" w:rsidRPr="00D52F6A">
              <w:rPr>
                <w:rFonts w:ascii="Times New Roman" w:hAnsi="Times New Roman" w:cs="Times New Roman"/>
                <w:noProof/>
                <w:sz w:val="24"/>
                <w:szCs w:val="24"/>
              </w:rPr>
              <w:t xml:space="preserve">выставок и др.) и т.п. </w:t>
            </w:r>
            <w:r w:rsidRPr="00D52F6A">
              <w:rPr>
                <w:rFonts w:ascii="Times New Roman" w:hAnsi="Times New Roman" w:cs="Times New Roman"/>
                <w:noProof/>
                <w:sz w:val="24"/>
                <w:szCs w:val="24"/>
              </w:rPr>
              <w:t xml:space="preserve">(приказ по итогам)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84688B">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84688B" w:rsidP="00B16A20">
            <w:pPr>
              <w:pStyle w:val="a8"/>
              <w:rPr>
                <w:rFonts w:ascii="Times New Roman" w:hAnsi="Times New Roman" w:cs="Times New Roman"/>
                <w:sz w:val="24"/>
                <w:szCs w:val="24"/>
              </w:rPr>
            </w:pPr>
            <w:r w:rsidRPr="00D52F6A">
              <w:rPr>
                <w:rFonts w:ascii="Times New Roman" w:hAnsi="Times New Roman" w:cs="Times New Roman"/>
                <w:noProof/>
                <w:sz w:val="24"/>
                <w:szCs w:val="24"/>
              </w:rPr>
              <w:t>отсутствие</w:t>
            </w:r>
            <w:r w:rsidR="00B16A20" w:rsidRPr="00D52F6A">
              <w:rPr>
                <w:rFonts w:ascii="Times New Roman" w:hAnsi="Times New Roman" w:cs="Times New Roman"/>
                <w:noProof/>
                <w:sz w:val="24"/>
                <w:szCs w:val="24"/>
              </w:rPr>
              <w:t xml:space="preserve"> жалоби и обращений </w:t>
            </w:r>
            <w:r w:rsidRPr="00D52F6A">
              <w:rPr>
                <w:rFonts w:ascii="Times New Roman" w:hAnsi="Times New Roman" w:cs="Times New Roman"/>
                <w:noProof/>
                <w:sz w:val="24"/>
                <w:szCs w:val="24"/>
              </w:rPr>
              <w:t>родителей на</w:t>
            </w:r>
            <w:r w:rsidR="00B16A20"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 xml:space="preserve">неправомерные действия воспитателя </w:t>
            </w:r>
          </w:p>
        </w:tc>
        <w:tc>
          <w:tcPr>
            <w:tcW w:w="918" w:type="dxa"/>
          </w:tcPr>
          <w:p w:rsidR="0084688B" w:rsidRPr="00D52F6A" w:rsidRDefault="0084688B" w:rsidP="0084688B"/>
        </w:tc>
      </w:tr>
      <w:tr w:rsidR="0084688B" w:rsidRPr="00D52F6A" w:rsidTr="00D1317A">
        <w:tc>
          <w:tcPr>
            <w:tcW w:w="2257" w:type="dxa"/>
            <w:vMerge/>
          </w:tcPr>
          <w:p w:rsidR="0084688B" w:rsidRPr="00D52F6A" w:rsidRDefault="0084688B" w:rsidP="0084688B"/>
        </w:tc>
        <w:tc>
          <w:tcPr>
            <w:tcW w:w="6674" w:type="dxa"/>
          </w:tcPr>
          <w:p w:rsidR="0084688B" w:rsidRPr="00D52F6A" w:rsidRDefault="00B16A20" w:rsidP="0084688B">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сохранение психологического </w:t>
            </w:r>
            <w:r w:rsidR="0084688B" w:rsidRPr="00D52F6A">
              <w:rPr>
                <w:rFonts w:ascii="Times New Roman" w:hAnsi="Times New Roman" w:cs="Times New Roman"/>
                <w:noProof/>
                <w:sz w:val="24"/>
                <w:szCs w:val="24"/>
              </w:rPr>
              <w:t xml:space="preserve">климата </w:t>
            </w:r>
            <w:r w:rsidRPr="00D52F6A">
              <w:rPr>
                <w:rFonts w:ascii="Times New Roman" w:hAnsi="Times New Roman" w:cs="Times New Roman"/>
                <w:noProof/>
                <w:sz w:val="24"/>
                <w:szCs w:val="24"/>
              </w:rPr>
              <w:t>в группе</w:t>
            </w:r>
          </w:p>
          <w:p w:rsidR="0084688B" w:rsidRPr="00D52F6A" w:rsidRDefault="0084688B" w:rsidP="00B16A20">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продленного дня  </w:t>
            </w:r>
          </w:p>
        </w:tc>
        <w:tc>
          <w:tcPr>
            <w:tcW w:w="918" w:type="dxa"/>
          </w:tcPr>
          <w:p w:rsidR="0084688B" w:rsidRPr="00D52F6A" w:rsidRDefault="0084688B" w:rsidP="0084688B"/>
        </w:tc>
      </w:tr>
      <w:tr w:rsidR="00B16A20" w:rsidRPr="00D52F6A" w:rsidTr="00D1317A">
        <w:tc>
          <w:tcPr>
            <w:tcW w:w="2257" w:type="dxa"/>
            <w:vMerge w:val="restart"/>
          </w:tcPr>
          <w:p w:rsidR="00B16A20" w:rsidRPr="00D52F6A" w:rsidRDefault="00B16A20" w:rsidP="0084688B">
            <w:r w:rsidRPr="00D52F6A">
              <w:t>Педагог-организатор</w:t>
            </w:r>
            <w:r w:rsidR="002874E7" w:rsidRPr="00D52F6A">
              <w:t>, преподаватель-организатор  основ безопасности жизнедеятельности</w:t>
            </w:r>
          </w:p>
        </w:tc>
        <w:tc>
          <w:tcPr>
            <w:tcW w:w="6674" w:type="dxa"/>
          </w:tcPr>
          <w:p w:rsidR="00B16A20" w:rsidRPr="00D52F6A" w:rsidRDefault="002874E7" w:rsidP="0084688B">
            <w:r w:rsidRPr="00D52F6A">
              <w:t>Позитивные  результаты деятельности педагога-организатора</w:t>
            </w:r>
          </w:p>
          <w:p w:rsidR="002874E7" w:rsidRPr="00D52F6A" w:rsidRDefault="002874E7" w:rsidP="0084688B">
            <w:r w:rsidRPr="00D52F6A">
              <w:t>Победители и призеры конкурсов детских общественных организаций</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84688B">
            <w:r w:rsidRPr="00D52F6A">
              <w:rPr>
                <w:noProof/>
              </w:rPr>
              <w:t>наличие детской общественной организации</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2874E7">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2874E7" w:rsidRPr="00D52F6A" w:rsidRDefault="002874E7" w:rsidP="002874E7">
            <w:pPr>
              <w:pStyle w:val="a8"/>
              <w:rPr>
                <w:rFonts w:ascii="Times New Roman" w:hAnsi="Times New Roman" w:cs="Times New Roman"/>
                <w:noProof/>
                <w:sz w:val="24"/>
                <w:szCs w:val="24"/>
              </w:rPr>
            </w:pPr>
            <w:r w:rsidRPr="00D52F6A">
              <w:rPr>
                <w:rFonts w:ascii="Times New Roman" w:hAnsi="Times New Roman" w:cs="Times New Roman"/>
                <w:noProof/>
                <w:sz w:val="24"/>
                <w:szCs w:val="24"/>
              </w:rPr>
              <w:t>высокий уровень мероприятий, проводимых в каникулярное</w:t>
            </w:r>
          </w:p>
          <w:p w:rsidR="00B16A20" w:rsidRPr="00D52F6A" w:rsidRDefault="002874E7" w:rsidP="002874E7">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время, выходные дни.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84688B">
            <w:r w:rsidRPr="00D52F6A">
              <w:rPr>
                <w:noProof/>
              </w:rPr>
              <w:t xml:space="preserve">сохранение контингента обучающихся в течение  учебного года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2874E7">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активное  взаимодействие с </w:t>
            </w:r>
            <w:r w:rsidR="00C51BF4" w:rsidRPr="00D52F6A">
              <w:rPr>
                <w:rFonts w:ascii="Times New Roman" w:hAnsi="Times New Roman" w:cs="Times New Roman"/>
                <w:noProof/>
                <w:sz w:val="24"/>
                <w:szCs w:val="24"/>
              </w:rPr>
              <w:t>организации</w:t>
            </w:r>
            <w:r w:rsidRPr="00D52F6A">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2874E7">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2874E7">
            <w:r w:rsidRPr="00D52F6A">
              <w:rPr>
                <w:noProof/>
              </w:rPr>
              <w:t xml:space="preserve">наличие публикаций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84688B">
            <w:r w:rsidRPr="00D52F6A">
              <w:rPr>
                <w:noProof/>
              </w:rPr>
              <w:t>наличие обобщенного опыта работы</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2874E7" w:rsidRPr="00D52F6A" w:rsidRDefault="002874E7" w:rsidP="002874E7">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Включенность в методическую работу </w:t>
            </w:r>
          </w:p>
          <w:p w:rsidR="00B16A20" w:rsidRPr="00D52F6A" w:rsidRDefault="002874E7" w:rsidP="002874E7">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2874E7" w:rsidP="002874E7">
            <w:r w:rsidRPr="00D52F6A">
              <w:rPr>
                <w:noProof/>
              </w:rPr>
              <w:t xml:space="preserve">Разработка факультативов, кружков и т.д.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2874E7" w:rsidRPr="00D52F6A" w:rsidRDefault="002874E7" w:rsidP="002874E7">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D52F6A" w:rsidRDefault="002874E7" w:rsidP="002874E7">
            <w:pPr>
              <w:pStyle w:val="a8"/>
              <w:rPr>
                <w:rFonts w:ascii="Times New Roman" w:hAnsi="Times New Roman" w:cs="Times New Roman"/>
                <w:noProof/>
                <w:sz w:val="24"/>
                <w:szCs w:val="24"/>
              </w:rPr>
            </w:pPr>
            <w:r w:rsidRPr="00D52F6A">
              <w:rPr>
                <w:rFonts w:ascii="Times New Roman" w:hAnsi="Times New Roman" w:cs="Times New Roman"/>
                <w:noProof/>
                <w:sz w:val="24"/>
                <w:szCs w:val="24"/>
              </w:rPr>
              <w:t>Наличие позитивных отзывов и отсутствие  обоснованных жалоб  в адрес педагога-организатора   со стороны</w:t>
            </w:r>
            <w:r w:rsidR="004A60D5" w:rsidRPr="00D52F6A">
              <w:rPr>
                <w:rFonts w:ascii="Times New Roman" w:hAnsi="Times New Roman" w:cs="Times New Roman"/>
                <w:noProof/>
                <w:sz w:val="24"/>
                <w:szCs w:val="24"/>
              </w:rPr>
              <w:t xml:space="preserve"> </w:t>
            </w:r>
            <w:r w:rsidRPr="00D52F6A">
              <w:rPr>
                <w:rFonts w:ascii="Times New Roman" w:hAnsi="Times New Roman" w:cs="Times New Roman"/>
                <w:noProof/>
                <w:sz w:val="24"/>
                <w:szCs w:val="24"/>
              </w:rPr>
              <w:t xml:space="preserve">родителей и учащихся. </w:t>
            </w:r>
          </w:p>
          <w:p w:rsidR="00B16A20" w:rsidRPr="00D52F6A" w:rsidRDefault="00B16A20" w:rsidP="0084688B"/>
        </w:tc>
        <w:tc>
          <w:tcPr>
            <w:tcW w:w="918" w:type="dxa"/>
          </w:tcPr>
          <w:p w:rsidR="00B16A20" w:rsidRPr="00D52F6A" w:rsidRDefault="00B16A20" w:rsidP="0084688B"/>
        </w:tc>
      </w:tr>
      <w:tr w:rsidR="004A60D5" w:rsidRPr="00D52F6A" w:rsidTr="00D1317A">
        <w:tc>
          <w:tcPr>
            <w:tcW w:w="2257" w:type="dxa"/>
            <w:vMerge w:val="restart"/>
          </w:tcPr>
          <w:p w:rsidR="004A60D5" w:rsidRPr="00D52F6A" w:rsidRDefault="004A60D5" w:rsidP="004A60D5">
            <w:r w:rsidRPr="00D52F6A">
              <w:rPr>
                <w:noProof/>
              </w:rPr>
              <w:t>Учитель-логопед</w:t>
            </w:r>
          </w:p>
        </w:tc>
        <w:tc>
          <w:tcPr>
            <w:tcW w:w="6674" w:type="dxa"/>
          </w:tcPr>
          <w:p w:rsidR="004A60D5" w:rsidRPr="00D52F6A" w:rsidRDefault="004A60D5" w:rsidP="0084688B">
            <w:r w:rsidRPr="00D52F6A">
              <w:rPr>
                <w:noProof/>
              </w:rPr>
              <w:t>наличие кабинета, его оснащенность</w:t>
            </w:r>
          </w:p>
        </w:tc>
        <w:tc>
          <w:tcPr>
            <w:tcW w:w="918" w:type="dxa"/>
          </w:tcPr>
          <w:p w:rsidR="004A60D5" w:rsidRPr="00D52F6A" w:rsidRDefault="004A60D5" w:rsidP="0084688B"/>
        </w:tc>
      </w:tr>
      <w:tr w:rsidR="004A60D5" w:rsidRPr="00D52F6A" w:rsidTr="00D1317A">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Pr="00D52F6A" w:rsidRDefault="004A60D5" w:rsidP="0084688B"/>
        </w:tc>
      </w:tr>
      <w:tr w:rsidR="004A60D5" w:rsidRPr="00D52F6A" w:rsidTr="00D1317A">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Pr="00D52F6A" w:rsidRDefault="004A60D5" w:rsidP="0084688B"/>
        </w:tc>
      </w:tr>
      <w:tr w:rsidR="004A60D5" w:rsidRPr="00D52F6A" w:rsidTr="00D1317A">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проведение консультаций педагогических работников и </w:t>
            </w:r>
            <w:r w:rsidRPr="00D52F6A">
              <w:rPr>
                <w:rFonts w:ascii="Times New Roman" w:hAnsi="Times New Roman" w:cs="Times New Roman"/>
                <w:noProof/>
                <w:sz w:val="24"/>
                <w:szCs w:val="24"/>
              </w:rPr>
              <w:lastRenderedPageBreak/>
              <w:t>родителей (лиц, их заменяющих)</w:t>
            </w:r>
          </w:p>
        </w:tc>
        <w:tc>
          <w:tcPr>
            <w:tcW w:w="918" w:type="dxa"/>
          </w:tcPr>
          <w:p w:rsidR="004A60D5" w:rsidRPr="00D52F6A" w:rsidRDefault="004A60D5" w:rsidP="0084688B"/>
        </w:tc>
      </w:tr>
      <w:tr w:rsidR="004A60D5" w:rsidRPr="00D52F6A" w:rsidTr="00D1317A">
        <w:tc>
          <w:tcPr>
            <w:tcW w:w="2257" w:type="dxa"/>
            <w:vMerge/>
          </w:tcPr>
          <w:p w:rsidR="004A60D5" w:rsidRPr="00D52F6A" w:rsidRDefault="004A60D5" w:rsidP="0084688B"/>
        </w:tc>
        <w:tc>
          <w:tcPr>
            <w:tcW w:w="6674" w:type="dxa"/>
          </w:tcPr>
          <w:p w:rsidR="004A60D5" w:rsidRPr="00D52F6A" w:rsidRDefault="004A60D5" w:rsidP="0084688B">
            <w:r w:rsidRPr="00D52F6A">
              <w:rPr>
                <w:noProof/>
              </w:rPr>
              <w:t>ведение документации</w:t>
            </w:r>
          </w:p>
        </w:tc>
        <w:tc>
          <w:tcPr>
            <w:tcW w:w="918" w:type="dxa"/>
          </w:tcPr>
          <w:p w:rsidR="004A60D5" w:rsidRPr="00D52F6A" w:rsidRDefault="004A60D5" w:rsidP="0084688B"/>
        </w:tc>
      </w:tr>
      <w:tr w:rsidR="004A60D5" w:rsidRPr="00D52F6A" w:rsidTr="00D1317A">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Pr="00D52F6A" w:rsidRDefault="004A60D5" w:rsidP="0084688B"/>
        </w:tc>
      </w:tr>
      <w:tr w:rsidR="004A60D5" w:rsidRPr="00D52F6A" w:rsidTr="00D1317A">
        <w:tc>
          <w:tcPr>
            <w:tcW w:w="2257" w:type="dxa"/>
            <w:vMerge w:val="restart"/>
          </w:tcPr>
          <w:p w:rsidR="004A60D5" w:rsidRPr="00D52F6A" w:rsidRDefault="009E02C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Педагог-психолог </w:t>
            </w:r>
          </w:p>
        </w:tc>
        <w:tc>
          <w:tcPr>
            <w:tcW w:w="6674" w:type="dxa"/>
          </w:tcPr>
          <w:p w:rsidR="004A60D5" w:rsidRPr="00D52F6A" w:rsidRDefault="004A60D5" w:rsidP="0084688B">
            <w:r w:rsidRPr="00D52F6A">
              <w:rPr>
                <w:noProof/>
              </w:rPr>
              <w:t>наличие кабинета, его оснащенность</w:t>
            </w:r>
          </w:p>
        </w:tc>
        <w:tc>
          <w:tcPr>
            <w:tcW w:w="918" w:type="dxa"/>
          </w:tcPr>
          <w:p w:rsidR="004A60D5" w:rsidRPr="00D52F6A" w:rsidRDefault="004A60D5" w:rsidP="0084688B"/>
        </w:tc>
      </w:tr>
      <w:tr w:rsidR="004A60D5" w:rsidRPr="00D52F6A" w:rsidTr="00D1317A">
        <w:trPr>
          <w:trHeight w:val="267"/>
        </w:trPr>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Pr="00D52F6A" w:rsidRDefault="004A60D5" w:rsidP="0084688B"/>
        </w:tc>
      </w:tr>
      <w:tr w:rsidR="004A60D5" w:rsidRPr="00D52F6A" w:rsidTr="00D1317A">
        <w:trPr>
          <w:trHeight w:val="803"/>
        </w:trPr>
        <w:tc>
          <w:tcPr>
            <w:tcW w:w="2257" w:type="dxa"/>
            <w:vMerge/>
          </w:tcPr>
          <w:p w:rsidR="004A60D5" w:rsidRPr="00D52F6A" w:rsidRDefault="004A60D5" w:rsidP="0084688B"/>
        </w:tc>
        <w:tc>
          <w:tcPr>
            <w:tcW w:w="6674" w:type="dxa"/>
          </w:tcPr>
          <w:p w:rsidR="004A60D5" w:rsidRPr="00D52F6A" w:rsidRDefault="004A60D5" w:rsidP="004A60D5">
            <w:pPr>
              <w:pStyle w:val="a8"/>
              <w:jc w:val="left"/>
              <w:rPr>
                <w:rFonts w:ascii="Times New Roman" w:hAnsi="Times New Roman" w:cs="Times New Roman"/>
                <w:noProof/>
                <w:sz w:val="24"/>
                <w:szCs w:val="24"/>
              </w:rPr>
            </w:pPr>
            <w:r w:rsidRPr="00D52F6A">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D52F6A" w:rsidRDefault="004A60D5" w:rsidP="004A60D5">
            <w:pPr>
              <w:pStyle w:val="a8"/>
              <w:rPr>
                <w:rFonts w:ascii="Times New Roman" w:hAnsi="Times New Roman" w:cs="Times New Roman"/>
                <w:noProof/>
                <w:sz w:val="24"/>
                <w:szCs w:val="24"/>
              </w:rPr>
            </w:pPr>
          </w:p>
        </w:tc>
        <w:tc>
          <w:tcPr>
            <w:tcW w:w="918" w:type="dxa"/>
          </w:tcPr>
          <w:p w:rsidR="004A60D5" w:rsidRPr="00D52F6A" w:rsidRDefault="004A60D5" w:rsidP="0084688B"/>
        </w:tc>
      </w:tr>
      <w:tr w:rsidR="004A60D5" w:rsidRPr="00D52F6A" w:rsidTr="00D1317A">
        <w:trPr>
          <w:trHeight w:val="697"/>
        </w:trPr>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Pr="00D52F6A" w:rsidRDefault="004A60D5" w:rsidP="0084688B"/>
        </w:tc>
      </w:tr>
      <w:tr w:rsidR="004A60D5" w:rsidRPr="00D52F6A" w:rsidTr="00D1317A">
        <w:trPr>
          <w:trHeight w:val="140"/>
        </w:trPr>
        <w:tc>
          <w:tcPr>
            <w:tcW w:w="2257" w:type="dxa"/>
            <w:vMerge/>
          </w:tcPr>
          <w:p w:rsidR="004A60D5" w:rsidRPr="00D52F6A" w:rsidRDefault="004A60D5" w:rsidP="0084688B"/>
        </w:tc>
        <w:tc>
          <w:tcPr>
            <w:tcW w:w="6674" w:type="dxa"/>
          </w:tcPr>
          <w:p w:rsidR="004A60D5" w:rsidRPr="00D52F6A" w:rsidRDefault="004A60D5" w:rsidP="004A60D5">
            <w:r w:rsidRPr="00D52F6A">
              <w:rPr>
                <w:noProof/>
              </w:rPr>
              <w:t xml:space="preserve">ведение документации  </w:t>
            </w:r>
          </w:p>
        </w:tc>
        <w:tc>
          <w:tcPr>
            <w:tcW w:w="918" w:type="dxa"/>
          </w:tcPr>
          <w:p w:rsidR="004A60D5" w:rsidRPr="00D52F6A" w:rsidRDefault="004A60D5" w:rsidP="0084688B"/>
        </w:tc>
      </w:tr>
      <w:tr w:rsidR="004A60D5" w:rsidRPr="00D52F6A" w:rsidTr="00D1317A">
        <w:trPr>
          <w:trHeight w:val="127"/>
        </w:trPr>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Pr="00D52F6A" w:rsidRDefault="004A60D5" w:rsidP="0084688B"/>
        </w:tc>
      </w:tr>
      <w:tr w:rsidR="004A60D5" w:rsidRPr="00D52F6A" w:rsidTr="00D1317A">
        <w:trPr>
          <w:trHeight w:val="140"/>
        </w:trPr>
        <w:tc>
          <w:tcPr>
            <w:tcW w:w="2257" w:type="dxa"/>
            <w:vMerge/>
          </w:tcPr>
          <w:p w:rsidR="004A60D5" w:rsidRPr="00D52F6A" w:rsidRDefault="004A60D5" w:rsidP="0084688B"/>
        </w:tc>
        <w:tc>
          <w:tcPr>
            <w:tcW w:w="6674" w:type="dxa"/>
          </w:tcPr>
          <w:p w:rsidR="004A60D5" w:rsidRPr="00D52F6A" w:rsidRDefault="004A60D5" w:rsidP="004A60D5">
            <w:r w:rsidRPr="00D52F6A">
              <w:rPr>
                <w:noProof/>
              </w:rPr>
              <w:t xml:space="preserve">проведение психологической диагностики  </w:t>
            </w:r>
          </w:p>
        </w:tc>
        <w:tc>
          <w:tcPr>
            <w:tcW w:w="918" w:type="dxa"/>
          </w:tcPr>
          <w:p w:rsidR="004A60D5" w:rsidRPr="00D52F6A" w:rsidRDefault="004A60D5" w:rsidP="0084688B"/>
        </w:tc>
      </w:tr>
      <w:tr w:rsidR="004A60D5" w:rsidRPr="00D52F6A" w:rsidTr="00D1317A">
        <w:trPr>
          <w:trHeight w:val="140"/>
        </w:trPr>
        <w:tc>
          <w:tcPr>
            <w:tcW w:w="2257" w:type="dxa"/>
            <w:vMerge/>
          </w:tcPr>
          <w:p w:rsidR="004A60D5" w:rsidRPr="00D52F6A" w:rsidRDefault="004A60D5" w:rsidP="0084688B"/>
        </w:tc>
        <w:tc>
          <w:tcPr>
            <w:tcW w:w="6674" w:type="dxa"/>
          </w:tcPr>
          <w:p w:rsidR="004A60D5" w:rsidRPr="00D52F6A" w:rsidRDefault="004A60D5" w:rsidP="004A60D5">
            <w:pPr>
              <w:pStyle w:val="a8"/>
              <w:rPr>
                <w:rFonts w:ascii="Times New Roman" w:hAnsi="Times New Roman" w:cs="Times New Roman"/>
                <w:sz w:val="24"/>
                <w:szCs w:val="24"/>
              </w:rPr>
            </w:pPr>
            <w:r w:rsidRPr="00D52F6A">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Pr="00D52F6A" w:rsidRDefault="004A60D5" w:rsidP="0084688B"/>
        </w:tc>
      </w:tr>
      <w:tr w:rsidR="004A60D5" w:rsidRPr="00D52F6A" w:rsidTr="00D1317A">
        <w:tc>
          <w:tcPr>
            <w:tcW w:w="2257" w:type="dxa"/>
            <w:vMerge w:val="restart"/>
            <w:tcBorders>
              <w:top w:val="nil"/>
            </w:tcBorders>
          </w:tcPr>
          <w:p w:rsidR="004A60D5" w:rsidRPr="00D52F6A" w:rsidRDefault="009E02C5" w:rsidP="0084688B">
            <w:r w:rsidRPr="00D52F6A">
              <w:t>Работники бухгалтерии</w:t>
            </w:r>
          </w:p>
        </w:tc>
        <w:tc>
          <w:tcPr>
            <w:tcW w:w="6674" w:type="dxa"/>
          </w:tcPr>
          <w:p w:rsidR="009E02C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своевременное и качественное предоставление отчетности</w:t>
            </w:r>
          </w:p>
          <w:p w:rsidR="004A60D5" w:rsidRPr="00D52F6A" w:rsidRDefault="009E02C5" w:rsidP="009E02C5">
            <w:r w:rsidRPr="00D52F6A">
              <w:rPr>
                <w:noProof/>
              </w:rPr>
              <w:t xml:space="preserve"> </w:t>
            </w:r>
          </w:p>
        </w:tc>
        <w:tc>
          <w:tcPr>
            <w:tcW w:w="918" w:type="dxa"/>
          </w:tcPr>
          <w:p w:rsidR="004A60D5" w:rsidRPr="00D52F6A" w:rsidRDefault="004A60D5" w:rsidP="0084688B"/>
        </w:tc>
      </w:tr>
      <w:tr w:rsidR="004A60D5" w:rsidRPr="00D52F6A" w:rsidTr="00D1317A">
        <w:tc>
          <w:tcPr>
            <w:tcW w:w="2257" w:type="dxa"/>
            <w:vMerge/>
            <w:tcBorders>
              <w:top w:val="nil"/>
            </w:tcBorders>
          </w:tcPr>
          <w:p w:rsidR="004A60D5" w:rsidRPr="00D52F6A" w:rsidRDefault="004A60D5" w:rsidP="0084688B"/>
        </w:tc>
        <w:tc>
          <w:tcPr>
            <w:tcW w:w="6674" w:type="dxa"/>
          </w:tcPr>
          <w:p w:rsidR="004A60D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Pr="00D52F6A" w:rsidRDefault="004A60D5" w:rsidP="0084688B"/>
        </w:tc>
      </w:tr>
      <w:tr w:rsidR="004A60D5" w:rsidRPr="00D52F6A" w:rsidTr="00D1317A">
        <w:tc>
          <w:tcPr>
            <w:tcW w:w="2257" w:type="dxa"/>
            <w:vMerge/>
            <w:tcBorders>
              <w:top w:val="nil"/>
            </w:tcBorders>
          </w:tcPr>
          <w:p w:rsidR="004A60D5" w:rsidRPr="00D52F6A" w:rsidRDefault="004A60D5" w:rsidP="0084688B"/>
        </w:tc>
        <w:tc>
          <w:tcPr>
            <w:tcW w:w="6674" w:type="dxa"/>
          </w:tcPr>
          <w:p w:rsidR="004A60D5" w:rsidRPr="00D52F6A" w:rsidRDefault="009E02C5" w:rsidP="0084688B">
            <w:r w:rsidRPr="00D52F6A">
              <w:rPr>
                <w:noProof/>
              </w:rPr>
              <w:t>качественное ведение документации</w:t>
            </w:r>
          </w:p>
        </w:tc>
        <w:tc>
          <w:tcPr>
            <w:tcW w:w="918" w:type="dxa"/>
          </w:tcPr>
          <w:p w:rsidR="004A60D5" w:rsidRPr="00D52F6A" w:rsidRDefault="004A60D5" w:rsidP="0084688B"/>
        </w:tc>
      </w:tr>
      <w:tr w:rsidR="00B16A20" w:rsidRPr="00D52F6A" w:rsidTr="00D1317A">
        <w:tc>
          <w:tcPr>
            <w:tcW w:w="2257" w:type="dxa"/>
            <w:vMerge w:val="restart"/>
          </w:tcPr>
          <w:p w:rsidR="00B16A20" w:rsidRPr="00D52F6A" w:rsidRDefault="009E02C5" w:rsidP="009E02C5">
            <w:r w:rsidRPr="00D52F6A">
              <w:rPr>
                <w:noProof/>
              </w:rPr>
              <w:t xml:space="preserve">Библиотекарь  </w:t>
            </w:r>
          </w:p>
        </w:tc>
        <w:tc>
          <w:tcPr>
            <w:tcW w:w="6674" w:type="dxa"/>
          </w:tcPr>
          <w:p w:rsidR="00B16A20" w:rsidRPr="00D52F6A" w:rsidRDefault="009E02C5" w:rsidP="009E02C5">
            <w:r w:rsidRPr="00D52F6A">
              <w:rPr>
                <w:noProof/>
              </w:rPr>
              <w:t xml:space="preserve">высокая читательская активность обучающихся  </w:t>
            </w:r>
          </w:p>
        </w:tc>
        <w:tc>
          <w:tcPr>
            <w:tcW w:w="918" w:type="dxa"/>
          </w:tcPr>
          <w:p w:rsidR="00B16A20" w:rsidRPr="00D52F6A" w:rsidRDefault="00B16A20" w:rsidP="0084688B"/>
        </w:tc>
      </w:tr>
      <w:tr w:rsidR="00B16A20" w:rsidRPr="00D52F6A" w:rsidTr="00D1317A">
        <w:tc>
          <w:tcPr>
            <w:tcW w:w="2257" w:type="dxa"/>
            <w:vMerge/>
          </w:tcPr>
          <w:p w:rsidR="00B16A20" w:rsidRPr="00D52F6A" w:rsidRDefault="00B16A20" w:rsidP="0084688B"/>
        </w:tc>
        <w:tc>
          <w:tcPr>
            <w:tcW w:w="6674" w:type="dxa"/>
          </w:tcPr>
          <w:p w:rsidR="00B16A20"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Pr="00D52F6A" w:rsidRDefault="00B16A20"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9E02C5">
            <w:r w:rsidRPr="00D52F6A">
              <w:rPr>
                <w:noProof/>
              </w:rPr>
              <w:t xml:space="preserve">оформление тематических выставок </w:t>
            </w:r>
          </w:p>
        </w:tc>
        <w:tc>
          <w:tcPr>
            <w:tcW w:w="918" w:type="dxa"/>
          </w:tcPr>
          <w:p w:rsidR="009E02C5" w:rsidRPr="00D52F6A" w:rsidRDefault="009E02C5"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84688B">
            <w:r w:rsidRPr="00D52F6A">
              <w:rPr>
                <w:noProof/>
              </w:rPr>
              <w:t>выполнение плана работы библиотекаря</w:t>
            </w:r>
          </w:p>
        </w:tc>
        <w:tc>
          <w:tcPr>
            <w:tcW w:w="918" w:type="dxa"/>
          </w:tcPr>
          <w:p w:rsidR="009E02C5" w:rsidRPr="00D52F6A" w:rsidRDefault="009E02C5" w:rsidP="0084688B"/>
        </w:tc>
      </w:tr>
      <w:tr w:rsidR="009E02C5" w:rsidRPr="00D52F6A" w:rsidTr="00D1317A">
        <w:tc>
          <w:tcPr>
            <w:tcW w:w="2257" w:type="dxa"/>
            <w:vMerge w:val="restart"/>
          </w:tcPr>
          <w:p w:rsidR="009E02C5" w:rsidRPr="00D52F6A" w:rsidRDefault="009E02C5" w:rsidP="009E02C5">
            <w:pPr>
              <w:pStyle w:val="a8"/>
              <w:rPr>
                <w:rFonts w:ascii="Times New Roman" w:hAnsi="Times New Roman" w:cs="Times New Roman"/>
                <w:noProof/>
                <w:sz w:val="24"/>
                <w:szCs w:val="24"/>
              </w:rPr>
            </w:pPr>
            <w:r w:rsidRPr="00D52F6A">
              <w:rPr>
                <w:rFonts w:ascii="Times New Roman" w:hAnsi="Times New Roman" w:cs="Times New Roman"/>
                <w:noProof/>
                <w:sz w:val="24"/>
                <w:szCs w:val="24"/>
              </w:rPr>
              <w:t xml:space="preserve">Водитель </w:t>
            </w:r>
          </w:p>
          <w:p w:rsidR="009E02C5" w:rsidRPr="00D52F6A" w:rsidRDefault="009E02C5" w:rsidP="009E02C5">
            <w:r w:rsidRPr="00D52F6A">
              <w:rPr>
                <w:noProof/>
              </w:rPr>
              <w:t xml:space="preserve"> </w:t>
            </w:r>
          </w:p>
        </w:tc>
        <w:tc>
          <w:tcPr>
            <w:tcW w:w="6674" w:type="dxa"/>
          </w:tcPr>
          <w:p w:rsidR="009E02C5" w:rsidRPr="00D52F6A" w:rsidRDefault="009E02C5" w:rsidP="009E02C5">
            <w:pPr>
              <w:pStyle w:val="a8"/>
              <w:jc w:val="left"/>
              <w:rPr>
                <w:rFonts w:ascii="Times New Roman" w:hAnsi="Times New Roman" w:cs="Times New Roman"/>
                <w:sz w:val="24"/>
                <w:szCs w:val="24"/>
              </w:rPr>
            </w:pPr>
            <w:r w:rsidRPr="00D52F6A">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rsidR="009E02C5" w:rsidRPr="00D52F6A" w:rsidRDefault="009E02C5"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Pr="00D52F6A" w:rsidRDefault="009E02C5"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84688B">
            <w:r w:rsidRPr="00D52F6A">
              <w:rPr>
                <w:noProof/>
              </w:rPr>
              <w:t>отсутствие ДТП, замечаний</w:t>
            </w:r>
          </w:p>
        </w:tc>
        <w:tc>
          <w:tcPr>
            <w:tcW w:w="918" w:type="dxa"/>
          </w:tcPr>
          <w:p w:rsidR="009E02C5" w:rsidRPr="00D52F6A" w:rsidRDefault="009E02C5" w:rsidP="0084688B"/>
        </w:tc>
      </w:tr>
      <w:tr w:rsidR="009E02C5" w:rsidRPr="00D52F6A" w:rsidTr="00D1317A">
        <w:tc>
          <w:tcPr>
            <w:tcW w:w="2257" w:type="dxa"/>
            <w:vMerge w:val="restart"/>
          </w:tcPr>
          <w:p w:rsidR="009E02C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D52F6A" w:rsidRDefault="009E02C5" w:rsidP="0084688B">
            <w:r w:rsidRPr="00D52F6A">
              <w:rPr>
                <w:noProof/>
              </w:rPr>
              <w:t>проведение генеральных уборок</w:t>
            </w:r>
          </w:p>
        </w:tc>
        <w:tc>
          <w:tcPr>
            <w:tcW w:w="918" w:type="dxa"/>
          </w:tcPr>
          <w:p w:rsidR="009E02C5" w:rsidRPr="00D52F6A" w:rsidRDefault="009E02C5"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Pr="00D52F6A" w:rsidRDefault="009E02C5" w:rsidP="0084688B"/>
        </w:tc>
      </w:tr>
      <w:tr w:rsidR="009E02C5" w:rsidRPr="00D52F6A" w:rsidTr="00D1317A">
        <w:tc>
          <w:tcPr>
            <w:tcW w:w="2257" w:type="dxa"/>
            <w:vMerge/>
          </w:tcPr>
          <w:p w:rsidR="009E02C5" w:rsidRPr="00D52F6A" w:rsidRDefault="009E02C5" w:rsidP="0084688B"/>
        </w:tc>
        <w:tc>
          <w:tcPr>
            <w:tcW w:w="6674" w:type="dxa"/>
          </w:tcPr>
          <w:p w:rsidR="009E02C5" w:rsidRPr="00D52F6A" w:rsidRDefault="009E02C5" w:rsidP="009E02C5">
            <w:pPr>
              <w:pStyle w:val="a8"/>
              <w:rPr>
                <w:rFonts w:ascii="Times New Roman" w:hAnsi="Times New Roman" w:cs="Times New Roman"/>
                <w:sz w:val="24"/>
                <w:szCs w:val="24"/>
              </w:rPr>
            </w:pPr>
            <w:r w:rsidRPr="00D52F6A">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Pr="00D52F6A" w:rsidRDefault="009E02C5" w:rsidP="0084688B"/>
        </w:tc>
      </w:tr>
    </w:tbl>
    <w:p w:rsidR="000E202C" w:rsidRPr="00D52F6A" w:rsidRDefault="000E202C" w:rsidP="0097761B">
      <w:pPr>
        <w:ind w:firstLine="702"/>
        <w:jc w:val="both"/>
      </w:pPr>
    </w:p>
    <w:p w:rsidR="0097761B" w:rsidRPr="00D52F6A" w:rsidRDefault="0097761B"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085A65" w:rsidRPr="00D52F6A" w:rsidRDefault="00085A65" w:rsidP="0097761B">
      <w:pPr>
        <w:ind w:firstLine="702"/>
        <w:jc w:val="both"/>
      </w:pPr>
    </w:p>
    <w:p w:rsidR="0056282B" w:rsidRDefault="0056282B" w:rsidP="00E675B9">
      <w:pPr>
        <w:pStyle w:val="1"/>
        <w:jc w:val="right"/>
        <w:rPr>
          <w:b w:val="0"/>
          <w:sz w:val="24"/>
          <w:szCs w:val="24"/>
        </w:rPr>
      </w:pPr>
    </w:p>
    <w:p w:rsidR="0056282B" w:rsidRDefault="0056282B" w:rsidP="00E675B9">
      <w:pPr>
        <w:pStyle w:val="1"/>
        <w:jc w:val="right"/>
        <w:rPr>
          <w:b w:val="0"/>
          <w:sz w:val="24"/>
          <w:szCs w:val="24"/>
        </w:rPr>
      </w:pPr>
    </w:p>
    <w:p w:rsidR="0056282B" w:rsidRDefault="0056282B" w:rsidP="00E675B9">
      <w:pPr>
        <w:pStyle w:val="1"/>
        <w:jc w:val="right"/>
        <w:rPr>
          <w:b w:val="0"/>
          <w:sz w:val="24"/>
          <w:szCs w:val="24"/>
        </w:rPr>
      </w:pPr>
    </w:p>
    <w:p w:rsidR="0056282B" w:rsidRPr="0056282B" w:rsidRDefault="0056282B" w:rsidP="0056282B"/>
    <w:p w:rsidR="00085A65" w:rsidRPr="00A91BBF" w:rsidRDefault="00085A65" w:rsidP="00E675B9">
      <w:pPr>
        <w:pStyle w:val="1"/>
        <w:jc w:val="right"/>
        <w:rPr>
          <w:b w:val="0"/>
          <w:sz w:val="24"/>
          <w:szCs w:val="24"/>
        </w:rPr>
      </w:pPr>
      <w:r w:rsidRPr="00A91BBF">
        <w:rPr>
          <w:b w:val="0"/>
          <w:sz w:val="24"/>
          <w:szCs w:val="24"/>
        </w:rPr>
        <w:lastRenderedPageBreak/>
        <w:t>Приложение N 5</w:t>
      </w:r>
      <w:r w:rsidR="00E675B9" w:rsidRPr="00A91BBF">
        <w:rPr>
          <w:b w:val="0"/>
          <w:sz w:val="24"/>
          <w:szCs w:val="24"/>
        </w:rPr>
        <w:br/>
      </w:r>
      <w:r w:rsidRPr="00A91BBF">
        <w:rPr>
          <w:b w:val="0"/>
          <w:sz w:val="24"/>
          <w:szCs w:val="24"/>
        </w:rPr>
        <w:t xml:space="preserve">к </w:t>
      </w:r>
      <w:hyperlink w:anchor="_top" w:history="1">
        <w:r w:rsidRPr="00A91BBF">
          <w:rPr>
            <w:b w:val="0"/>
            <w:sz w:val="24"/>
            <w:szCs w:val="24"/>
          </w:rPr>
          <w:t xml:space="preserve"> Положению</w:t>
        </w:r>
      </w:hyperlink>
      <w:r w:rsidRPr="00A91BBF">
        <w:rPr>
          <w:b w:val="0"/>
          <w:sz w:val="24"/>
          <w:szCs w:val="24"/>
        </w:rPr>
        <w:t xml:space="preserve"> об оплате труда</w:t>
      </w:r>
    </w:p>
    <w:p w:rsidR="009B3025" w:rsidRDefault="000E202C" w:rsidP="000E202C">
      <w:pPr>
        <w:ind w:left="2127"/>
        <w:jc w:val="right"/>
      </w:pPr>
      <w:r w:rsidRPr="00A91BBF">
        <w:t xml:space="preserve">муниципального бюджетного </w:t>
      </w:r>
    </w:p>
    <w:p w:rsidR="000E202C" w:rsidRPr="00A91BBF" w:rsidRDefault="000E202C" w:rsidP="000E202C">
      <w:pPr>
        <w:ind w:left="2127"/>
        <w:jc w:val="right"/>
      </w:pPr>
      <w:r w:rsidRPr="00A91BBF">
        <w:t>общеобразовательного</w:t>
      </w:r>
    </w:p>
    <w:p w:rsidR="009B3025" w:rsidRDefault="000E202C" w:rsidP="000E202C">
      <w:pPr>
        <w:ind w:left="2127"/>
        <w:jc w:val="right"/>
      </w:pPr>
      <w:r w:rsidRPr="00A91BBF">
        <w:t xml:space="preserve"> учреждения «Вечерняя (сменная) </w:t>
      </w:r>
    </w:p>
    <w:p w:rsidR="000E202C" w:rsidRPr="00A91BBF" w:rsidRDefault="000E202C" w:rsidP="000E202C">
      <w:pPr>
        <w:ind w:left="2127"/>
        <w:jc w:val="right"/>
      </w:pPr>
      <w:r w:rsidRPr="00A91BBF">
        <w:t xml:space="preserve">общеобразовательная школа № 2 </w:t>
      </w:r>
    </w:p>
    <w:p w:rsidR="000E202C" w:rsidRPr="00A91BBF" w:rsidRDefault="000E202C" w:rsidP="000E202C">
      <w:pPr>
        <w:ind w:left="2127"/>
        <w:jc w:val="right"/>
      </w:pPr>
      <w:r w:rsidRPr="00A91BBF">
        <w:t>г. Пугачева Саратовской области»</w:t>
      </w:r>
    </w:p>
    <w:p w:rsidR="000E202C" w:rsidRPr="00D52F6A" w:rsidRDefault="000E202C" w:rsidP="000E202C">
      <w:pPr>
        <w:ind w:left="2127"/>
        <w:jc w:val="right"/>
        <w:rPr>
          <w:b/>
        </w:rPr>
      </w:pPr>
    </w:p>
    <w:p w:rsidR="00F90D2D" w:rsidRPr="00F06270" w:rsidRDefault="00894DC0" w:rsidP="00F06270">
      <w:pPr>
        <w:jc w:val="both"/>
      </w:pPr>
      <w:r w:rsidRPr="00F06270">
        <w:rPr>
          <w:b/>
        </w:rPr>
        <w:t>Примечание:</w:t>
      </w:r>
      <w:r w:rsidRPr="00F06270">
        <w:t xml:space="preserve"> </w:t>
      </w:r>
      <w:r w:rsidR="00F90D2D" w:rsidRPr="00F06270">
        <w:t>размеры базовых  должностных окладов приводятся в муниципальном акте муниципального района по оплате труда, с учётом постановления Правительства Саратовской области от 11.10.2019г.  №717-П «О повышении заработной платы работников государственных учреждений»,</w:t>
      </w:r>
      <w:r w:rsidR="00F06270">
        <w:rPr>
          <w:rStyle w:val="af3"/>
          <w:b w:val="0"/>
          <w:bCs w:val="0"/>
          <w:color w:val="auto"/>
          <w:sz w:val="24"/>
          <w:szCs w:val="24"/>
        </w:rPr>
        <w:t xml:space="preserve"> </w:t>
      </w:r>
      <w:r w:rsidR="00F90D2D" w:rsidRPr="00F06270">
        <w:t>постановления Правительства Саратовской области от 05.10.2020г. №</w:t>
      </w:r>
      <w:r w:rsidR="00F06270" w:rsidRPr="00F06270">
        <w:t xml:space="preserve"> </w:t>
      </w:r>
      <w:r w:rsidR="00F90D2D" w:rsidRPr="00F06270">
        <w:t>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p>
    <w:p w:rsidR="00894DC0" w:rsidRPr="00D52F6A" w:rsidRDefault="00894DC0" w:rsidP="00F90D2D">
      <w:pPr>
        <w:jc w:val="both"/>
      </w:pPr>
    </w:p>
    <w:p w:rsidR="00085A65" w:rsidRPr="00D52F6A" w:rsidRDefault="00085A65" w:rsidP="00085A65">
      <w:pPr>
        <w:pStyle w:val="1"/>
        <w:rPr>
          <w:sz w:val="24"/>
          <w:szCs w:val="24"/>
        </w:rPr>
      </w:pPr>
      <w:r w:rsidRPr="00D52F6A">
        <w:rPr>
          <w:sz w:val="24"/>
          <w:szCs w:val="24"/>
        </w:rPr>
        <w:t>Должностные оклады (ставки заработной платы) иных педагогических работников, не осуществляющих непосредственно образовательный процесс</w:t>
      </w:r>
    </w:p>
    <w:p w:rsidR="00085A65" w:rsidRPr="00D52F6A"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D52F6A" w:rsidTr="00085A65">
        <w:tc>
          <w:tcPr>
            <w:tcW w:w="1095" w:type="dxa"/>
            <w:tcBorders>
              <w:top w:val="single" w:sz="4" w:space="0" w:color="auto"/>
              <w:bottom w:val="single" w:sz="4" w:space="0" w:color="auto"/>
              <w:right w:val="single" w:sz="4" w:space="0" w:color="auto"/>
            </w:tcBorders>
          </w:tcPr>
          <w:p w:rsidR="00085A65" w:rsidRPr="00D52F6A" w:rsidRDefault="00085A65" w:rsidP="00085A65">
            <w:pPr>
              <w:pStyle w:val="af2"/>
              <w:jc w:val="center"/>
              <w:rPr>
                <w:rFonts w:ascii="Times New Roman" w:hAnsi="Times New Roman" w:cs="Times New Roman"/>
              </w:rPr>
            </w:pPr>
            <w:r w:rsidRPr="00D52F6A">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085A65" w:rsidRPr="00D52F6A" w:rsidRDefault="00085A65" w:rsidP="00085A65">
            <w:pPr>
              <w:pStyle w:val="af2"/>
              <w:jc w:val="center"/>
              <w:rPr>
                <w:rFonts w:ascii="Times New Roman" w:hAnsi="Times New Roman" w:cs="Times New Roman"/>
              </w:rPr>
            </w:pPr>
            <w:r w:rsidRPr="00D52F6A">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D52F6A" w:rsidRDefault="00085A65" w:rsidP="00085A65">
            <w:pPr>
              <w:pStyle w:val="af2"/>
              <w:jc w:val="center"/>
              <w:rPr>
                <w:rFonts w:ascii="Times New Roman" w:hAnsi="Times New Roman" w:cs="Times New Roman"/>
              </w:rPr>
            </w:pPr>
            <w:r w:rsidRPr="00D52F6A">
              <w:rPr>
                <w:rFonts w:ascii="Times New Roman" w:hAnsi="Times New Roman" w:cs="Times New Roman"/>
              </w:rPr>
              <w:t>Должностной оклад (ставка заработной платы), рублей</w:t>
            </w:r>
          </w:p>
        </w:tc>
      </w:tr>
      <w:tr w:rsidR="00085A65" w:rsidRPr="00D52F6A" w:rsidTr="00085A65">
        <w:tc>
          <w:tcPr>
            <w:tcW w:w="1095" w:type="dxa"/>
            <w:tcBorders>
              <w:top w:val="single" w:sz="4" w:space="0" w:color="auto"/>
              <w:bottom w:val="single" w:sz="4" w:space="0" w:color="auto"/>
              <w:right w:val="single" w:sz="4" w:space="0" w:color="auto"/>
            </w:tcBorders>
          </w:tcPr>
          <w:p w:rsidR="00085A65" w:rsidRPr="00D52F6A" w:rsidRDefault="00085A65" w:rsidP="00085A65">
            <w:pPr>
              <w:pStyle w:val="af2"/>
              <w:jc w:val="center"/>
              <w:rPr>
                <w:rFonts w:ascii="Times New Roman" w:hAnsi="Times New Roman" w:cs="Times New Roman"/>
              </w:rPr>
            </w:pPr>
            <w:r w:rsidRPr="00D52F6A">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D52F6A" w:rsidRDefault="00085A65" w:rsidP="00085A65">
            <w:pPr>
              <w:pStyle w:val="af2"/>
              <w:rPr>
                <w:rFonts w:ascii="Times New Roman" w:hAnsi="Times New Roman" w:cs="Times New Roman"/>
              </w:rPr>
            </w:pPr>
            <w:r w:rsidRPr="00D52F6A">
              <w:rPr>
                <w:rFonts w:ascii="Times New Roman" w:hAnsi="Times New Roman" w:cs="Times New Roman"/>
              </w:rPr>
              <w:t>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085A65" w:rsidRPr="00D52F6A" w:rsidRDefault="0034467E" w:rsidP="00D16197">
            <w:pPr>
              <w:pStyle w:val="af2"/>
              <w:jc w:val="center"/>
              <w:rPr>
                <w:rFonts w:ascii="Times New Roman" w:hAnsi="Times New Roman" w:cs="Times New Roman"/>
                <w:color w:val="C00000"/>
              </w:rPr>
            </w:pPr>
            <w:r w:rsidRPr="00D52F6A">
              <w:rPr>
                <w:rFonts w:ascii="Times New Roman" w:hAnsi="Times New Roman" w:cs="Times New Roman"/>
              </w:rPr>
              <w:t>8</w:t>
            </w:r>
            <w:r w:rsidR="00D16197" w:rsidRPr="00D52F6A">
              <w:rPr>
                <w:rFonts w:ascii="Times New Roman" w:hAnsi="Times New Roman" w:cs="Times New Roman"/>
              </w:rPr>
              <w:t>840</w:t>
            </w:r>
            <w:r w:rsidRPr="00D52F6A">
              <w:rPr>
                <w:rFonts w:ascii="Times New Roman" w:hAnsi="Times New Roman" w:cs="Times New Roman"/>
              </w:rPr>
              <w:t>,0</w:t>
            </w:r>
          </w:p>
        </w:tc>
      </w:tr>
    </w:tbl>
    <w:p w:rsidR="00085A65" w:rsidRPr="00D52F6A" w:rsidRDefault="00085A65" w:rsidP="00085A65">
      <w:pPr>
        <w:ind w:firstLine="720"/>
        <w:jc w:val="both"/>
      </w:pPr>
    </w:p>
    <w:p w:rsidR="00085A65" w:rsidRPr="00D52F6A" w:rsidRDefault="00085A65" w:rsidP="0097761B">
      <w:pPr>
        <w:ind w:firstLine="702"/>
        <w:jc w:val="both"/>
      </w:pPr>
    </w:p>
    <w:p w:rsidR="00085A65" w:rsidRPr="00D52F6A" w:rsidRDefault="00085A65" w:rsidP="00085A65">
      <w:pPr>
        <w:pStyle w:val="1"/>
        <w:rPr>
          <w:sz w:val="24"/>
          <w:szCs w:val="24"/>
        </w:rPr>
      </w:pPr>
      <w:r w:rsidRPr="00D52F6A">
        <w:rPr>
          <w:sz w:val="24"/>
          <w:szCs w:val="24"/>
        </w:rPr>
        <w:t xml:space="preserve">Должностные оклады </w:t>
      </w:r>
      <w:r w:rsidR="00C96EAB" w:rsidRPr="00D52F6A">
        <w:rPr>
          <w:sz w:val="24"/>
          <w:szCs w:val="24"/>
        </w:rPr>
        <w:t xml:space="preserve">библиотечных работников </w:t>
      </w:r>
      <w:r w:rsidR="00E675B9" w:rsidRPr="00D52F6A">
        <w:rPr>
          <w:sz w:val="24"/>
          <w:szCs w:val="24"/>
        </w:rPr>
        <w:br/>
      </w:r>
      <w:r w:rsidR="00C96EAB" w:rsidRPr="00D52F6A">
        <w:rPr>
          <w:sz w:val="24"/>
          <w:szCs w:val="24"/>
        </w:rPr>
        <w:t>образовательной организации</w:t>
      </w:r>
      <w:r w:rsidRPr="00D52F6A">
        <w:rPr>
          <w:sz w:val="24"/>
          <w:szCs w:val="24"/>
        </w:rPr>
        <w:t xml:space="preserve"> </w:t>
      </w:r>
    </w:p>
    <w:p w:rsidR="00C96EAB" w:rsidRPr="00D52F6A"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D52F6A" w:rsidTr="00C96EAB">
        <w:trPr>
          <w:trHeight w:val="359"/>
        </w:trPr>
        <w:tc>
          <w:tcPr>
            <w:tcW w:w="955" w:type="dxa"/>
            <w:vMerge w:val="restart"/>
            <w:tcBorders>
              <w:top w:val="single" w:sz="4" w:space="0" w:color="auto"/>
              <w:bottom w:val="nil"/>
              <w:right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 xml:space="preserve">Наименование должности по типам </w:t>
            </w:r>
            <w:r w:rsidR="00942E8A" w:rsidRPr="00D52F6A">
              <w:rPr>
                <w:rFonts w:ascii="Times New Roman" w:hAnsi="Times New Roman" w:cs="Times New Roman"/>
              </w:rPr>
              <w:t>организаций</w:t>
            </w:r>
            <w:r w:rsidRPr="00D52F6A">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Должностной оклад (рублей)</w:t>
            </w:r>
          </w:p>
        </w:tc>
      </w:tr>
      <w:tr w:rsidR="00C96EAB" w:rsidRPr="00D52F6A" w:rsidTr="00C96EAB">
        <w:tc>
          <w:tcPr>
            <w:tcW w:w="955" w:type="dxa"/>
            <w:vMerge/>
            <w:tcBorders>
              <w:top w:val="nil"/>
              <w:bottom w:val="nil"/>
              <w:right w:val="single" w:sz="4" w:space="0" w:color="auto"/>
            </w:tcBorders>
          </w:tcPr>
          <w:p w:rsidR="00C96EAB" w:rsidRPr="00D52F6A" w:rsidRDefault="00C96EAB" w:rsidP="00C96EAB">
            <w:pPr>
              <w:pStyle w:val="af2"/>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D52F6A" w:rsidRDefault="00C96EAB" w:rsidP="00C96EAB">
            <w:pPr>
              <w:pStyle w:val="af2"/>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 xml:space="preserve">Группа по оплате труда руководителей </w:t>
            </w:r>
            <w:r w:rsidR="00942E8A" w:rsidRPr="00D52F6A">
              <w:rPr>
                <w:rFonts w:ascii="Times New Roman" w:hAnsi="Times New Roman" w:cs="Times New Roman"/>
              </w:rPr>
              <w:t>организаций</w:t>
            </w:r>
            <w:r w:rsidRPr="00D52F6A">
              <w:rPr>
                <w:rFonts w:ascii="Times New Roman" w:hAnsi="Times New Roman" w:cs="Times New Roman"/>
              </w:rPr>
              <w:t xml:space="preserve"> образования</w:t>
            </w:r>
          </w:p>
        </w:tc>
      </w:tr>
      <w:tr w:rsidR="00C96EAB" w:rsidRPr="00D52F6A" w:rsidTr="00C96EAB">
        <w:tc>
          <w:tcPr>
            <w:tcW w:w="955" w:type="dxa"/>
            <w:vMerge/>
            <w:tcBorders>
              <w:top w:val="nil"/>
              <w:bottom w:val="single" w:sz="4" w:space="0" w:color="auto"/>
              <w:right w:val="single" w:sz="4" w:space="0" w:color="auto"/>
            </w:tcBorders>
          </w:tcPr>
          <w:p w:rsidR="00C96EAB" w:rsidRPr="00D52F6A" w:rsidRDefault="00C96EAB" w:rsidP="00C96EAB">
            <w:pPr>
              <w:pStyle w:val="af2"/>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D52F6A" w:rsidRDefault="00C96EAB" w:rsidP="00C96EAB">
            <w:pPr>
              <w:pStyle w:val="a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Без категории</w:t>
            </w:r>
          </w:p>
        </w:tc>
      </w:tr>
      <w:tr w:rsidR="00C96EAB" w:rsidRPr="00D52F6A" w:rsidTr="00C96EAB">
        <w:tc>
          <w:tcPr>
            <w:tcW w:w="955" w:type="dxa"/>
            <w:tcBorders>
              <w:top w:val="single" w:sz="4" w:space="0" w:color="auto"/>
              <w:bottom w:val="single" w:sz="4" w:space="0" w:color="auto"/>
              <w:right w:val="single" w:sz="4" w:space="0" w:color="auto"/>
            </w:tcBorders>
          </w:tcPr>
          <w:p w:rsidR="00C96EAB" w:rsidRPr="00D52F6A" w:rsidRDefault="00C96EAB" w:rsidP="00C96EAB">
            <w:pPr>
              <w:pStyle w:val="af2"/>
              <w:jc w:val="center"/>
              <w:rPr>
                <w:rFonts w:ascii="Times New Roman" w:hAnsi="Times New Roman" w:cs="Times New Roman"/>
              </w:rPr>
            </w:pPr>
            <w:r w:rsidRPr="00D52F6A">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D52F6A" w:rsidRDefault="00C96EAB" w:rsidP="00C96EAB">
            <w:pPr>
              <w:pStyle w:val="af2"/>
              <w:rPr>
                <w:rFonts w:ascii="Times New Roman" w:hAnsi="Times New Roman" w:cs="Times New Roman"/>
              </w:rPr>
            </w:pPr>
            <w:r w:rsidRPr="00D52F6A">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7769</w:t>
            </w:r>
          </w:p>
        </w:tc>
        <w:tc>
          <w:tcPr>
            <w:tcW w:w="850" w:type="dxa"/>
            <w:tcBorders>
              <w:top w:val="single" w:sz="4" w:space="0" w:color="auto"/>
              <w:left w:val="single" w:sz="4" w:space="0" w:color="auto"/>
              <w:bottom w:val="single" w:sz="4" w:space="0" w:color="auto"/>
              <w:right w:val="single" w:sz="4" w:space="0" w:color="auto"/>
            </w:tcBorders>
          </w:tcPr>
          <w:p w:rsidR="00C96EAB"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7379</w:t>
            </w:r>
          </w:p>
        </w:tc>
        <w:tc>
          <w:tcPr>
            <w:tcW w:w="1134" w:type="dxa"/>
            <w:tcBorders>
              <w:top w:val="single" w:sz="4" w:space="0" w:color="auto"/>
              <w:left w:val="single" w:sz="4" w:space="0" w:color="auto"/>
              <w:bottom w:val="single" w:sz="4" w:space="0" w:color="auto"/>
            </w:tcBorders>
          </w:tcPr>
          <w:p w:rsidR="00C96EAB"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7007</w:t>
            </w:r>
          </w:p>
        </w:tc>
        <w:tc>
          <w:tcPr>
            <w:tcW w:w="1134" w:type="dxa"/>
            <w:tcBorders>
              <w:top w:val="single" w:sz="4" w:space="0" w:color="auto"/>
              <w:left w:val="single" w:sz="4" w:space="0" w:color="auto"/>
              <w:bottom w:val="single" w:sz="4" w:space="0" w:color="auto"/>
            </w:tcBorders>
          </w:tcPr>
          <w:p w:rsidR="00C96EAB" w:rsidRPr="00D52F6A" w:rsidRDefault="00C96EAB" w:rsidP="00C96EAB">
            <w:pPr>
              <w:pStyle w:val="af2"/>
              <w:jc w:val="center"/>
              <w:rPr>
                <w:rFonts w:ascii="Times New Roman" w:hAnsi="Times New Roman" w:cs="Times New Roman"/>
              </w:rPr>
            </w:pPr>
          </w:p>
        </w:tc>
      </w:tr>
      <w:tr w:rsidR="00D16197" w:rsidRPr="00D52F6A" w:rsidTr="00C96EAB">
        <w:tc>
          <w:tcPr>
            <w:tcW w:w="955" w:type="dxa"/>
            <w:tcBorders>
              <w:top w:val="single" w:sz="4" w:space="0" w:color="auto"/>
              <w:bottom w:val="single" w:sz="4" w:space="0" w:color="auto"/>
              <w:right w:val="single" w:sz="4" w:space="0" w:color="auto"/>
            </w:tcBorders>
          </w:tcPr>
          <w:p w:rsidR="00D16197"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D16197" w:rsidRPr="00D52F6A" w:rsidRDefault="00D16197" w:rsidP="00C96EAB">
            <w:pPr>
              <w:pStyle w:val="af2"/>
              <w:rPr>
                <w:rFonts w:ascii="Times New Roman" w:hAnsi="Times New Roman" w:cs="Times New Roman"/>
              </w:rPr>
            </w:pPr>
            <w:r w:rsidRPr="00D52F6A">
              <w:rPr>
                <w:rFonts w:ascii="Times New Roman" w:hAnsi="Times New Roman" w:cs="Times New Roman"/>
              </w:rPr>
              <w:t xml:space="preserve">Библиотекарь </w:t>
            </w:r>
          </w:p>
        </w:tc>
        <w:tc>
          <w:tcPr>
            <w:tcW w:w="1134" w:type="dxa"/>
            <w:tcBorders>
              <w:top w:val="single" w:sz="4" w:space="0" w:color="auto"/>
              <w:left w:val="single" w:sz="4" w:space="0" w:color="auto"/>
              <w:bottom w:val="single" w:sz="4" w:space="0" w:color="auto"/>
              <w:right w:val="single" w:sz="4" w:space="0" w:color="auto"/>
            </w:tcBorders>
          </w:tcPr>
          <w:p w:rsidR="00D16197"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7007</w:t>
            </w:r>
          </w:p>
        </w:tc>
        <w:tc>
          <w:tcPr>
            <w:tcW w:w="850" w:type="dxa"/>
            <w:tcBorders>
              <w:top w:val="single" w:sz="4" w:space="0" w:color="auto"/>
              <w:left w:val="single" w:sz="4" w:space="0" w:color="auto"/>
              <w:bottom w:val="single" w:sz="4" w:space="0" w:color="auto"/>
              <w:right w:val="single" w:sz="4" w:space="0" w:color="auto"/>
            </w:tcBorders>
          </w:tcPr>
          <w:p w:rsidR="00D16197"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6644</w:t>
            </w:r>
          </w:p>
        </w:tc>
        <w:tc>
          <w:tcPr>
            <w:tcW w:w="1134" w:type="dxa"/>
            <w:tcBorders>
              <w:top w:val="single" w:sz="4" w:space="0" w:color="auto"/>
              <w:left w:val="single" w:sz="4" w:space="0" w:color="auto"/>
              <w:bottom w:val="single" w:sz="4" w:space="0" w:color="auto"/>
            </w:tcBorders>
          </w:tcPr>
          <w:p w:rsidR="00D16197"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6055</w:t>
            </w:r>
          </w:p>
        </w:tc>
        <w:tc>
          <w:tcPr>
            <w:tcW w:w="1134" w:type="dxa"/>
            <w:tcBorders>
              <w:top w:val="single" w:sz="4" w:space="0" w:color="auto"/>
              <w:left w:val="single" w:sz="4" w:space="0" w:color="auto"/>
              <w:bottom w:val="single" w:sz="4" w:space="0" w:color="auto"/>
            </w:tcBorders>
          </w:tcPr>
          <w:p w:rsidR="00D16197" w:rsidRPr="00D52F6A" w:rsidRDefault="00D16197" w:rsidP="00C96EAB">
            <w:pPr>
              <w:pStyle w:val="af2"/>
              <w:jc w:val="center"/>
              <w:rPr>
                <w:rFonts w:ascii="Times New Roman" w:hAnsi="Times New Roman" w:cs="Times New Roman"/>
              </w:rPr>
            </w:pPr>
            <w:r w:rsidRPr="00D52F6A">
              <w:rPr>
                <w:rFonts w:ascii="Times New Roman" w:hAnsi="Times New Roman" w:cs="Times New Roman"/>
              </w:rPr>
              <w:t>5483</w:t>
            </w:r>
          </w:p>
        </w:tc>
      </w:tr>
    </w:tbl>
    <w:p w:rsidR="0097761B" w:rsidRPr="00D52F6A" w:rsidRDefault="0097761B" w:rsidP="00055614">
      <w:pPr>
        <w:shd w:val="clear" w:color="auto" w:fill="FFFFFF"/>
        <w:ind w:firstLine="709"/>
        <w:jc w:val="both"/>
      </w:pPr>
    </w:p>
    <w:p w:rsidR="00C96EAB" w:rsidRPr="00D52F6A" w:rsidRDefault="00C96EAB" w:rsidP="00D52486">
      <w:pPr>
        <w:jc w:val="both"/>
      </w:pPr>
    </w:p>
    <w:p w:rsidR="00C96EAB" w:rsidRPr="00D52F6A" w:rsidRDefault="00C96EAB" w:rsidP="00C96EAB">
      <w:pPr>
        <w:ind w:firstLine="720"/>
        <w:jc w:val="both"/>
      </w:pPr>
      <w:r w:rsidRPr="00D52F6A">
        <w:t>_____________________________</w:t>
      </w:r>
    </w:p>
    <w:p w:rsidR="00C96EAB" w:rsidRPr="00D52F6A" w:rsidRDefault="00C96EAB" w:rsidP="00055614">
      <w:pPr>
        <w:shd w:val="clear" w:color="auto" w:fill="FFFFFF"/>
        <w:ind w:firstLine="709"/>
        <w:jc w:val="both"/>
      </w:pPr>
    </w:p>
    <w:p w:rsidR="00F06270" w:rsidRDefault="00F06270" w:rsidP="00A91BBF">
      <w:pPr>
        <w:ind w:left="2127"/>
        <w:jc w:val="right"/>
      </w:pPr>
    </w:p>
    <w:p w:rsidR="00F06270" w:rsidRDefault="00F06270" w:rsidP="00A91BBF">
      <w:pPr>
        <w:ind w:left="2127"/>
        <w:jc w:val="right"/>
      </w:pPr>
    </w:p>
    <w:p w:rsidR="00F06270" w:rsidRDefault="00F06270" w:rsidP="00A91BBF">
      <w:pPr>
        <w:ind w:left="2127"/>
        <w:jc w:val="right"/>
      </w:pPr>
    </w:p>
    <w:p w:rsidR="00F06270" w:rsidRDefault="00F06270" w:rsidP="00A91BBF">
      <w:pPr>
        <w:ind w:left="2127"/>
        <w:jc w:val="right"/>
      </w:pPr>
    </w:p>
    <w:p w:rsidR="00A91BBF" w:rsidRPr="00A91BBF" w:rsidRDefault="0096614A" w:rsidP="00A91BBF">
      <w:pPr>
        <w:ind w:left="2127"/>
        <w:jc w:val="right"/>
      </w:pPr>
      <w:r w:rsidRPr="00A91BBF">
        <w:lastRenderedPageBreak/>
        <w:t>Приложение №</w:t>
      </w:r>
      <w:r w:rsidR="0056282B">
        <w:t xml:space="preserve"> </w:t>
      </w:r>
      <w:r w:rsidR="00467874">
        <w:t>5</w:t>
      </w:r>
      <w:r w:rsidR="00E675B9" w:rsidRPr="00A91BBF">
        <w:br/>
      </w:r>
      <w:r w:rsidRPr="00A91BBF">
        <w:t>к коллективному договору</w:t>
      </w:r>
      <w:r w:rsidR="00A91BBF" w:rsidRPr="00A91BBF">
        <w:t xml:space="preserve"> </w:t>
      </w:r>
    </w:p>
    <w:p w:rsidR="009B3025" w:rsidRDefault="00A91BBF" w:rsidP="00A91BBF">
      <w:pPr>
        <w:ind w:left="2127"/>
        <w:jc w:val="right"/>
      </w:pPr>
      <w:r w:rsidRPr="00A91BBF">
        <w:t>муниципального бюджетного</w:t>
      </w:r>
    </w:p>
    <w:p w:rsidR="00A91BBF" w:rsidRPr="00A91BBF" w:rsidRDefault="00A91BBF" w:rsidP="00A91BBF">
      <w:pPr>
        <w:ind w:left="2127"/>
        <w:jc w:val="right"/>
      </w:pPr>
      <w:r w:rsidRPr="00A91BBF">
        <w:t xml:space="preserve"> общеобразовательного</w:t>
      </w:r>
    </w:p>
    <w:p w:rsidR="009B3025" w:rsidRDefault="00A91BBF" w:rsidP="00A91BBF">
      <w:pPr>
        <w:ind w:left="2127"/>
        <w:jc w:val="right"/>
      </w:pPr>
      <w:r w:rsidRPr="00A91BBF">
        <w:t xml:space="preserve"> учреждения «Вечерняя (сменная) </w:t>
      </w:r>
    </w:p>
    <w:p w:rsidR="00A91BBF" w:rsidRPr="00A91BBF" w:rsidRDefault="00A91BBF" w:rsidP="00A91BBF">
      <w:pPr>
        <w:ind w:left="2127"/>
        <w:jc w:val="right"/>
      </w:pPr>
      <w:r w:rsidRPr="00A91BBF">
        <w:t xml:space="preserve">общеобразовательная школа № 2 </w:t>
      </w:r>
    </w:p>
    <w:p w:rsidR="00041F2A" w:rsidRPr="00A91BBF" w:rsidRDefault="00041F2A" w:rsidP="00041F2A">
      <w:pPr>
        <w:ind w:left="2127"/>
        <w:jc w:val="right"/>
      </w:pPr>
      <w:r w:rsidRPr="00A91BBF">
        <w:t>г. Пугачева Саратовской области»</w:t>
      </w:r>
    </w:p>
    <w:p w:rsidR="00041F2A" w:rsidRDefault="00041F2A" w:rsidP="00041F2A">
      <w:pPr>
        <w:pStyle w:val="3"/>
        <w:outlineLvl w:val="0"/>
        <w:rPr>
          <w:b/>
          <w:bCs/>
          <w:sz w:val="24"/>
          <w:lang w:val="ru-RU"/>
        </w:rPr>
      </w:pPr>
    </w:p>
    <w:p w:rsidR="00F06270" w:rsidRPr="00F83980" w:rsidRDefault="00F06270" w:rsidP="00F06270">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F06270" w:rsidRDefault="00F06270" w:rsidP="00F06270">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F06270" w:rsidRPr="00BF19F0" w:rsidRDefault="00F06270" w:rsidP="00F06270">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F06270" w:rsidRDefault="00F06270" w:rsidP="00F06270">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96614A" w:rsidRPr="00A91BBF" w:rsidRDefault="0096614A" w:rsidP="00E675B9">
      <w:pPr>
        <w:pStyle w:val="1"/>
        <w:jc w:val="right"/>
        <w:rPr>
          <w:b w:val="0"/>
          <w:sz w:val="24"/>
          <w:szCs w:val="24"/>
        </w:rPr>
      </w:pPr>
    </w:p>
    <w:p w:rsidR="0096614A" w:rsidRPr="00D52F6A" w:rsidRDefault="00A91BBF" w:rsidP="0096614A">
      <w:pPr>
        <w:spacing w:before="100" w:beforeAutospacing="1" w:after="100" w:afterAutospacing="1"/>
        <w:jc w:val="center"/>
        <w:outlineLvl w:val="1"/>
        <w:rPr>
          <w:b/>
          <w:bCs/>
        </w:rPr>
      </w:pPr>
      <w:r w:rsidRPr="00D52F6A">
        <w:rPr>
          <w:b/>
          <w:bCs/>
        </w:rPr>
        <w:t>ПОЛОЖЕНИЕ О ПРЕМИРОВАНИИ РАБОТНИКОВ.</w:t>
      </w:r>
    </w:p>
    <w:p w:rsidR="0096614A" w:rsidRPr="00D52F6A" w:rsidRDefault="0096614A" w:rsidP="00A91BBF">
      <w:pPr>
        <w:spacing w:before="100" w:beforeAutospacing="1" w:after="100" w:afterAutospacing="1"/>
        <w:jc w:val="center"/>
        <w:rPr>
          <w:b/>
        </w:rPr>
      </w:pPr>
      <w:r w:rsidRPr="00D52F6A">
        <w:rPr>
          <w:b/>
        </w:rPr>
        <w:t>1. Общие положения.</w:t>
      </w:r>
    </w:p>
    <w:p w:rsidR="0096614A" w:rsidRPr="00D52F6A" w:rsidRDefault="0096614A" w:rsidP="00F06270">
      <w:pPr>
        <w:pStyle w:val="ad"/>
        <w:ind w:firstLine="709"/>
      </w:pPr>
      <w:r w:rsidRPr="00D52F6A">
        <w:t>1.1.</w:t>
      </w:r>
      <w:r w:rsidR="00F06270">
        <w:t xml:space="preserve"> </w:t>
      </w:r>
      <w:r w:rsidRPr="00D52F6A">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96614A" w:rsidRPr="00D52F6A" w:rsidRDefault="0096614A" w:rsidP="00F06270">
      <w:pPr>
        <w:pStyle w:val="ad"/>
        <w:ind w:firstLine="709"/>
      </w:pPr>
      <w:r w:rsidRPr="00D52F6A">
        <w:t>1.2.</w:t>
      </w:r>
      <w:r w:rsidR="00F06270">
        <w:t xml:space="preserve"> </w:t>
      </w:r>
      <w:r w:rsidRPr="00D52F6A">
        <w:t>Для премирования работников школы могут использоваться средства из следующих источников:</w:t>
      </w:r>
    </w:p>
    <w:p w:rsidR="0096614A" w:rsidRPr="00D52F6A" w:rsidRDefault="00F06270" w:rsidP="00F06270">
      <w:pPr>
        <w:pStyle w:val="ad"/>
        <w:ind w:firstLine="709"/>
      </w:pPr>
      <w:r>
        <w:t>-</w:t>
      </w:r>
      <w:r w:rsidR="0052796A" w:rsidRPr="00D52F6A">
        <w:t>10</w:t>
      </w:r>
      <w:r w:rsidR="0096614A" w:rsidRPr="00D52F6A">
        <w:t>% фонда заработной платы в пределах его экономии;</w:t>
      </w:r>
    </w:p>
    <w:p w:rsidR="0096614A" w:rsidRPr="00D52F6A" w:rsidRDefault="00F06270" w:rsidP="00F06270">
      <w:pPr>
        <w:pStyle w:val="ad"/>
        <w:ind w:firstLine="709"/>
      </w:pPr>
      <w:r>
        <w:t>-</w:t>
      </w:r>
      <w:r w:rsidR="0096614A" w:rsidRPr="00D52F6A">
        <w:t>___% прибыли, поступившей от платных услуг;</w:t>
      </w:r>
    </w:p>
    <w:p w:rsidR="0096614A" w:rsidRPr="00D52F6A" w:rsidRDefault="00F06270" w:rsidP="00F06270">
      <w:pPr>
        <w:pStyle w:val="ad"/>
        <w:ind w:firstLine="709"/>
      </w:pPr>
      <w:r>
        <w:t>-</w:t>
      </w:r>
      <w:r w:rsidR="0096614A" w:rsidRPr="00D52F6A">
        <w:t>___% от спонсорских средств и личных вкладов.</w:t>
      </w:r>
    </w:p>
    <w:p w:rsidR="0096614A" w:rsidRPr="00D52F6A" w:rsidRDefault="0096614A" w:rsidP="00F06270">
      <w:pPr>
        <w:pStyle w:val="ad"/>
        <w:ind w:firstLine="709"/>
      </w:pPr>
      <w:r w:rsidRPr="00D52F6A">
        <w:t>1.3.</w:t>
      </w:r>
      <w:r w:rsidR="00F06270">
        <w:t xml:space="preserve"> </w:t>
      </w:r>
      <w:r w:rsidRPr="00D52F6A">
        <w:t>Премия устанавливается 1 раз в квартал (полугодие, по итогам года) совместным решением администрации и профкома школы по представлению любой из сторон (администрацией, профком, методическим объединением).</w:t>
      </w:r>
    </w:p>
    <w:p w:rsidR="0096614A" w:rsidRPr="00D52F6A" w:rsidRDefault="0096614A" w:rsidP="00F06270">
      <w:pPr>
        <w:pStyle w:val="ad"/>
        <w:ind w:firstLine="709"/>
      </w:pPr>
      <w:r w:rsidRPr="00D52F6A">
        <w:t>1.4.</w:t>
      </w:r>
      <w:r w:rsidR="00F06270">
        <w:t xml:space="preserve"> </w:t>
      </w:r>
      <w:r w:rsidRPr="00D52F6A">
        <w:t xml:space="preserve"> Премия выплачивается по приказу руководителя </w:t>
      </w:r>
      <w:r w:rsidR="00C51BF4" w:rsidRPr="00D52F6A">
        <w:t>организации</w:t>
      </w:r>
      <w:r w:rsidRPr="00D52F6A">
        <w:t>.</w:t>
      </w:r>
    </w:p>
    <w:p w:rsidR="0096614A" w:rsidRPr="00D52F6A" w:rsidRDefault="0096614A" w:rsidP="00F06270">
      <w:pPr>
        <w:pStyle w:val="ad"/>
        <w:ind w:firstLine="709"/>
      </w:pPr>
      <w:r w:rsidRPr="00D52F6A">
        <w:t>1.5</w:t>
      </w:r>
      <w:r w:rsidR="00F06270">
        <w:t xml:space="preserve">. </w:t>
      </w:r>
      <w:r w:rsidRPr="00D52F6A">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96614A" w:rsidRPr="00D52F6A" w:rsidRDefault="0096614A" w:rsidP="0096614A">
      <w:pPr>
        <w:pStyle w:val="ad"/>
        <w:rPr>
          <w:b/>
        </w:rPr>
      </w:pPr>
    </w:p>
    <w:p w:rsidR="0096614A" w:rsidRDefault="0096614A" w:rsidP="0096614A">
      <w:pPr>
        <w:pStyle w:val="ad"/>
        <w:jc w:val="center"/>
        <w:rPr>
          <w:b/>
        </w:rPr>
      </w:pPr>
      <w:r w:rsidRPr="00D52F6A">
        <w:rPr>
          <w:b/>
          <w:lang w:val="en-US"/>
        </w:rPr>
        <w:t>II</w:t>
      </w:r>
      <w:r w:rsidR="00A91BBF">
        <w:rPr>
          <w:b/>
        </w:rPr>
        <w:t>.</w:t>
      </w:r>
      <w:r w:rsidRPr="00D52F6A">
        <w:rPr>
          <w:b/>
        </w:rPr>
        <w:t>Показатели премирования</w:t>
      </w:r>
    </w:p>
    <w:p w:rsidR="00A91BBF" w:rsidRPr="00D52F6A" w:rsidRDefault="00A91BBF" w:rsidP="0096614A">
      <w:pPr>
        <w:pStyle w:val="ad"/>
        <w:jc w:val="center"/>
        <w:rPr>
          <w:b/>
        </w:rPr>
      </w:pPr>
    </w:p>
    <w:p w:rsidR="0096614A" w:rsidRPr="00D52F6A" w:rsidRDefault="0096614A" w:rsidP="00F06270">
      <w:pPr>
        <w:pStyle w:val="ad"/>
        <w:ind w:firstLine="709"/>
        <w:jc w:val="both"/>
      </w:pPr>
      <w:r w:rsidRPr="00D52F6A">
        <w:t>2.1. Педагогическим работникам в соответствующем периоде за:</w:t>
      </w:r>
    </w:p>
    <w:p w:rsidR="0096614A" w:rsidRPr="00D52F6A" w:rsidRDefault="0096614A" w:rsidP="00F06270">
      <w:pPr>
        <w:pStyle w:val="ad"/>
        <w:ind w:firstLine="709"/>
        <w:jc w:val="both"/>
      </w:pPr>
      <w:r w:rsidRPr="00D52F6A">
        <w:t>- добросовестное выполнение своих должностных обязанностей;</w:t>
      </w:r>
    </w:p>
    <w:p w:rsidR="0096614A" w:rsidRPr="00D52F6A" w:rsidRDefault="0096614A" w:rsidP="00F06270">
      <w:pPr>
        <w:pStyle w:val="ad"/>
        <w:ind w:firstLine="709"/>
        <w:jc w:val="both"/>
      </w:pPr>
      <w:r w:rsidRPr="00D52F6A">
        <w:t>- инициативу, творчество и применение в работе современных форм и методов организации труда;</w:t>
      </w:r>
    </w:p>
    <w:p w:rsidR="0096614A" w:rsidRPr="00D52F6A" w:rsidRDefault="0096614A" w:rsidP="00F06270">
      <w:pPr>
        <w:pStyle w:val="ad"/>
        <w:ind w:firstLine="709"/>
        <w:jc w:val="both"/>
      </w:pPr>
      <w:r w:rsidRPr="00D52F6A">
        <w:t>- строгое соблюдение режима работы школы;</w:t>
      </w:r>
    </w:p>
    <w:p w:rsidR="0096614A" w:rsidRPr="00D52F6A" w:rsidRDefault="0096614A" w:rsidP="00F06270">
      <w:pPr>
        <w:pStyle w:val="ad"/>
        <w:ind w:firstLine="709"/>
        <w:jc w:val="both"/>
      </w:pPr>
      <w:r w:rsidRPr="00D52F6A">
        <w:t>- дежурство по школе на переменах;</w:t>
      </w:r>
    </w:p>
    <w:p w:rsidR="0096614A" w:rsidRPr="00D52F6A" w:rsidRDefault="0096614A" w:rsidP="00F06270">
      <w:pPr>
        <w:pStyle w:val="ad"/>
        <w:ind w:firstLine="709"/>
        <w:jc w:val="both"/>
      </w:pPr>
      <w:r w:rsidRPr="00D52F6A">
        <w:t>- отсутствие замечаний по документации;</w:t>
      </w:r>
    </w:p>
    <w:p w:rsidR="0096614A" w:rsidRPr="00D52F6A" w:rsidRDefault="0096614A" w:rsidP="00F06270">
      <w:pPr>
        <w:pStyle w:val="ad"/>
        <w:ind w:firstLine="709"/>
        <w:jc w:val="both"/>
      </w:pPr>
      <w:r w:rsidRPr="00D52F6A">
        <w:t>- обеспечение высокого качества обучения;</w:t>
      </w:r>
    </w:p>
    <w:p w:rsidR="0096614A" w:rsidRPr="00D52F6A" w:rsidRDefault="0096614A" w:rsidP="00F06270">
      <w:pPr>
        <w:pStyle w:val="ad"/>
        <w:ind w:firstLine="709"/>
        <w:jc w:val="both"/>
      </w:pPr>
      <w:r w:rsidRPr="00D52F6A">
        <w:t>- активное участие в инновационной деятельности;</w:t>
      </w:r>
    </w:p>
    <w:p w:rsidR="0096614A" w:rsidRPr="00D52F6A" w:rsidRDefault="0096614A" w:rsidP="00F06270">
      <w:pPr>
        <w:pStyle w:val="ad"/>
        <w:ind w:firstLine="709"/>
        <w:jc w:val="both"/>
      </w:pPr>
      <w:r w:rsidRPr="00D52F6A">
        <w:t>- активное участие в методической работе школы, семинарах;</w:t>
      </w:r>
    </w:p>
    <w:p w:rsidR="0096614A" w:rsidRPr="00D52F6A" w:rsidRDefault="0096614A" w:rsidP="00F06270">
      <w:pPr>
        <w:pStyle w:val="ad"/>
        <w:ind w:firstLine="709"/>
        <w:jc w:val="both"/>
      </w:pPr>
      <w:r w:rsidRPr="00D52F6A">
        <w:t>- подготовка победителей и призеров мун</w:t>
      </w:r>
      <w:r w:rsidR="00F06270">
        <w:t xml:space="preserve">иципальных, областных олимпиад, </w:t>
      </w:r>
      <w:r w:rsidRPr="00D52F6A">
        <w:t>конференций, конкурсов, соревнований и т.д.;</w:t>
      </w:r>
    </w:p>
    <w:p w:rsidR="0096614A" w:rsidRPr="00D52F6A" w:rsidRDefault="0096614A" w:rsidP="00F06270">
      <w:pPr>
        <w:pStyle w:val="ad"/>
        <w:ind w:firstLine="709"/>
        <w:jc w:val="both"/>
      </w:pPr>
      <w:r w:rsidRPr="00D52F6A">
        <w:t>- проведение открытых уроков и внеклассных мероприятий4</w:t>
      </w:r>
    </w:p>
    <w:p w:rsidR="0096614A" w:rsidRPr="00D52F6A" w:rsidRDefault="0096614A" w:rsidP="00F06270">
      <w:pPr>
        <w:pStyle w:val="ad"/>
        <w:ind w:firstLine="709"/>
        <w:jc w:val="both"/>
      </w:pPr>
      <w:r w:rsidRPr="00D52F6A">
        <w:t>- хорошее состояние учебного кабинета;</w:t>
      </w:r>
    </w:p>
    <w:p w:rsidR="0096614A" w:rsidRPr="00D52F6A" w:rsidRDefault="0096614A" w:rsidP="00F06270">
      <w:pPr>
        <w:pStyle w:val="ad"/>
        <w:ind w:firstLine="709"/>
        <w:jc w:val="both"/>
      </w:pPr>
      <w:r w:rsidRPr="00D52F6A">
        <w:t>- выполнение общественных поручений;</w:t>
      </w:r>
    </w:p>
    <w:p w:rsidR="0096614A" w:rsidRPr="00D52F6A" w:rsidRDefault="0096614A" w:rsidP="00F06270">
      <w:pPr>
        <w:pStyle w:val="ad"/>
        <w:ind w:firstLine="709"/>
        <w:jc w:val="both"/>
      </w:pPr>
      <w:r w:rsidRPr="00D52F6A">
        <w:lastRenderedPageBreak/>
        <w:t>- личное участие в конкурсах;</w:t>
      </w:r>
    </w:p>
    <w:p w:rsidR="0096614A" w:rsidRPr="00D52F6A" w:rsidRDefault="0096614A" w:rsidP="00F06270">
      <w:pPr>
        <w:pStyle w:val="ad"/>
        <w:ind w:firstLine="709"/>
        <w:jc w:val="both"/>
      </w:pPr>
      <w:r w:rsidRPr="00D52F6A">
        <w:t>- замещение уроков и классного руководства отсутствующих педагогов;</w:t>
      </w:r>
    </w:p>
    <w:p w:rsidR="0096614A" w:rsidRPr="00D52F6A" w:rsidRDefault="0096614A" w:rsidP="00F06270">
      <w:pPr>
        <w:pStyle w:val="ad"/>
        <w:ind w:firstLine="709"/>
        <w:jc w:val="both"/>
      </w:pPr>
      <w:r w:rsidRPr="00D52F6A">
        <w:t>- своевременную сдачу планов, отчетов, информаций, анализов контрольных работ и др.;</w:t>
      </w:r>
    </w:p>
    <w:p w:rsidR="0096614A" w:rsidRPr="00D52F6A" w:rsidRDefault="0096614A" w:rsidP="00F06270">
      <w:pPr>
        <w:pStyle w:val="ad"/>
        <w:ind w:firstLine="709"/>
        <w:jc w:val="both"/>
      </w:pPr>
      <w:r w:rsidRPr="00D52F6A">
        <w:t>- отсутствие обоснованных жалоб родителей и обучающихся;</w:t>
      </w:r>
    </w:p>
    <w:p w:rsidR="0096614A" w:rsidRPr="00D52F6A" w:rsidRDefault="0096614A" w:rsidP="00F06270">
      <w:pPr>
        <w:pStyle w:val="ad"/>
        <w:ind w:firstLine="709"/>
        <w:jc w:val="both"/>
      </w:pPr>
      <w:r w:rsidRPr="00D52F6A">
        <w:t>- умелую организацию работы родительского комитета класса;</w:t>
      </w:r>
    </w:p>
    <w:p w:rsidR="0096614A" w:rsidRPr="00D52F6A" w:rsidRDefault="0096614A" w:rsidP="00F06270">
      <w:pPr>
        <w:pStyle w:val="ad"/>
        <w:ind w:firstLine="709"/>
        <w:jc w:val="both"/>
      </w:pPr>
      <w:r w:rsidRPr="00D52F6A">
        <w:t>- организацию горячего питания школьников;</w:t>
      </w:r>
    </w:p>
    <w:p w:rsidR="0096614A" w:rsidRPr="00D52F6A" w:rsidRDefault="0096614A" w:rsidP="00F06270">
      <w:pPr>
        <w:pStyle w:val="ad"/>
        <w:ind w:firstLine="709"/>
        <w:jc w:val="both"/>
      </w:pPr>
      <w:r w:rsidRPr="00D52F6A">
        <w:t>- выполнение важных (срочных) работ (мероприятий);</w:t>
      </w:r>
    </w:p>
    <w:p w:rsidR="0096614A" w:rsidRPr="00D52F6A" w:rsidRDefault="0096614A" w:rsidP="00F06270">
      <w:pPr>
        <w:pStyle w:val="ad"/>
        <w:ind w:firstLine="709"/>
        <w:jc w:val="both"/>
      </w:pPr>
      <w:r w:rsidRPr="00D52F6A">
        <w:t>- сохранение контингента обучающихся.</w:t>
      </w:r>
    </w:p>
    <w:p w:rsidR="0096614A" w:rsidRPr="00D52F6A" w:rsidRDefault="0096614A" w:rsidP="00F06270">
      <w:pPr>
        <w:pStyle w:val="ad"/>
        <w:ind w:firstLine="709"/>
        <w:jc w:val="both"/>
      </w:pPr>
      <w:r w:rsidRPr="00D52F6A">
        <w:t>2.2. Административному персоналу в соответствующем периоде за:</w:t>
      </w:r>
    </w:p>
    <w:p w:rsidR="0096614A" w:rsidRPr="00D52F6A" w:rsidRDefault="0096614A" w:rsidP="00F06270">
      <w:pPr>
        <w:pStyle w:val="ad"/>
        <w:ind w:firstLine="709"/>
        <w:jc w:val="both"/>
      </w:pPr>
      <w:r w:rsidRPr="00D52F6A">
        <w:t>- высокие показатели работы школы;</w:t>
      </w:r>
    </w:p>
    <w:p w:rsidR="0096614A" w:rsidRPr="00D52F6A" w:rsidRDefault="0096614A" w:rsidP="00F06270">
      <w:pPr>
        <w:pStyle w:val="ad"/>
        <w:ind w:firstLine="709"/>
        <w:jc w:val="both"/>
      </w:pPr>
      <w:r w:rsidRPr="00D52F6A">
        <w:t>- обеспечение участия педагогов в конкурсах и представление школы на различных уровнях;</w:t>
      </w:r>
    </w:p>
    <w:p w:rsidR="0096614A" w:rsidRPr="00D52F6A" w:rsidRDefault="0096614A" w:rsidP="00F06270">
      <w:pPr>
        <w:pStyle w:val="ad"/>
        <w:ind w:firstLine="709"/>
        <w:jc w:val="both"/>
      </w:pPr>
      <w:r w:rsidRPr="00D52F6A">
        <w:t>- выполнение плана работы и реализация приоритетных задач на учебный год;</w:t>
      </w:r>
    </w:p>
    <w:p w:rsidR="0096614A" w:rsidRPr="00D52F6A" w:rsidRDefault="0096614A" w:rsidP="00F06270">
      <w:pPr>
        <w:pStyle w:val="ad"/>
        <w:ind w:firstLine="709"/>
        <w:jc w:val="both"/>
      </w:pPr>
      <w:r w:rsidRPr="00D52F6A">
        <w:t>- своевременное и качественное оформление и представление отчетной</w:t>
      </w:r>
    </w:p>
    <w:p w:rsidR="0096614A" w:rsidRPr="00D52F6A" w:rsidRDefault="0096614A" w:rsidP="00F06270">
      <w:pPr>
        <w:pStyle w:val="ad"/>
        <w:ind w:firstLine="709"/>
        <w:jc w:val="both"/>
      </w:pPr>
      <w:r w:rsidRPr="00D52F6A">
        <w:t>документации;</w:t>
      </w:r>
    </w:p>
    <w:p w:rsidR="0096614A" w:rsidRPr="00D52F6A" w:rsidRDefault="0096614A" w:rsidP="00F06270">
      <w:pPr>
        <w:pStyle w:val="ad"/>
        <w:ind w:firstLine="709"/>
        <w:jc w:val="both"/>
      </w:pPr>
      <w:r w:rsidRPr="00D52F6A">
        <w:t>- обеспечение мониторинга качества образования и данных по всем направлениям деятельности школы;</w:t>
      </w:r>
    </w:p>
    <w:p w:rsidR="0096614A" w:rsidRPr="00D52F6A" w:rsidRDefault="0096614A" w:rsidP="00F06270">
      <w:pPr>
        <w:pStyle w:val="ad"/>
        <w:ind w:firstLine="709"/>
        <w:jc w:val="both"/>
      </w:pPr>
      <w:r w:rsidRPr="00D52F6A">
        <w:t>- исполнение контрольно-инспекционной деятельности в соответствии с предписаниями;</w:t>
      </w:r>
    </w:p>
    <w:p w:rsidR="0096614A" w:rsidRPr="00D52F6A" w:rsidRDefault="0096614A" w:rsidP="00F06270">
      <w:pPr>
        <w:pStyle w:val="ad"/>
        <w:ind w:firstLine="709"/>
        <w:jc w:val="both"/>
      </w:pPr>
      <w:r w:rsidRPr="00D52F6A">
        <w:t>- подготовку школы к новому учебному году;</w:t>
      </w:r>
    </w:p>
    <w:p w:rsidR="0096614A" w:rsidRPr="00D52F6A" w:rsidRDefault="0096614A" w:rsidP="00F06270">
      <w:pPr>
        <w:pStyle w:val="ad"/>
        <w:ind w:firstLine="709"/>
        <w:jc w:val="both"/>
      </w:pPr>
      <w:r w:rsidRPr="00D52F6A">
        <w:t>- обеспечение безопасного функционирования школы в течение всего рабочего дня;</w:t>
      </w:r>
    </w:p>
    <w:p w:rsidR="0096614A" w:rsidRPr="00D52F6A" w:rsidRDefault="0096614A" w:rsidP="00F06270">
      <w:pPr>
        <w:pStyle w:val="ad"/>
        <w:ind w:firstLine="709"/>
        <w:jc w:val="both"/>
      </w:pPr>
      <w:r w:rsidRPr="00D52F6A">
        <w:t>- пополнение материально-технической базы школы;</w:t>
      </w:r>
    </w:p>
    <w:p w:rsidR="0096614A" w:rsidRPr="00D52F6A" w:rsidRDefault="0096614A" w:rsidP="00F06270">
      <w:pPr>
        <w:pStyle w:val="ad"/>
        <w:ind w:firstLine="709"/>
        <w:jc w:val="both"/>
      </w:pPr>
      <w:r w:rsidRPr="00D52F6A">
        <w:t>- инициативу и реализацию творческих идей по развитию школы;</w:t>
      </w:r>
    </w:p>
    <w:p w:rsidR="0096614A" w:rsidRPr="00D52F6A" w:rsidRDefault="0096614A" w:rsidP="00F06270">
      <w:pPr>
        <w:pStyle w:val="ad"/>
        <w:ind w:firstLine="709"/>
        <w:jc w:val="both"/>
      </w:pPr>
      <w:r w:rsidRPr="00D52F6A">
        <w:t>- проведение мероприятий по обобщению и распространению передового педагогического опыта;</w:t>
      </w:r>
    </w:p>
    <w:p w:rsidR="0096614A" w:rsidRPr="00D52F6A" w:rsidRDefault="0096614A" w:rsidP="00F06270">
      <w:pPr>
        <w:pStyle w:val="ad"/>
        <w:ind w:firstLine="709"/>
        <w:jc w:val="both"/>
      </w:pPr>
      <w:r w:rsidRPr="00D52F6A">
        <w:t>- работу по поддержанию благоприятного психологического климата в педагогическом и ученическом коллективах;</w:t>
      </w:r>
    </w:p>
    <w:p w:rsidR="0096614A" w:rsidRPr="00D52F6A" w:rsidRDefault="0096614A" w:rsidP="00F06270">
      <w:pPr>
        <w:pStyle w:val="ad"/>
        <w:ind w:firstLine="709"/>
        <w:jc w:val="both"/>
      </w:pPr>
      <w:r w:rsidRPr="00D52F6A">
        <w:t>- работу по сохранению контингента обучающихся;</w:t>
      </w:r>
    </w:p>
    <w:p w:rsidR="0096614A" w:rsidRPr="00D52F6A" w:rsidRDefault="0096614A" w:rsidP="00F06270">
      <w:pPr>
        <w:pStyle w:val="ad"/>
        <w:ind w:firstLine="709"/>
        <w:jc w:val="both"/>
      </w:pPr>
      <w:r w:rsidRPr="00D52F6A">
        <w:t>- высокий уровень организации и проведения итоговой и промежуточной аттестации обучающихся;</w:t>
      </w:r>
    </w:p>
    <w:p w:rsidR="0096614A" w:rsidRPr="00D52F6A" w:rsidRDefault="0096614A" w:rsidP="00F06270">
      <w:pPr>
        <w:pStyle w:val="ad"/>
        <w:ind w:firstLine="709"/>
        <w:jc w:val="both"/>
      </w:pPr>
      <w:r w:rsidRPr="00D52F6A">
        <w:t>- добросовестное исполнение должностных обязанностей;</w:t>
      </w:r>
    </w:p>
    <w:p w:rsidR="0096614A" w:rsidRPr="00D52F6A" w:rsidRDefault="0096614A" w:rsidP="00F06270">
      <w:pPr>
        <w:pStyle w:val="ad"/>
        <w:ind w:firstLine="709"/>
        <w:jc w:val="both"/>
      </w:pPr>
      <w:r w:rsidRPr="00D52F6A">
        <w:t>- выполнение важных (срочных) поручений;</w:t>
      </w:r>
    </w:p>
    <w:p w:rsidR="0096614A" w:rsidRPr="00D52F6A" w:rsidRDefault="0096614A" w:rsidP="00F06270">
      <w:pPr>
        <w:pStyle w:val="ad"/>
        <w:ind w:firstLine="709"/>
        <w:jc w:val="both"/>
      </w:pPr>
      <w:r w:rsidRPr="00D52F6A">
        <w:t>- работу с общественностью и родителями обучающихся;</w:t>
      </w:r>
    </w:p>
    <w:p w:rsidR="0096614A" w:rsidRPr="00D52F6A" w:rsidRDefault="0096614A" w:rsidP="00F06270">
      <w:pPr>
        <w:pStyle w:val="ad"/>
        <w:ind w:firstLine="709"/>
        <w:jc w:val="both"/>
      </w:pPr>
      <w:r w:rsidRPr="00D52F6A">
        <w:t>- обеспечение санитарно-гигиенического порядка в школе.</w:t>
      </w:r>
    </w:p>
    <w:p w:rsidR="0096614A" w:rsidRPr="00D52F6A" w:rsidRDefault="0096614A" w:rsidP="00F06270">
      <w:pPr>
        <w:pStyle w:val="ad"/>
        <w:ind w:firstLine="709"/>
        <w:jc w:val="both"/>
      </w:pPr>
      <w:r w:rsidRPr="00D52F6A">
        <w:t>2.3. Учебно-вспомогательному персоналу в соответствующем  периоде за:</w:t>
      </w:r>
    </w:p>
    <w:p w:rsidR="0096614A" w:rsidRPr="00D52F6A" w:rsidRDefault="0096614A" w:rsidP="00F06270">
      <w:pPr>
        <w:pStyle w:val="ad"/>
        <w:ind w:firstLine="709"/>
        <w:jc w:val="both"/>
      </w:pPr>
      <w:r w:rsidRPr="00D52F6A">
        <w:t>- добросовестное выполнение должностных обязанностей;</w:t>
      </w:r>
    </w:p>
    <w:p w:rsidR="0096614A" w:rsidRPr="00D52F6A" w:rsidRDefault="0096614A" w:rsidP="00F06270">
      <w:pPr>
        <w:pStyle w:val="ad"/>
        <w:ind w:firstLine="709"/>
        <w:jc w:val="both"/>
      </w:pPr>
      <w:r w:rsidRPr="00D52F6A">
        <w:t>- качественное ведение делопроизводства, статистической отчетности;</w:t>
      </w:r>
    </w:p>
    <w:p w:rsidR="0096614A" w:rsidRPr="00D52F6A" w:rsidRDefault="0096614A" w:rsidP="00F06270">
      <w:pPr>
        <w:pStyle w:val="ad"/>
        <w:ind w:firstLine="709"/>
        <w:jc w:val="both"/>
      </w:pPr>
      <w:r w:rsidRPr="00D52F6A">
        <w:t>- выполнение индивидуальных планов;</w:t>
      </w:r>
    </w:p>
    <w:p w:rsidR="0096614A" w:rsidRPr="00D52F6A" w:rsidRDefault="0096614A" w:rsidP="00F06270">
      <w:pPr>
        <w:pStyle w:val="ad"/>
        <w:ind w:firstLine="709"/>
        <w:jc w:val="both"/>
      </w:pPr>
      <w:r w:rsidRPr="00D52F6A">
        <w:t>- активное участие в мероприятиях школы.</w:t>
      </w:r>
    </w:p>
    <w:p w:rsidR="0096614A" w:rsidRPr="00D52F6A" w:rsidRDefault="0096614A" w:rsidP="00F06270">
      <w:pPr>
        <w:pStyle w:val="ad"/>
        <w:ind w:firstLine="709"/>
        <w:jc w:val="both"/>
      </w:pPr>
      <w:r w:rsidRPr="00D52F6A">
        <w:t>2.4. Обслуживающему персоналу в соответствующем  периоде за:</w:t>
      </w:r>
    </w:p>
    <w:p w:rsidR="0096614A" w:rsidRPr="00D52F6A" w:rsidRDefault="0096614A" w:rsidP="00F06270">
      <w:pPr>
        <w:pStyle w:val="ad"/>
        <w:ind w:firstLine="709"/>
        <w:jc w:val="both"/>
      </w:pPr>
      <w:r w:rsidRPr="00D52F6A">
        <w:t>- содержание участка в соответствии с санитарными правилами;</w:t>
      </w:r>
    </w:p>
    <w:p w:rsidR="0096614A" w:rsidRPr="00D52F6A" w:rsidRDefault="0096614A" w:rsidP="00F06270">
      <w:pPr>
        <w:pStyle w:val="ad"/>
        <w:ind w:firstLine="709"/>
        <w:jc w:val="both"/>
      </w:pPr>
      <w:r w:rsidRPr="00D52F6A">
        <w:t>- качественная уборка помещений;</w:t>
      </w:r>
    </w:p>
    <w:p w:rsidR="0096614A" w:rsidRPr="00D52F6A" w:rsidRDefault="0096614A" w:rsidP="00F06270">
      <w:pPr>
        <w:pStyle w:val="ad"/>
        <w:ind w:firstLine="709"/>
        <w:jc w:val="both"/>
      </w:pPr>
      <w:r w:rsidRPr="00D52F6A">
        <w:t>- оперативность выполнения заявок по устранению технических неполадок;</w:t>
      </w:r>
    </w:p>
    <w:p w:rsidR="0096614A" w:rsidRPr="00D52F6A" w:rsidRDefault="0096614A" w:rsidP="00F06270">
      <w:pPr>
        <w:pStyle w:val="ad"/>
        <w:ind w:firstLine="709"/>
        <w:jc w:val="both"/>
      </w:pPr>
      <w:r w:rsidRPr="00D52F6A">
        <w:t>- содержание рабочего места в порядке.</w:t>
      </w:r>
    </w:p>
    <w:p w:rsidR="0096614A" w:rsidRPr="00D52F6A" w:rsidRDefault="0096614A" w:rsidP="00F06270">
      <w:pPr>
        <w:pStyle w:val="ad"/>
        <w:ind w:firstLine="709"/>
        <w:jc w:val="both"/>
      </w:pPr>
      <w:r w:rsidRPr="00D52F6A">
        <w:t>2.5. Премия за большой объем сверхплановой работы выплачивается в том случае, если за выполнение этой работы не была установлена надбавка.</w:t>
      </w:r>
    </w:p>
    <w:p w:rsidR="0096614A" w:rsidRPr="00D52F6A" w:rsidRDefault="0096614A" w:rsidP="00F06270">
      <w:pPr>
        <w:pStyle w:val="ad"/>
        <w:ind w:firstLine="709"/>
        <w:jc w:val="both"/>
      </w:pPr>
      <w:r w:rsidRPr="00D52F6A">
        <w:t xml:space="preserve">2.6. </w:t>
      </w:r>
      <w:r w:rsidRPr="00D52F6A">
        <w:rPr>
          <w:color w:val="000000"/>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Pr="00D52F6A" w:rsidRDefault="0096614A" w:rsidP="0096614A">
      <w:pPr>
        <w:pStyle w:val="ad"/>
      </w:pPr>
    </w:p>
    <w:p w:rsidR="0096614A" w:rsidRPr="00D52F6A" w:rsidRDefault="0096614A" w:rsidP="0096614A">
      <w:pPr>
        <w:pStyle w:val="ad"/>
        <w:jc w:val="center"/>
        <w:rPr>
          <w:b/>
        </w:rPr>
      </w:pPr>
      <w:r w:rsidRPr="00D52F6A">
        <w:rPr>
          <w:b/>
          <w:lang w:val="en-US"/>
        </w:rPr>
        <w:t>III</w:t>
      </w:r>
      <w:r w:rsidR="00A91BBF">
        <w:rPr>
          <w:b/>
        </w:rPr>
        <w:t>.</w:t>
      </w:r>
      <w:r w:rsidRPr="00D52F6A">
        <w:rPr>
          <w:b/>
        </w:rPr>
        <w:t>Показатели единовременного премирования.</w:t>
      </w:r>
    </w:p>
    <w:p w:rsidR="0096614A" w:rsidRPr="00D52F6A" w:rsidRDefault="0096614A" w:rsidP="0096614A">
      <w:pPr>
        <w:pStyle w:val="ad"/>
        <w:jc w:val="center"/>
        <w:rPr>
          <w:b/>
        </w:rPr>
      </w:pPr>
    </w:p>
    <w:p w:rsidR="0096614A" w:rsidRPr="00D52F6A" w:rsidRDefault="0096614A" w:rsidP="00F06270">
      <w:pPr>
        <w:pStyle w:val="ad"/>
        <w:ind w:firstLine="709"/>
      </w:pPr>
      <w:r w:rsidRPr="00D52F6A">
        <w:lastRenderedPageBreak/>
        <w:t xml:space="preserve">3.1. Единовременное премирование может производиться по следующим основаниям: </w:t>
      </w:r>
    </w:p>
    <w:p w:rsidR="0096614A" w:rsidRPr="00D52F6A" w:rsidRDefault="0096614A" w:rsidP="00F06270">
      <w:pPr>
        <w:pStyle w:val="ad"/>
        <w:ind w:firstLine="709"/>
      </w:pPr>
      <w:r w:rsidRPr="00D52F6A">
        <w:t>- выслугу лет (25 лет );</w:t>
      </w:r>
    </w:p>
    <w:p w:rsidR="0096614A" w:rsidRPr="00D52F6A" w:rsidRDefault="0096614A" w:rsidP="00F06270">
      <w:pPr>
        <w:pStyle w:val="ad"/>
        <w:ind w:firstLine="709"/>
      </w:pPr>
      <w:r w:rsidRPr="00D52F6A">
        <w:t>- юбилейные даты (50 лет и далее, каждые 5 лет);</w:t>
      </w:r>
    </w:p>
    <w:p w:rsidR="0096614A" w:rsidRPr="00D52F6A" w:rsidRDefault="0096614A" w:rsidP="00F06270">
      <w:pPr>
        <w:pStyle w:val="ad"/>
        <w:ind w:firstLine="709"/>
      </w:pPr>
      <w:r w:rsidRPr="00D52F6A">
        <w:t>- при выходе работника на пенсию;</w:t>
      </w:r>
    </w:p>
    <w:p w:rsidR="0096614A" w:rsidRPr="00D52F6A" w:rsidRDefault="0096614A" w:rsidP="00F06270">
      <w:pPr>
        <w:pStyle w:val="ad"/>
        <w:ind w:firstLine="709"/>
      </w:pPr>
      <w:r w:rsidRPr="00D52F6A">
        <w:t>- по итогам конкретных мероприятий;</w:t>
      </w:r>
    </w:p>
    <w:p w:rsidR="0096614A" w:rsidRPr="00D52F6A" w:rsidRDefault="0096614A" w:rsidP="00F06270">
      <w:pPr>
        <w:pStyle w:val="ad"/>
        <w:ind w:firstLine="709"/>
      </w:pPr>
      <w:r w:rsidRPr="00D52F6A">
        <w:t>- ко Дню Учителя, 23 февраля, 8 марта и в другие праздники.</w:t>
      </w:r>
    </w:p>
    <w:p w:rsidR="0096614A" w:rsidRPr="00D52F6A" w:rsidRDefault="0096614A" w:rsidP="0096614A">
      <w:pPr>
        <w:pStyle w:val="ad"/>
        <w:jc w:val="center"/>
        <w:rPr>
          <w:b/>
        </w:rPr>
      </w:pPr>
    </w:p>
    <w:p w:rsidR="0096614A" w:rsidRPr="00D52F6A" w:rsidRDefault="0096614A" w:rsidP="0096614A">
      <w:pPr>
        <w:pStyle w:val="ad"/>
        <w:jc w:val="center"/>
        <w:rPr>
          <w:b/>
        </w:rPr>
      </w:pPr>
      <w:r w:rsidRPr="00D52F6A">
        <w:rPr>
          <w:b/>
          <w:lang w:val="en-US"/>
        </w:rPr>
        <w:t>IV</w:t>
      </w:r>
      <w:r w:rsidRPr="00D52F6A">
        <w:rPr>
          <w:b/>
        </w:rPr>
        <w:t>. Порядок установления премиальных выплат.</w:t>
      </w:r>
    </w:p>
    <w:p w:rsidR="0096614A" w:rsidRPr="00D52F6A" w:rsidRDefault="0096614A" w:rsidP="0096614A">
      <w:pPr>
        <w:pStyle w:val="ad"/>
      </w:pPr>
    </w:p>
    <w:p w:rsidR="0096614A" w:rsidRPr="00D52F6A" w:rsidRDefault="0096614A" w:rsidP="00F06270">
      <w:pPr>
        <w:pStyle w:val="ad"/>
        <w:ind w:firstLine="709"/>
      </w:pPr>
      <w:r w:rsidRPr="00D52F6A">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96614A" w:rsidRPr="00D52F6A" w:rsidRDefault="0096614A" w:rsidP="00F06270">
      <w:pPr>
        <w:pStyle w:val="ad"/>
        <w:ind w:firstLine="709"/>
      </w:pPr>
      <w:r w:rsidRPr="00D52F6A">
        <w:t>4.2. Комиссия в составе:</w:t>
      </w:r>
    </w:p>
    <w:p w:rsidR="0096614A" w:rsidRPr="00D52F6A" w:rsidRDefault="0096614A" w:rsidP="00F06270">
      <w:pPr>
        <w:pStyle w:val="ad"/>
        <w:ind w:firstLine="709"/>
      </w:pPr>
      <w:r w:rsidRPr="00D52F6A">
        <w:t>- директор (председатель комиссии);</w:t>
      </w:r>
    </w:p>
    <w:p w:rsidR="0096614A" w:rsidRPr="00D52F6A" w:rsidRDefault="0096614A" w:rsidP="00F06270">
      <w:pPr>
        <w:pStyle w:val="ad"/>
        <w:ind w:firstLine="709"/>
      </w:pPr>
      <w:r w:rsidRPr="00D52F6A">
        <w:t>- заместители директора;</w:t>
      </w:r>
    </w:p>
    <w:p w:rsidR="0096614A" w:rsidRPr="00D52F6A" w:rsidRDefault="0096614A" w:rsidP="00F06270">
      <w:pPr>
        <w:pStyle w:val="ad"/>
        <w:ind w:firstLine="709"/>
      </w:pPr>
      <w:r w:rsidRPr="00D52F6A">
        <w:t>- председатель профсоюзного комитета;</w:t>
      </w:r>
    </w:p>
    <w:p w:rsidR="0096614A" w:rsidRPr="00D52F6A" w:rsidRDefault="0096614A" w:rsidP="00F06270">
      <w:pPr>
        <w:pStyle w:val="ad"/>
        <w:ind w:firstLine="709"/>
      </w:pPr>
      <w:r w:rsidRPr="00D52F6A">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96614A" w:rsidRPr="00D52F6A" w:rsidRDefault="0096614A" w:rsidP="00F06270">
      <w:pPr>
        <w:pStyle w:val="ad"/>
        <w:ind w:firstLine="709"/>
      </w:pPr>
      <w:r w:rsidRPr="00D52F6A">
        <w:t xml:space="preserve">4.3. Руководитель </w:t>
      </w:r>
      <w:r w:rsidR="00C51BF4" w:rsidRPr="00D52F6A">
        <w:t>организации</w:t>
      </w:r>
      <w:r w:rsidRPr="00D52F6A">
        <w:t>:</w:t>
      </w:r>
    </w:p>
    <w:p w:rsidR="0096614A" w:rsidRPr="00D52F6A" w:rsidRDefault="0096614A" w:rsidP="00F06270">
      <w:pPr>
        <w:pStyle w:val="ad"/>
        <w:ind w:firstLine="709"/>
      </w:pPr>
      <w:r w:rsidRPr="00D52F6A">
        <w:t>- устанавливает размер премий;</w:t>
      </w:r>
    </w:p>
    <w:p w:rsidR="0096614A" w:rsidRPr="00D52F6A" w:rsidRDefault="0096614A" w:rsidP="00F06270">
      <w:pPr>
        <w:pStyle w:val="ad"/>
        <w:ind w:firstLine="709"/>
      </w:pPr>
      <w:r w:rsidRPr="00D52F6A">
        <w:t>- издает приказ о премировании работников;</w:t>
      </w:r>
    </w:p>
    <w:p w:rsidR="0096614A" w:rsidRPr="00D52F6A" w:rsidRDefault="0096614A" w:rsidP="00F06270">
      <w:pPr>
        <w:pStyle w:val="ad"/>
        <w:ind w:firstLine="709"/>
      </w:pPr>
      <w:r w:rsidRPr="00D52F6A">
        <w:t>- решает вопрос о премировании работников, выполняемых срочные, важные работы, не дожидаясь премиального периода.</w:t>
      </w:r>
    </w:p>
    <w:p w:rsidR="0096614A" w:rsidRPr="00D52F6A" w:rsidRDefault="0096614A" w:rsidP="00F06270">
      <w:pPr>
        <w:pStyle w:val="ad"/>
        <w:ind w:firstLine="709"/>
      </w:pPr>
      <w:r w:rsidRPr="00D52F6A">
        <w:t>4.4. Премия за большой объем сверхплановой работы выплачивается в том случае, если за выполнение этой работы не была установлена надбавка.</w:t>
      </w:r>
    </w:p>
    <w:p w:rsidR="0096614A" w:rsidRPr="00D52F6A" w:rsidRDefault="0096614A" w:rsidP="00F06270">
      <w:pPr>
        <w:pStyle w:val="ad"/>
        <w:ind w:firstLine="709"/>
      </w:pPr>
      <w:r w:rsidRPr="00D52F6A">
        <w:t xml:space="preserve">4.5. </w:t>
      </w:r>
      <w:r w:rsidRPr="00D52F6A">
        <w:rPr>
          <w:color w:val="000000"/>
        </w:rPr>
        <w:t>Работникам, проработавшим неполный отчетный период, начисление премии производится за фактически отработанное время в данном периоде</w:t>
      </w:r>
    </w:p>
    <w:p w:rsidR="007605DB" w:rsidRPr="00D52F6A" w:rsidRDefault="007605DB" w:rsidP="007605DB">
      <w:pPr>
        <w:shd w:val="clear" w:color="auto" w:fill="FFFFFF"/>
        <w:ind w:firstLine="709"/>
        <w:jc w:val="both"/>
        <w:sectPr w:rsidR="007605DB" w:rsidRPr="00D52F6A" w:rsidSect="000874D5">
          <w:pgSz w:w="11906" w:h="16838" w:code="9"/>
          <w:pgMar w:top="1021" w:right="1021" w:bottom="1021" w:left="1021" w:header="720" w:footer="720" w:gutter="0"/>
          <w:cols w:space="60"/>
          <w:noEndnote/>
        </w:sectPr>
      </w:pPr>
    </w:p>
    <w:p w:rsidR="0043051A" w:rsidRDefault="00610D5E" w:rsidP="00E675B9">
      <w:pPr>
        <w:pStyle w:val="1"/>
        <w:jc w:val="right"/>
        <w:rPr>
          <w:b w:val="0"/>
          <w:sz w:val="24"/>
          <w:szCs w:val="24"/>
        </w:rPr>
      </w:pPr>
      <w:r w:rsidRPr="00D52F6A">
        <w:rPr>
          <w:b w:val="0"/>
          <w:sz w:val="24"/>
          <w:szCs w:val="24"/>
        </w:rPr>
        <w:lastRenderedPageBreak/>
        <w:t>Приложение №</w:t>
      </w:r>
      <w:r w:rsidR="00BD4A1B" w:rsidRPr="00D52F6A">
        <w:rPr>
          <w:b w:val="0"/>
          <w:sz w:val="24"/>
          <w:szCs w:val="24"/>
        </w:rPr>
        <w:t>6</w:t>
      </w:r>
      <w:r w:rsidR="00E675B9" w:rsidRPr="00D52F6A">
        <w:rPr>
          <w:b w:val="0"/>
          <w:sz w:val="24"/>
          <w:szCs w:val="24"/>
        </w:rPr>
        <w:br/>
      </w:r>
      <w:r w:rsidR="0043051A" w:rsidRPr="00D52F6A">
        <w:rPr>
          <w:b w:val="0"/>
          <w:sz w:val="24"/>
          <w:szCs w:val="24"/>
        </w:rPr>
        <w:t>к коллективному договору</w:t>
      </w:r>
    </w:p>
    <w:p w:rsidR="009B3025" w:rsidRDefault="00A91BBF" w:rsidP="00A91BBF">
      <w:pPr>
        <w:ind w:left="2127"/>
        <w:jc w:val="right"/>
      </w:pPr>
      <w:r w:rsidRPr="00A91BBF">
        <w:t>муниципального бюджетного</w:t>
      </w:r>
    </w:p>
    <w:p w:rsidR="00A91BBF" w:rsidRPr="00A91BBF" w:rsidRDefault="00A91BBF" w:rsidP="00A91BBF">
      <w:pPr>
        <w:ind w:left="2127"/>
        <w:jc w:val="right"/>
      </w:pPr>
      <w:r w:rsidRPr="00A91BBF">
        <w:t xml:space="preserve"> общеобразовательного</w:t>
      </w:r>
    </w:p>
    <w:p w:rsidR="009B3025" w:rsidRDefault="00A91BBF" w:rsidP="00A91BBF">
      <w:pPr>
        <w:ind w:left="2127"/>
        <w:jc w:val="right"/>
      </w:pPr>
      <w:r w:rsidRPr="00A91BBF">
        <w:t xml:space="preserve"> учреждения «Вечерняя (сменная)</w:t>
      </w:r>
    </w:p>
    <w:p w:rsidR="00A91BBF" w:rsidRPr="00A91BBF" w:rsidRDefault="00A91BBF" w:rsidP="00A91BBF">
      <w:pPr>
        <w:ind w:left="2127"/>
        <w:jc w:val="right"/>
      </w:pPr>
      <w:r w:rsidRPr="00A91BBF">
        <w:t xml:space="preserve"> общеобразовательная школа № 2 </w:t>
      </w:r>
    </w:p>
    <w:p w:rsidR="00A91BBF" w:rsidRDefault="00A91BBF" w:rsidP="00A91BBF">
      <w:pPr>
        <w:ind w:left="2127"/>
        <w:jc w:val="right"/>
      </w:pPr>
      <w:r w:rsidRPr="00A91BBF">
        <w:t>г. Пугачева Саратовской области»</w:t>
      </w:r>
    </w:p>
    <w:p w:rsidR="00F06270" w:rsidRPr="00A91BBF" w:rsidRDefault="00F06270" w:rsidP="00A91BBF">
      <w:pPr>
        <w:ind w:left="2127"/>
        <w:jc w:val="right"/>
      </w:pPr>
    </w:p>
    <w:p w:rsidR="00F06270" w:rsidRPr="00F83980" w:rsidRDefault="00F06270" w:rsidP="00F06270">
      <w:pPr>
        <w:pStyle w:val="3"/>
        <w:outlineLvl w:val="0"/>
        <w:rPr>
          <w:b/>
          <w:bCs/>
          <w:sz w:val="24"/>
          <w:lang w:val="ru-RU"/>
        </w:rPr>
      </w:pPr>
      <w:r w:rsidRPr="00F83980">
        <w:rPr>
          <w:b/>
          <w:bCs/>
          <w:sz w:val="24"/>
          <w:lang w:val="ru-RU"/>
        </w:rPr>
        <w:t>Согласовано</w:t>
      </w:r>
      <w:r>
        <w:rPr>
          <w:b/>
          <w:bCs/>
          <w:sz w:val="24"/>
          <w:lang w:val="ru-RU"/>
        </w:rPr>
        <w:t>:</w:t>
      </w:r>
      <w:r w:rsidRPr="00F83980">
        <w:rPr>
          <w:b/>
          <w:bCs/>
          <w:sz w:val="24"/>
          <w:lang w:val="ru-RU"/>
        </w:rPr>
        <w:t xml:space="preserve">                                                                                 </w:t>
      </w:r>
      <w:r>
        <w:rPr>
          <w:b/>
          <w:bCs/>
          <w:sz w:val="24"/>
          <w:lang w:val="ru-RU"/>
        </w:rPr>
        <w:t xml:space="preserve">             Утверждено:</w:t>
      </w:r>
    </w:p>
    <w:p w:rsidR="00F06270" w:rsidRDefault="00F06270" w:rsidP="00F06270">
      <w:pPr>
        <w:pStyle w:val="3"/>
        <w:outlineLvl w:val="0"/>
        <w:rPr>
          <w:bCs/>
          <w:sz w:val="24"/>
          <w:lang w:val="ru-RU"/>
        </w:rPr>
      </w:pPr>
      <w:r w:rsidRPr="00BF19F0">
        <w:rPr>
          <w:bCs/>
          <w:sz w:val="24"/>
          <w:lang w:val="ru-RU"/>
        </w:rPr>
        <w:t xml:space="preserve">Председатель </w:t>
      </w:r>
      <w:r>
        <w:rPr>
          <w:bCs/>
          <w:sz w:val="24"/>
          <w:lang w:val="ru-RU"/>
        </w:rPr>
        <w:t xml:space="preserve">первичной                                                              </w:t>
      </w:r>
      <w:r w:rsidRPr="00BF19F0">
        <w:rPr>
          <w:bCs/>
          <w:sz w:val="24"/>
          <w:lang w:val="ru-RU"/>
        </w:rPr>
        <w:t>Директор М</w:t>
      </w:r>
      <w:r>
        <w:rPr>
          <w:bCs/>
          <w:sz w:val="24"/>
          <w:lang w:val="ru-RU"/>
        </w:rPr>
        <w:t>Б</w:t>
      </w:r>
      <w:r w:rsidRPr="00BF19F0">
        <w:rPr>
          <w:bCs/>
          <w:sz w:val="24"/>
          <w:lang w:val="ru-RU"/>
        </w:rPr>
        <w:t>ОУ</w:t>
      </w:r>
      <w:r>
        <w:rPr>
          <w:bCs/>
          <w:sz w:val="24"/>
          <w:lang w:val="ru-RU"/>
        </w:rPr>
        <w:t xml:space="preserve"> «ВОШ № 2»</w:t>
      </w:r>
    </w:p>
    <w:p w:rsidR="00F06270" w:rsidRPr="00BF19F0" w:rsidRDefault="00F06270" w:rsidP="00F06270">
      <w:pPr>
        <w:pStyle w:val="3"/>
        <w:outlineLvl w:val="0"/>
        <w:rPr>
          <w:bCs/>
          <w:sz w:val="24"/>
          <w:lang w:val="ru-RU"/>
        </w:rPr>
      </w:pPr>
      <w:r>
        <w:rPr>
          <w:bCs/>
          <w:sz w:val="24"/>
          <w:lang w:val="ru-RU"/>
        </w:rPr>
        <w:t>профсоюзной организации</w:t>
      </w:r>
      <w:r w:rsidRPr="00BF19F0">
        <w:rPr>
          <w:bCs/>
          <w:sz w:val="24"/>
          <w:lang w:val="ru-RU"/>
        </w:rPr>
        <w:t xml:space="preserve">                             </w:t>
      </w:r>
      <w:r>
        <w:rPr>
          <w:bCs/>
          <w:sz w:val="24"/>
          <w:lang w:val="ru-RU"/>
        </w:rPr>
        <w:t xml:space="preserve">               </w:t>
      </w:r>
    </w:p>
    <w:p w:rsidR="00F06270" w:rsidRDefault="00F06270" w:rsidP="00F06270">
      <w:pPr>
        <w:pStyle w:val="3"/>
        <w:outlineLvl w:val="0"/>
        <w:rPr>
          <w:bCs/>
          <w:sz w:val="24"/>
          <w:lang w:val="ru-RU"/>
        </w:rPr>
      </w:pPr>
      <w:r w:rsidRPr="00BF19F0">
        <w:rPr>
          <w:bCs/>
          <w:sz w:val="24"/>
          <w:lang w:val="ru-RU"/>
        </w:rPr>
        <w:t>__________/</w:t>
      </w:r>
      <w:r>
        <w:rPr>
          <w:bCs/>
          <w:sz w:val="24"/>
          <w:lang w:val="ru-RU"/>
        </w:rPr>
        <w:t>Шабаева С.Н.</w:t>
      </w:r>
      <w:r w:rsidRPr="00BF19F0">
        <w:rPr>
          <w:bCs/>
          <w:sz w:val="24"/>
          <w:lang w:val="ru-RU"/>
        </w:rPr>
        <w:t xml:space="preserve">/             </w:t>
      </w:r>
      <w:r>
        <w:rPr>
          <w:bCs/>
          <w:sz w:val="24"/>
          <w:lang w:val="ru-RU"/>
        </w:rPr>
        <w:t xml:space="preserve">                                             __________/Мадьярова С.Ш.</w:t>
      </w:r>
      <w:r w:rsidRPr="00BF19F0">
        <w:rPr>
          <w:bCs/>
          <w:sz w:val="24"/>
          <w:lang w:val="ru-RU"/>
        </w:rPr>
        <w:t xml:space="preserve">/                                                           </w:t>
      </w:r>
    </w:p>
    <w:p w:rsidR="00141858" w:rsidRDefault="00141858" w:rsidP="00141858">
      <w:pPr>
        <w:pStyle w:val="ad"/>
        <w:rPr>
          <w:b/>
        </w:rPr>
      </w:pPr>
      <w:r>
        <w:rPr>
          <w:bCs/>
        </w:rPr>
        <w:t xml:space="preserve">Протокол  № 3 </w:t>
      </w:r>
      <w:r w:rsidRPr="00BF19F0">
        <w:rPr>
          <w:bCs/>
        </w:rPr>
        <w:t xml:space="preserve">от </w:t>
      </w:r>
      <w:r>
        <w:rPr>
          <w:bCs/>
        </w:rPr>
        <w:t>«01»октября 2021 г.</w:t>
      </w:r>
      <w:r>
        <w:rPr>
          <w:bCs/>
        </w:rPr>
        <w:tab/>
      </w:r>
      <w:r>
        <w:rPr>
          <w:bCs/>
        </w:rPr>
        <w:tab/>
      </w:r>
      <w:r>
        <w:rPr>
          <w:bCs/>
        </w:rPr>
        <w:tab/>
        <w:t xml:space="preserve">  Приказ № 63 от«01»октября 2021 г.</w:t>
      </w:r>
    </w:p>
    <w:p w:rsidR="009B3025" w:rsidRPr="00D52F6A" w:rsidRDefault="009B3025" w:rsidP="009B3025">
      <w:r w:rsidRPr="00D52F6A">
        <w:t xml:space="preserve"> </w:t>
      </w:r>
    </w:p>
    <w:p w:rsidR="0043051A" w:rsidRPr="00D52F6A" w:rsidRDefault="0043051A" w:rsidP="00610D5E"/>
    <w:p w:rsidR="00041F2A" w:rsidRDefault="00041F2A" w:rsidP="00D52F6A">
      <w:pPr>
        <w:jc w:val="center"/>
        <w:rPr>
          <w:b/>
        </w:rPr>
      </w:pPr>
    </w:p>
    <w:p w:rsidR="00F06270" w:rsidRDefault="00F06270" w:rsidP="00D52F6A">
      <w:pPr>
        <w:jc w:val="center"/>
        <w:rPr>
          <w:b/>
        </w:rPr>
      </w:pPr>
    </w:p>
    <w:p w:rsidR="00610D5E" w:rsidRDefault="00D52F6A" w:rsidP="00D52F6A">
      <w:pPr>
        <w:jc w:val="center"/>
        <w:rPr>
          <w:b/>
        </w:rPr>
      </w:pPr>
      <w:r w:rsidRPr="00D52F6A">
        <w:rPr>
          <w:b/>
        </w:rPr>
        <w:t>СПИСОК РАБОТНИКОВ, КОТОРЫМ УСТАНОВЛЕНА ПОВЫШЕННАЯ ОПЛАТА ЗА РАБОТУ С ВРЕДНЫМИ УСЛОВИЯМИ:</w:t>
      </w:r>
    </w:p>
    <w:p w:rsidR="00D52F6A" w:rsidRDefault="00D52F6A" w:rsidP="00D52F6A">
      <w:pPr>
        <w:jc w:val="center"/>
        <w:rPr>
          <w:b/>
        </w:rPr>
      </w:pPr>
    </w:p>
    <w:p w:rsidR="00A91BBF" w:rsidRDefault="00A91BBF" w:rsidP="00D52F6A">
      <w:pPr>
        <w:jc w:val="center"/>
        <w:rPr>
          <w:b/>
        </w:rPr>
      </w:pPr>
    </w:p>
    <w:p w:rsidR="00A91BBF" w:rsidRPr="00D52F6A" w:rsidRDefault="00A91BBF" w:rsidP="00D52F6A">
      <w:pPr>
        <w:jc w:val="center"/>
        <w:rPr>
          <w:b/>
        </w:rPr>
      </w:pPr>
    </w:p>
    <w:p w:rsidR="00610D5E" w:rsidRPr="00D52F6A" w:rsidRDefault="00610D5E" w:rsidP="00610D5E"/>
    <w:p w:rsidR="00610D5E" w:rsidRPr="00D52F6A" w:rsidRDefault="00610D5E" w:rsidP="00610D5E">
      <w:r w:rsidRPr="00D52F6A">
        <w:t>Лабор</w:t>
      </w:r>
      <w:r w:rsidR="00DD5C3A">
        <w:t>ант кабинета химии</w:t>
      </w:r>
      <w:r w:rsidR="00DD5C3A">
        <w:tab/>
      </w:r>
      <w:r w:rsidR="00DD5C3A">
        <w:tab/>
      </w:r>
      <w:r w:rsidR="00DD5C3A">
        <w:tab/>
      </w:r>
      <w:r w:rsidR="00DD5C3A">
        <w:tab/>
      </w:r>
      <w:r w:rsidR="00DD5C3A">
        <w:tab/>
        <w:t>-</w:t>
      </w:r>
      <w:r w:rsidR="00DD5C3A">
        <w:tab/>
        <w:t>на 12%.</w:t>
      </w:r>
    </w:p>
    <w:p w:rsidR="00FC4A6F" w:rsidRPr="00D52F6A" w:rsidRDefault="00FC4A6F" w:rsidP="00610D5E"/>
    <w:p w:rsidR="00FC4A6F" w:rsidRPr="00D52F6A" w:rsidRDefault="00FC4A6F" w:rsidP="00610D5E">
      <w:pPr>
        <w:sectPr w:rsidR="00FC4A6F" w:rsidRPr="00D52F6A" w:rsidSect="00FC4A6F">
          <w:pgSz w:w="11906" w:h="16838" w:code="9"/>
          <w:pgMar w:top="1134" w:right="1134" w:bottom="1134" w:left="1134" w:header="708" w:footer="708" w:gutter="0"/>
          <w:cols w:space="708"/>
          <w:docGrid w:linePitch="360"/>
        </w:sectPr>
      </w:pPr>
    </w:p>
    <w:p w:rsidR="0093413C" w:rsidRPr="0093413C" w:rsidRDefault="0093413C" w:rsidP="0093413C">
      <w:pPr>
        <w:jc w:val="center"/>
        <w:rPr>
          <w:rFonts w:eastAsia="Calibri"/>
          <w:b/>
          <w:sz w:val="28"/>
          <w:szCs w:val="28"/>
          <w:lang w:eastAsia="en-US"/>
        </w:rPr>
      </w:pPr>
      <w:r w:rsidRPr="0093413C">
        <w:rPr>
          <w:rFonts w:eastAsia="Calibri"/>
          <w:b/>
          <w:sz w:val="28"/>
          <w:szCs w:val="28"/>
          <w:lang w:eastAsia="en-US"/>
        </w:rPr>
        <w:lastRenderedPageBreak/>
        <w:t>Лист ознакомления</w:t>
      </w:r>
    </w:p>
    <w:p w:rsidR="0093413C" w:rsidRPr="0093413C" w:rsidRDefault="0093413C" w:rsidP="0093413C">
      <w:pPr>
        <w:jc w:val="center"/>
        <w:rPr>
          <w:rFonts w:eastAsia="Calibri"/>
          <w:b/>
          <w:sz w:val="28"/>
          <w:szCs w:val="28"/>
          <w:lang w:eastAsia="en-US"/>
        </w:rPr>
      </w:pPr>
      <w:r w:rsidRPr="0093413C">
        <w:rPr>
          <w:rFonts w:eastAsia="Calibri"/>
          <w:b/>
          <w:sz w:val="28"/>
          <w:szCs w:val="28"/>
          <w:lang w:eastAsia="en-US"/>
        </w:rPr>
        <w:t>с коллективным и договором и приложениями к нему</w:t>
      </w:r>
    </w:p>
    <w:p w:rsidR="0093413C" w:rsidRPr="0093413C" w:rsidRDefault="0093413C" w:rsidP="0093413C">
      <w:pPr>
        <w:jc w:val="center"/>
        <w:rPr>
          <w:rFonts w:eastAsia="Calibri"/>
          <w:b/>
          <w:sz w:val="28"/>
          <w:szCs w:val="28"/>
          <w:lang w:eastAsia="en-US"/>
        </w:rPr>
      </w:pPr>
    </w:p>
    <w:p w:rsidR="0093413C" w:rsidRPr="0093413C" w:rsidRDefault="0093413C" w:rsidP="0093413C">
      <w:pPr>
        <w:jc w:val="center"/>
        <w:rPr>
          <w:rFonts w:eastAsia="Calibri"/>
          <w:b/>
          <w:sz w:val="28"/>
          <w:szCs w:val="28"/>
          <w:lang w:eastAsia="en-US"/>
        </w:rPr>
      </w:pPr>
      <w:r w:rsidRPr="0093413C">
        <w:rPr>
          <w:rFonts w:eastAsia="Calibri"/>
          <w:b/>
          <w:sz w:val="28"/>
          <w:szCs w:val="28"/>
          <w:lang w:eastAsia="en-US"/>
        </w:rPr>
        <w:t>С коллективным договором, приложениями к нему ознакомились:</w:t>
      </w:r>
    </w:p>
    <w:p w:rsidR="0093413C" w:rsidRPr="0093413C" w:rsidRDefault="0093413C" w:rsidP="0093413C">
      <w:pPr>
        <w:jc w:val="center"/>
        <w:rPr>
          <w:rFonts w:eastAsia="Calibri"/>
          <w:b/>
          <w:sz w:val="28"/>
          <w:szCs w:val="28"/>
          <w:lang w:eastAsia="en-US"/>
        </w:rPr>
      </w:pPr>
    </w:p>
    <w:p w:rsidR="0093413C" w:rsidRPr="0093413C" w:rsidRDefault="0093413C" w:rsidP="0093413C">
      <w:pPr>
        <w:jc w:val="center"/>
        <w:rPr>
          <w:rFonts w:eastAsia="Calibri"/>
          <w:b/>
          <w:sz w:val="28"/>
          <w:szCs w:val="28"/>
          <w:lang w:eastAsia="en-US"/>
        </w:rPr>
      </w:pPr>
    </w:p>
    <w:tbl>
      <w:tblPr>
        <w:tblStyle w:val="11"/>
        <w:tblW w:w="9464" w:type="dxa"/>
        <w:tblLook w:val="04A0" w:firstRow="1" w:lastRow="0" w:firstColumn="1" w:lastColumn="0" w:noHBand="0" w:noVBand="1"/>
      </w:tblPr>
      <w:tblGrid>
        <w:gridCol w:w="817"/>
        <w:gridCol w:w="5528"/>
        <w:gridCol w:w="3119"/>
      </w:tblGrid>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b/>
                <w:sz w:val="28"/>
                <w:szCs w:val="28"/>
              </w:rPr>
            </w:pPr>
            <w:r w:rsidRPr="0093413C">
              <w:rPr>
                <w:rFonts w:ascii="Times New Roman" w:hAnsi="Times New Roman"/>
                <w:b/>
                <w:sz w:val="28"/>
                <w:szCs w:val="28"/>
              </w:rPr>
              <w:t>№  п/п</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b/>
                <w:sz w:val="28"/>
                <w:szCs w:val="28"/>
              </w:rPr>
            </w:pPr>
            <w:r w:rsidRPr="0093413C">
              <w:rPr>
                <w:rFonts w:ascii="Times New Roman" w:hAnsi="Times New Roman"/>
                <w:b/>
                <w:sz w:val="28"/>
                <w:szCs w:val="28"/>
              </w:rPr>
              <w:t>Ф.И.О. работников школы</w:t>
            </w:r>
          </w:p>
        </w:tc>
        <w:tc>
          <w:tcPr>
            <w:tcW w:w="3119"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b/>
                <w:sz w:val="28"/>
                <w:szCs w:val="28"/>
              </w:rPr>
            </w:pPr>
            <w:r w:rsidRPr="0093413C">
              <w:rPr>
                <w:rFonts w:ascii="Times New Roman" w:hAnsi="Times New Roman"/>
                <w:b/>
                <w:sz w:val="28"/>
                <w:szCs w:val="28"/>
              </w:rPr>
              <w:t>Роспись работников школы</w:t>
            </w: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Мадьярова София Шамильевна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Дятлова Галина Николаевна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Ивлиева Алина Евгеньевна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Камышов Алексей Анатольевич</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Кузьмичева Наталья Владимировна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6</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Литвинцова Татьяна Константиновна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Павлов Александр Александрович</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8</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Самойлова Елена Анатольевна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Скачкова Юлия Владимировна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10</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Чернобук Татьяна Витальевна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11</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Чернышева Ольга Михайловна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r w:rsidR="0093413C" w:rsidRPr="0093413C" w:rsidTr="0093413C">
        <w:tc>
          <w:tcPr>
            <w:tcW w:w="817"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jc w:val="center"/>
              <w:rPr>
                <w:rFonts w:ascii="Times New Roman" w:hAnsi="Times New Roman"/>
                <w:sz w:val="28"/>
                <w:szCs w:val="28"/>
              </w:rPr>
            </w:pPr>
            <w:r w:rsidRPr="0093413C">
              <w:rPr>
                <w:rFonts w:ascii="Times New Roman" w:hAnsi="Times New Roman"/>
                <w:sz w:val="28"/>
                <w:szCs w:val="28"/>
              </w:rPr>
              <w:t>12</w:t>
            </w:r>
          </w:p>
        </w:tc>
        <w:tc>
          <w:tcPr>
            <w:tcW w:w="5528" w:type="dxa"/>
            <w:tcBorders>
              <w:top w:val="single" w:sz="4" w:space="0" w:color="auto"/>
              <w:left w:val="single" w:sz="4" w:space="0" w:color="auto"/>
              <w:bottom w:val="single" w:sz="4" w:space="0" w:color="auto"/>
              <w:right w:val="single" w:sz="4" w:space="0" w:color="auto"/>
            </w:tcBorders>
            <w:hideMark/>
          </w:tcPr>
          <w:p w:rsidR="0093413C" w:rsidRPr="0093413C" w:rsidRDefault="0093413C" w:rsidP="0093413C">
            <w:pPr>
              <w:rPr>
                <w:rFonts w:ascii="Times New Roman" w:hAnsi="Times New Roman"/>
                <w:sz w:val="28"/>
                <w:szCs w:val="28"/>
              </w:rPr>
            </w:pPr>
            <w:r w:rsidRPr="0093413C">
              <w:rPr>
                <w:rFonts w:ascii="Times New Roman" w:hAnsi="Times New Roman"/>
                <w:sz w:val="28"/>
                <w:szCs w:val="28"/>
              </w:rPr>
              <w:t>Шабаева Снежана Николаевна</w:t>
            </w:r>
          </w:p>
        </w:tc>
        <w:tc>
          <w:tcPr>
            <w:tcW w:w="3119" w:type="dxa"/>
            <w:tcBorders>
              <w:top w:val="single" w:sz="4" w:space="0" w:color="auto"/>
              <w:left w:val="single" w:sz="4" w:space="0" w:color="auto"/>
              <w:bottom w:val="single" w:sz="4" w:space="0" w:color="auto"/>
              <w:right w:val="single" w:sz="4" w:space="0" w:color="auto"/>
            </w:tcBorders>
          </w:tcPr>
          <w:p w:rsidR="0093413C" w:rsidRPr="0093413C" w:rsidRDefault="0093413C" w:rsidP="0093413C">
            <w:pPr>
              <w:jc w:val="center"/>
              <w:rPr>
                <w:rFonts w:ascii="Times New Roman" w:hAnsi="Times New Roman"/>
                <w:b/>
                <w:sz w:val="28"/>
                <w:szCs w:val="28"/>
              </w:rPr>
            </w:pPr>
          </w:p>
        </w:tc>
      </w:tr>
    </w:tbl>
    <w:p w:rsidR="0093413C" w:rsidRPr="0093413C" w:rsidRDefault="0093413C" w:rsidP="0093413C">
      <w:pPr>
        <w:jc w:val="center"/>
        <w:rPr>
          <w:rFonts w:eastAsia="Calibri"/>
          <w:b/>
          <w:sz w:val="28"/>
          <w:szCs w:val="28"/>
          <w:lang w:eastAsia="en-US"/>
        </w:rPr>
      </w:pPr>
    </w:p>
    <w:p w:rsidR="00FC4A6F" w:rsidRPr="00D52F6A" w:rsidRDefault="00FC4A6F" w:rsidP="00FC4A6F">
      <w:pPr>
        <w:shd w:val="clear" w:color="auto" w:fill="FFFFFF"/>
        <w:rPr>
          <w:bCs/>
          <w:iCs/>
        </w:rPr>
      </w:pPr>
    </w:p>
    <w:sectPr w:rsidR="00FC4A6F" w:rsidRPr="00D52F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EE" w:rsidRDefault="008A38EE">
      <w:r>
        <w:separator/>
      </w:r>
    </w:p>
  </w:endnote>
  <w:endnote w:type="continuationSeparator" w:id="0">
    <w:p w:rsidR="008A38EE" w:rsidRDefault="008A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26106"/>
      <w:docPartObj>
        <w:docPartGallery w:val="Page Numbers (Bottom of Page)"/>
        <w:docPartUnique/>
      </w:docPartObj>
    </w:sdtPr>
    <w:sdtEndPr/>
    <w:sdtContent>
      <w:p w:rsidR="00163946" w:rsidRDefault="00163946">
        <w:pPr>
          <w:pStyle w:val="a4"/>
          <w:jc w:val="center"/>
        </w:pPr>
        <w:r>
          <w:fldChar w:fldCharType="begin"/>
        </w:r>
        <w:r>
          <w:instrText>PAGE   \* MERGEFORMAT</w:instrText>
        </w:r>
        <w:r>
          <w:fldChar w:fldCharType="separate"/>
        </w:r>
        <w:r w:rsidR="00911CE9">
          <w:rPr>
            <w:noProof/>
          </w:rPr>
          <w:t>1</w:t>
        </w:r>
        <w:r>
          <w:fldChar w:fldCharType="end"/>
        </w:r>
      </w:p>
    </w:sdtContent>
  </w:sdt>
  <w:p w:rsidR="00163946" w:rsidRDefault="0016394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EE" w:rsidRDefault="008A38EE">
      <w:r>
        <w:separator/>
      </w:r>
    </w:p>
  </w:footnote>
  <w:footnote w:type="continuationSeparator" w:id="0">
    <w:p w:rsidR="008A38EE" w:rsidRDefault="008A38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7.25pt" o:bullet="t">
        <v:imagedata r:id="rId1" o:title=""/>
      </v:shape>
    </w:pict>
  </w:numPicBullet>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992A0F"/>
    <w:multiLevelType w:val="hybridMultilevel"/>
    <w:tmpl w:val="E276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5"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1693F2E"/>
    <w:multiLevelType w:val="multilevel"/>
    <w:tmpl w:val="E1668828"/>
    <w:lvl w:ilvl="0">
      <w:start w:val="5"/>
      <w:numFmt w:val="decimal"/>
      <w:lvlText w:val="%1."/>
      <w:lvlJc w:val="left"/>
      <w:pPr>
        <w:ind w:left="75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32" w:hanging="720"/>
      </w:pPr>
      <w:rPr>
        <w:rFonts w:hint="default"/>
      </w:rPr>
    </w:lvl>
    <w:lvl w:ilvl="3">
      <w:start w:val="1"/>
      <w:numFmt w:val="decimal"/>
      <w:isLgl/>
      <w:lvlText w:val="%1.%2.%3.%4."/>
      <w:lvlJc w:val="left"/>
      <w:pPr>
        <w:ind w:left="2493" w:hanging="720"/>
      </w:pPr>
      <w:rPr>
        <w:rFonts w:hint="default"/>
      </w:rPr>
    </w:lvl>
    <w:lvl w:ilvl="4">
      <w:start w:val="1"/>
      <w:numFmt w:val="decimal"/>
      <w:isLgl/>
      <w:lvlText w:val="%1.%2.%3.%4.%5."/>
      <w:lvlJc w:val="left"/>
      <w:pPr>
        <w:ind w:left="3314"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5057" w:hanging="1440"/>
      </w:pPr>
      <w:rPr>
        <w:rFonts w:hint="default"/>
      </w:rPr>
    </w:lvl>
    <w:lvl w:ilvl="8">
      <w:start w:val="1"/>
      <w:numFmt w:val="decimal"/>
      <w:isLgl/>
      <w:lvlText w:val="%1.%2.%3.%4.%5.%6.%7.%8.%9."/>
      <w:lvlJc w:val="left"/>
      <w:pPr>
        <w:ind w:left="5878" w:hanging="1800"/>
      </w:pPr>
      <w:rPr>
        <w:rFonts w:hint="default"/>
      </w:rPr>
    </w:lvl>
  </w:abstractNum>
  <w:abstractNum w:abstractNumId="11"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5"/>
  </w:num>
  <w:num w:numId="5">
    <w:abstractNumId w:val="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1"/>
  </w:num>
  <w:num w:numId="8">
    <w:abstractNumId w:val="7"/>
  </w:num>
  <w:num w:numId="9">
    <w:abstractNumId w:val="9"/>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14810"/>
    <w:rsid w:val="000231F3"/>
    <w:rsid w:val="00030B17"/>
    <w:rsid w:val="00030D99"/>
    <w:rsid w:val="0003685A"/>
    <w:rsid w:val="00041F2A"/>
    <w:rsid w:val="00051703"/>
    <w:rsid w:val="00055614"/>
    <w:rsid w:val="00056E71"/>
    <w:rsid w:val="00057265"/>
    <w:rsid w:val="00060BF7"/>
    <w:rsid w:val="00061637"/>
    <w:rsid w:val="000634D5"/>
    <w:rsid w:val="00081D1E"/>
    <w:rsid w:val="00085A65"/>
    <w:rsid w:val="00086BBE"/>
    <w:rsid w:val="000874D5"/>
    <w:rsid w:val="0009625E"/>
    <w:rsid w:val="00097297"/>
    <w:rsid w:val="000A3776"/>
    <w:rsid w:val="000B0E46"/>
    <w:rsid w:val="000C787A"/>
    <w:rsid w:val="000D1F96"/>
    <w:rsid w:val="000D3D88"/>
    <w:rsid w:val="000D7AC0"/>
    <w:rsid w:val="000E202C"/>
    <w:rsid w:val="000E7CE5"/>
    <w:rsid w:val="000F0FE4"/>
    <w:rsid w:val="000F34B9"/>
    <w:rsid w:val="0010667D"/>
    <w:rsid w:val="00120FC0"/>
    <w:rsid w:val="001220B7"/>
    <w:rsid w:val="00125B3E"/>
    <w:rsid w:val="00126F22"/>
    <w:rsid w:val="001325BB"/>
    <w:rsid w:val="00141858"/>
    <w:rsid w:val="001471A2"/>
    <w:rsid w:val="00153F01"/>
    <w:rsid w:val="00163946"/>
    <w:rsid w:val="00173856"/>
    <w:rsid w:val="001837B3"/>
    <w:rsid w:val="00183DEF"/>
    <w:rsid w:val="00184E05"/>
    <w:rsid w:val="00194BEB"/>
    <w:rsid w:val="001968E0"/>
    <w:rsid w:val="001B3EDB"/>
    <w:rsid w:val="001E0941"/>
    <w:rsid w:val="001E7F95"/>
    <w:rsid w:val="001F4A40"/>
    <w:rsid w:val="001F635F"/>
    <w:rsid w:val="00214166"/>
    <w:rsid w:val="00220EB8"/>
    <w:rsid w:val="00225591"/>
    <w:rsid w:val="00237473"/>
    <w:rsid w:val="002500FF"/>
    <w:rsid w:val="002528DB"/>
    <w:rsid w:val="00261CC9"/>
    <w:rsid w:val="00266354"/>
    <w:rsid w:val="00270A8F"/>
    <w:rsid w:val="00273999"/>
    <w:rsid w:val="00273A62"/>
    <w:rsid w:val="00280549"/>
    <w:rsid w:val="002810AF"/>
    <w:rsid w:val="002874E7"/>
    <w:rsid w:val="00287595"/>
    <w:rsid w:val="00291C71"/>
    <w:rsid w:val="00295CE6"/>
    <w:rsid w:val="00295E99"/>
    <w:rsid w:val="002A7BEA"/>
    <w:rsid w:val="002C1D07"/>
    <w:rsid w:val="002D0E49"/>
    <w:rsid w:val="002D1E84"/>
    <w:rsid w:val="002D7E1A"/>
    <w:rsid w:val="002E7C43"/>
    <w:rsid w:val="002F489B"/>
    <w:rsid w:val="00313CF6"/>
    <w:rsid w:val="00324D33"/>
    <w:rsid w:val="003276CA"/>
    <w:rsid w:val="00334C10"/>
    <w:rsid w:val="003359A3"/>
    <w:rsid w:val="003369BF"/>
    <w:rsid w:val="00342438"/>
    <w:rsid w:val="0034467E"/>
    <w:rsid w:val="003464ED"/>
    <w:rsid w:val="0034707F"/>
    <w:rsid w:val="00352E3A"/>
    <w:rsid w:val="00355AE3"/>
    <w:rsid w:val="0036043E"/>
    <w:rsid w:val="00365391"/>
    <w:rsid w:val="00366676"/>
    <w:rsid w:val="00383CB3"/>
    <w:rsid w:val="0038750B"/>
    <w:rsid w:val="0039227E"/>
    <w:rsid w:val="003931E8"/>
    <w:rsid w:val="003A1405"/>
    <w:rsid w:val="003B6752"/>
    <w:rsid w:val="003B69F1"/>
    <w:rsid w:val="003C550F"/>
    <w:rsid w:val="003D4977"/>
    <w:rsid w:val="003D60E9"/>
    <w:rsid w:val="003D7742"/>
    <w:rsid w:val="003F3BA5"/>
    <w:rsid w:val="003F68FC"/>
    <w:rsid w:val="0040316B"/>
    <w:rsid w:val="0043051A"/>
    <w:rsid w:val="0043141B"/>
    <w:rsid w:val="00436F08"/>
    <w:rsid w:val="004411F7"/>
    <w:rsid w:val="004560AC"/>
    <w:rsid w:val="00465B7D"/>
    <w:rsid w:val="00467874"/>
    <w:rsid w:val="00473A57"/>
    <w:rsid w:val="004A1DC8"/>
    <w:rsid w:val="004A5013"/>
    <w:rsid w:val="004A60D5"/>
    <w:rsid w:val="004B26EC"/>
    <w:rsid w:val="004B6E6C"/>
    <w:rsid w:val="004C1C55"/>
    <w:rsid w:val="004C6D43"/>
    <w:rsid w:val="004D6725"/>
    <w:rsid w:val="004E1FAD"/>
    <w:rsid w:val="004E2AE2"/>
    <w:rsid w:val="004E66D3"/>
    <w:rsid w:val="004F4074"/>
    <w:rsid w:val="00504CA3"/>
    <w:rsid w:val="0052796A"/>
    <w:rsid w:val="005330D3"/>
    <w:rsid w:val="0054380A"/>
    <w:rsid w:val="005522B7"/>
    <w:rsid w:val="0056282B"/>
    <w:rsid w:val="005630CA"/>
    <w:rsid w:val="005638C5"/>
    <w:rsid w:val="0057567B"/>
    <w:rsid w:val="00581128"/>
    <w:rsid w:val="005826FF"/>
    <w:rsid w:val="005917AE"/>
    <w:rsid w:val="005955BE"/>
    <w:rsid w:val="005B4BAB"/>
    <w:rsid w:val="005B5FAC"/>
    <w:rsid w:val="005B5FF7"/>
    <w:rsid w:val="005D5618"/>
    <w:rsid w:val="005E1426"/>
    <w:rsid w:val="005E4BA0"/>
    <w:rsid w:val="005E6318"/>
    <w:rsid w:val="005F3E97"/>
    <w:rsid w:val="005F6FA7"/>
    <w:rsid w:val="006048E3"/>
    <w:rsid w:val="00604F27"/>
    <w:rsid w:val="006075DB"/>
    <w:rsid w:val="00610D5E"/>
    <w:rsid w:val="00615263"/>
    <w:rsid w:val="00623598"/>
    <w:rsid w:val="00632898"/>
    <w:rsid w:val="00637F3B"/>
    <w:rsid w:val="00641992"/>
    <w:rsid w:val="00651E86"/>
    <w:rsid w:val="00661DAE"/>
    <w:rsid w:val="0066281E"/>
    <w:rsid w:val="0066310B"/>
    <w:rsid w:val="00665513"/>
    <w:rsid w:val="006669A5"/>
    <w:rsid w:val="00666E99"/>
    <w:rsid w:val="00670E7D"/>
    <w:rsid w:val="00685405"/>
    <w:rsid w:val="00690C7A"/>
    <w:rsid w:val="006B46B3"/>
    <w:rsid w:val="006B6247"/>
    <w:rsid w:val="006E707C"/>
    <w:rsid w:val="006F1DB2"/>
    <w:rsid w:val="00705173"/>
    <w:rsid w:val="0070601C"/>
    <w:rsid w:val="00721971"/>
    <w:rsid w:val="00722A49"/>
    <w:rsid w:val="00725FFC"/>
    <w:rsid w:val="00740DBB"/>
    <w:rsid w:val="00740F33"/>
    <w:rsid w:val="00755413"/>
    <w:rsid w:val="007605DB"/>
    <w:rsid w:val="007672F8"/>
    <w:rsid w:val="007748C3"/>
    <w:rsid w:val="00776AA4"/>
    <w:rsid w:val="007A2F5F"/>
    <w:rsid w:val="007C33FC"/>
    <w:rsid w:val="007C4F6C"/>
    <w:rsid w:val="007F16E9"/>
    <w:rsid w:val="007F7065"/>
    <w:rsid w:val="00804833"/>
    <w:rsid w:val="00804BE7"/>
    <w:rsid w:val="008122B5"/>
    <w:rsid w:val="0081414E"/>
    <w:rsid w:val="00823FF1"/>
    <w:rsid w:val="00824412"/>
    <w:rsid w:val="00824BAA"/>
    <w:rsid w:val="00834406"/>
    <w:rsid w:val="0084688B"/>
    <w:rsid w:val="0085532F"/>
    <w:rsid w:val="008664A9"/>
    <w:rsid w:val="008872E0"/>
    <w:rsid w:val="00894DC0"/>
    <w:rsid w:val="008A38EE"/>
    <w:rsid w:val="008B3039"/>
    <w:rsid w:val="008C18D9"/>
    <w:rsid w:val="008C57EB"/>
    <w:rsid w:val="008D42FE"/>
    <w:rsid w:val="008E2D5E"/>
    <w:rsid w:val="008F18FF"/>
    <w:rsid w:val="00902329"/>
    <w:rsid w:val="00911CE9"/>
    <w:rsid w:val="0093413C"/>
    <w:rsid w:val="00942E8A"/>
    <w:rsid w:val="009526AF"/>
    <w:rsid w:val="0096614A"/>
    <w:rsid w:val="0097761B"/>
    <w:rsid w:val="00977BD8"/>
    <w:rsid w:val="00982A86"/>
    <w:rsid w:val="009A25B7"/>
    <w:rsid w:val="009A5880"/>
    <w:rsid w:val="009B3025"/>
    <w:rsid w:val="009C5822"/>
    <w:rsid w:val="009C764C"/>
    <w:rsid w:val="009D1DAE"/>
    <w:rsid w:val="009D75EA"/>
    <w:rsid w:val="009E02C5"/>
    <w:rsid w:val="009F72E3"/>
    <w:rsid w:val="00A034F3"/>
    <w:rsid w:val="00A11F1C"/>
    <w:rsid w:val="00A15EE2"/>
    <w:rsid w:val="00A175EE"/>
    <w:rsid w:val="00A23F86"/>
    <w:rsid w:val="00A264C3"/>
    <w:rsid w:val="00A343B0"/>
    <w:rsid w:val="00A423FB"/>
    <w:rsid w:val="00A436B0"/>
    <w:rsid w:val="00A538A9"/>
    <w:rsid w:val="00A618B3"/>
    <w:rsid w:val="00A63CF3"/>
    <w:rsid w:val="00A7356E"/>
    <w:rsid w:val="00A76233"/>
    <w:rsid w:val="00A83260"/>
    <w:rsid w:val="00A83E43"/>
    <w:rsid w:val="00A85EB2"/>
    <w:rsid w:val="00A91BBF"/>
    <w:rsid w:val="00A94137"/>
    <w:rsid w:val="00A95EC3"/>
    <w:rsid w:val="00AB23A2"/>
    <w:rsid w:val="00AB3DE6"/>
    <w:rsid w:val="00AD16FC"/>
    <w:rsid w:val="00AD3AF5"/>
    <w:rsid w:val="00AE18BF"/>
    <w:rsid w:val="00AE2DB8"/>
    <w:rsid w:val="00AE7962"/>
    <w:rsid w:val="00AF6DEE"/>
    <w:rsid w:val="00B0089C"/>
    <w:rsid w:val="00B0591E"/>
    <w:rsid w:val="00B16A20"/>
    <w:rsid w:val="00B218A3"/>
    <w:rsid w:val="00B2624F"/>
    <w:rsid w:val="00B7146E"/>
    <w:rsid w:val="00B73E82"/>
    <w:rsid w:val="00B74811"/>
    <w:rsid w:val="00B7532C"/>
    <w:rsid w:val="00B87F10"/>
    <w:rsid w:val="00B91F55"/>
    <w:rsid w:val="00BA0EED"/>
    <w:rsid w:val="00BA2C02"/>
    <w:rsid w:val="00BC3067"/>
    <w:rsid w:val="00BD4A1B"/>
    <w:rsid w:val="00BD71A4"/>
    <w:rsid w:val="00BD7B07"/>
    <w:rsid w:val="00BE0518"/>
    <w:rsid w:val="00BE1A07"/>
    <w:rsid w:val="00BE28D9"/>
    <w:rsid w:val="00BE744A"/>
    <w:rsid w:val="00BF0FA8"/>
    <w:rsid w:val="00C01A2A"/>
    <w:rsid w:val="00C03935"/>
    <w:rsid w:val="00C06A3A"/>
    <w:rsid w:val="00C11649"/>
    <w:rsid w:val="00C161AE"/>
    <w:rsid w:val="00C1670B"/>
    <w:rsid w:val="00C24CBF"/>
    <w:rsid w:val="00C355C8"/>
    <w:rsid w:val="00C414C7"/>
    <w:rsid w:val="00C42C26"/>
    <w:rsid w:val="00C4339A"/>
    <w:rsid w:val="00C476DD"/>
    <w:rsid w:val="00C51BF4"/>
    <w:rsid w:val="00C5249F"/>
    <w:rsid w:val="00C61CAB"/>
    <w:rsid w:val="00C624BB"/>
    <w:rsid w:val="00C646E6"/>
    <w:rsid w:val="00C70F7D"/>
    <w:rsid w:val="00C81172"/>
    <w:rsid w:val="00C90484"/>
    <w:rsid w:val="00C96EAB"/>
    <w:rsid w:val="00C9729D"/>
    <w:rsid w:val="00CA2395"/>
    <w:rsid w:val="00CA5E21"/>
    <w:rsid w:val="00CB06A3"/>
    <w:rsid w:val="00CB09F6"/>
    <w:rsid w:val="00CB2714"/>
    <w:rsid w:val="00CD4644"/>
    <w:rsid w:val="00CD6A8F"/>
    <w:rsid w:val="00CF15D3"/>
    <w:rsid w:val="00D06D6E"/>
    <w:rsid w:val="00D10250"/>
    <w:rsid w:val="00D1317A"/>
    <w:rsid w:val="00D16197"/>
    <w:rsid w:val="00D22033"/>
    <w:rsid w:val="00D22CC7"/>
    <w:rsid w:val="00D232DB"/>
    <w:rsid w:val="00D3397E"/>
    <w:rsid w:val="00D35F04"/>
    <w:rsid w:val="00D3646F"/>
    <w:rsid w:val="00D36F57"/>
    <w:rsid w:val="00D37450"/>
    <w:rsid w:val="00D52486"/>
    <w:rsid w:val="00D52F6A"/>
    <w:rsid w:val="00D60E6C"/>
    <w:rsid w:val="00D62383"/>
    <w:rsid w:val="00D67F39"/>
    <w:rsid w:val="00D76472"/>
    <w:rsid w:val="00D978F4"/>
    <w:rsid w:val="00DB59DC"/>
    <w:rsid w:val="00DB6F0B"/>
    <w:rsid w:val="00DC7881"/>
    <w:rsid w:val="00DD2811"/>
    <w:rsid w:val="00DD5C3A"/>
    <w:rsid w:val="00DE305A"/>
    <w:rsid w:val="00DE3AE1"/>
    <w:rsid w:val="00DE6C76"/>
    <w:rsid w:val="00E06FD4"/>
    <w:rsid w:val="00E1046E"/>
    <w:rsid w:val="00E1100C"/>
    <w:rsid w:val="00E11A9E"/>
    <w:rsid w:val="00E179FD"/>
    <w:rsid w:val="00E17C0B"/>
    <w:rsid w:val="00E309B1"/>
    <w:rsid w:val="00E31A36"/>
    <w:rsid w:val="00E35507"/>
    <w:rsid w:val="00E526B6"/>
    <w:rsid w:val="00E675B9"/>
    <w:rsid w:val="00E711DA"/>
    <w:rsid w:val="00E71DD2"/>
    <w:rsid w:val="00E73827"/>
    <w:rsid w:val="00E7430C"/>
    <w:rsid w:val="00E75C8D"/>
    <w:rsid w:val="00E82049"/>
    <w:rsid w:val="00E8321C"/>
    <w:rsid w:val="00E85868"/>
    <w:rsid w:val="00E9332B"/>
    <w:rsid w:val="00E9553B"/>
    <w:rsid w:val="00EA7438"/>
    <w:rsid w:val="00EC68C1"/>
    <w:rsid w:val="00EE1F9D"/>
    <w:rsid w:val="00EE6088"/>
    <w:rsid w:val="00EE6CF8"/>
    <w:rsid w:val="00EF460D"/>
    <w:rsid w:val="00EF7286"/>
    <w:rsid w:val="00F0339F"/>
    <w:rsid w:val="00F04A50"/>
    <w:rsid w:val="00F06270"/>
    <w:rsid w:val="00F11C48"/>
    <w:rsid w:val="00F13255"/>
    <w:rsid w:val="00F13D49"/>
    <w:rsid w:val="00F146BC"/>
    <w:rsid w:val="00F26CEB"/>
    <w:rsid w:val="00F30F28"/>
    <w:rsid w:val="00F4156C"/>
    <w:rsid w:val="00F444FC"/>
    <w:rsid w:val="00F45F48"/>
    <w:rsid w:val="00F56564"/>
    <w:rsid w:val="00F57912"/>
    <w:rsid w:val="00F61963"/>
    <w:rsid w:val="00F72ED6"/>
    <w:rsid w:val="00F81C89"/>
    <w:rsid w:val="00F825CA"/>
    <w:rsid w:val="00F82F81"/>
    <w:rsid w:val="00F83692"/>
    <w:rsid w:val="00F90BAB"/>
    <w:rsid w:val="00F90D2D"/>
    <w:rsid w:val="00F955EC"/>
    <w:rsid w:val="00F95F9C"/>
    <w:rsid w:val="00F9687D"/>
    <w:rsid w:val="00FA01E3"/>
    <w:rsid w:val="00FA0CA8"/>
    <w:rsid w:val="00FA6C92"/>
    <w:rsid w:val="00FA735B"/>
    <w:rsid w:val="00FB58EB"/>
    <w:rsid w:val="00FC0502"/>
    <w:rsid w:val="00FC4A6F"/>
    <w:rsid w:val="00FC736B"/>
    <w:rsid w:val="00FD3507"/>
    <w:rsid w:val="00FD68AB"/>
    <w:rsid w:val="00FD6F5B"/>
    <w:rsid w:val="00FE1591"/>
    <w:rsid w:val="00FE3D1F"/>
    <w:rsid w:val="00FF635B"/>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95391-6188-4E97-91C9-0861FAD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1"/>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e">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e"/>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f">
    <w:name w:val="Subtle Emphasis"/>
    <w:uiPriority w:val="19"/>
    <w:qFormat/>
    <w:rsid w:val="00C624BB"/>
    <w:rPr>
      <w:i/>
      <w:iCs/>
      <w:color w:val="808080"/>
    </w:rPr>
  </w:style>
  <w:style w:type="character" w:customStyle="1" w:styleId="af0">
    <w:name w:val="Гипертекстовая ссылка"/>
    <w:uiPriority w:val="99"/>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lang w:val="x-none" w:eastAsia="x-none"/>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0">
    <w:name w:val="Основной текст 3 Знак"/>
    <w:link w:val="3"/>
    <w:rsid w:val="001220B7"/>
    <w:rPr>
      <w:sz w:val="28"/>
      <w:szCs w:val="28"/>
    </w:rPr>
  </w:style>
  <w:style w:type="character" w:customStyle="1" w:styleId="a5">
    <w:name w:val="Нижний колонтитул Знак"/>
    <w:basedOn w:val="a0"/>
    <w:link w:val="a4"/>
    <w:uiPriority w:val="99"/>
    <w:rsid w:val="00A175EE"/>
    <w:rPr>
      <w:sz w:val="24"/>
      <w:szCs w:val="24"/>
    </w:rPr>
  </w:style>
  <w:style w:type="table" w:customStyle="1" w:styleId="11">
    <w:name w:val="Сетка таблицы1"/>
    <w:basedOn w:val="a1"/>
    <w:next w:val="a6"/>
    <w:uiPriority w:val="59"/>
    <w:rsid w:val="009341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D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2AAA-1052-4ECA-BA8D-6810DC7D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31260</Words>
  <Characters>178186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209028</CharactersWithSpaces>
  <SharedDoc>false</SharedDoc>
  <HLinks>
    <vt:vector size="132" baseType="variant">
      <vt:variant>
        <vt:i4>2228250</vt:i4>
      </vt:variant>
      <vt:variant>
        <vt:i4>72</vt:i4>
      </vt:variant>
      <vt:variant>
        <vt:i4>0</vt:i4>
      </vt:variant>
      <vt:variant>
        <vt:i4>5</vt:i4>
      </vt:variant>
      <vt:variant>
        <vt:lpwstr/>
      </vt:variant>
      <vt:variant>
        <vt:lpwstr>sub_2991</vt:lpwstr>
      </vt:variant>
      <vt:variant>
        <vt:i4>262192</vt:i4>
      </vt:variant>
      <vt:variant>
        <vt:i4>69</vt:i4>
      </vt:variant>
      <vt:variant>
        <vt:i4>0</vt:i4>
      </vt:variant>
      <vt:variant>
        <vt:i4>5</vt:i4>
      </vt:variant>
      <vt:variant>
        <vt:lpwstr/>
      </vt:variant>
      <vt:variant>
        <vt:lpwstr>_top</vt:lpwstr>
      </vt:variant>
      <vt:variant>
        <vt:i4>2293785</vt:i4>
      </vt:variant>
      <vt:variant>
        <vt:i4>66</vt:i4>
      </vt:variant>
      <vt:variant>
        <vt:i4>0</vt:i4>
      </vt:variant>
      <vt:variant>
        <vt:i4>5</vt:i4>
      </vt:variant>
      <vt:variant>
        <vt:lpwstr/>
      </vt:variant>
      <vt:variant>
        <vt:lpwstr>sub_10991</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2621461</vt:i4>
      </vt:variant>
      <vt:variant>
        <vt:i4>57</vt:i4>
      </vt:variant>
      <vt:variant>
        <vt:i4>0</vt:i4>
      </vt:variant>
      <vt:variant>
        <vt:i4>5</vt:i4>
      </vt:variant>
      <vt:variant>
        <vt:lpwstr/>
      </vt:variant>
      <vt:variant>
        <vt:lpwstr>sub_1351</vt:lpwstr>
      </vt:variant>
      <vt:variant>
        <vt:i4>3014677</vt:i4>
      </vt:variant>
      <vt:variant>
        <vt:i4>54</vt:i4>
      </vt:variant>
      <vt:variant>
        <vt:i4>0</vt:i4>
      </vt:variant>
      <vt:variant>
        <vt:i4>5</vt:i4>
      </vt:variant>
      <vt:variant>
        <vt:lpwstr/>
      </vt:variant>
      <vt:variant>
        <vt:lpwstr>sub_13571</vt:lpwstr>
      </vt:variant>
      <vt:variant>
        <vt:i4>3080213</vt:i4>
      </vt:variant>
      <vt:variant>
        <vt:i4>51</vt:i4>
      </vt:variant>
      <vt:variant>
        <vt:i4>0</vt:i4>
      </vt:variant>
      <vt:variant>
        <vt:i4>5</vt:i4>
      </vt:variant>
      <vt:variant>
        <vt:lpwstr/>
      </vt:variant>
      <vt:variant>
        <vt:lpwstr>sub_13561</vt:lpwstr>
      </vt:variant>
      <vt:variant>
        <vt:i4>2883605</vt:i4>
      </vt:variant>
      <vt:variant>
        <vt:i4>48</vt:i4>
      </vt:variant>
      <vt:variant>
        <vt:i4>0</vt:i4>
      </vt:variant>
      <vt:variant>
        <vt:i4>5</vt:i4>
      </vt:variant>
      <vt:variant>
        <vt:lpwstr/>
      </vt:variant>
      <vt:variant>
        <vt:lpwstr>sub_13551</vt:lpwstr>
      </vt:variant>
      <vt:variant>
        <vt:i4>2949141</vt:i4>
      </vt:variant>
      <vt:variant>
        <vt:i4>45</vt:i4>
      </vt:variant>
      <vt:variant>
        <vt:i4>0</vt:i4>
      </vt:variant>
      <vt:variant>
        <vt:i4>5</vt:i4>
      </vt:variant>
      <vt:variant>
        <vt:lpwstr/>
      </vt:variant>
      <vt:variant>
        <vt:lpwstr>sub_13541</vt:lpwstr>
      </vt:variant>
      <vt:variant>
        <vt:i4>2818069</vt:i4>
      </vt:variant>
      <vt:variant>
        <vt:i4>42</vt:i4>
      </vt:variant>
      <vt:variant>
        <vt:i4>0</vt:i4>
      </vt:variant>
      <vt:variant>
        <vt:i4>5</vt:i4>
      </vt:variant>
      <vt:variant>
        <vt:lpwstr/>
      </vt:variant>
      <vt:variant>
        <vt:lpwstr>sub_1352</vt:lpwstr>
      </vt:variant>
      <vt:variant>
        <vt:i4>2818069</vt:i4>
      </vt:variant>
      <vt:variant>
        <vt:i4>39</vt:i4>
      </vt:variant>
      <vt:variant>
        <vt:i4>0</vt:i4>
      </vt:variant>
      <vt:variant>
        <vt:i4>5</vt:i4>
      </vt:variant>
      <vt:variant>
        <vt:lpwstr/>
      </vt:variant>
      <vt:variant>
        <vt:lpwstr>sub_13521</vt:lpwstr>
      </vt:variant>
      <vt:variant>
        <vt:i4>2818069</vt:i4>
      </vt:variant>
      <vt:variant>
        <vt:i4>36</vt:i4>
      </vt:variant>
      <vt:variant>
        <vt:i4>0</vt:i4>
      </vt:variant>
      <vt:variant>
        <vt:i4>5</vt:i4>
      </vt:variant>
      <vt:variant>
        <vt:lpwstr/>
      </vt:variant>
      <vt:variant>
        <vt:lpwstr>sub_13521</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2752529</vt:i4>
      </vt:variant>
      <vt:variant>
        <vt:i4>24</vt:i4>
      </vt:variant>
      <vt:variant>
        <vt:i4>0</vt:i4>
      </vt:variant>
      <vt:variant>
        <vt:i4>5</vt:i4>
      </vt:variant>
      <vt:variant>
        <vt:lpwstr/>
      </vt:variant>
      <vt:variant>
        <vt:lpwstr>sub_1212</vt:lpwstr>
      </vt:variant>
      <vt:variant>
        <vt:i4>1245224</vt:i4>
      </vt:variant>
      <vt:variant>
        <vt:i4>21</vt:i4>
      </vt:variant>
      <vt:variant>
        <vt:i4>0</vt:i4>
      </vt:variant>
      <vt:variant>
        <vt:i4>5</vt:i4>
      </vt:variant>
      <vt:variant>
        <vt:lpwstr/>
      </vt:variant>
      <vt:variant>
        <vt:lpwstr>sub_992</vt:lpwstr>
      </vt:variant>
      <vt:variant>
        <vt:i4>1245224</vt:i4>
      </vt:variant>
      <vt:variant>
        <vt:i4>18</vt:i4>
      </vt:variant>
      <vt:variant>
        <vt:i4>0</vt:i4>
      </vt:variant>
      <vt:variant>
        <vt:i4>5</vt:i4>
      </vt:variant>
      <vt:variant>
        <vt:lpwstr/>
      </vt:variant>
      <vt:variant>
        <vt:lpwstr>sub_99</vt:lpwstr>
      </vt:variant>
      <vt:variant>
        <vt:i4>1245224</vt:i4>
      </vt:variant>
      <vt:variant>
        <vt:i4>12</vt:i4>
      </vt:variant>
      <vt:variant>
        <vt:i4>0</vt:i4>
      </vt:variant>
      <vt:variant>
        <vt:i4>5</vt:i4>
      </vt:variant>
      <vt:variant>
        <vt:lpwstr/>
      </vt:variant>
      <vt:variant>
        <vt:lpwstr>sub_99</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Полина</cp:lastModifiedBy>
  <cp:revision>2</cp:revision>
  <cp:lastPrinted>2023-02-01T08:49:00Z</cp:lastPrinted>
  <dcterms:created xsi:type="dcterms:W3CDTF">2023-02-01T10:47:00Z</dcterms:created>
  <dcterms:modified xsi:type="dcterms:W3CDTF">2023-02-01T10:47:00Z</dcterms:modified>
</cp:coreProperties>
</file>